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01"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545"/>
        <w:gridCol w:w="2510"/>
        <w:gridCol w:w="2480"/>
        <w:gridCol w:w="2866"/>
      </w:tblGrid>
      <w:tr w:rsidR="005638D0" w:rsidRPr="00983CBD" w:rsidTr="00741E2E">
        <w:trPr>
          <w:trHeight w:val="233"/>
        </w:trPr>
        <w:tc>
          <w:tcPr>
            <w:tcW w:w="354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E009BA" w:rsidRDefault="005638D0" w:rsidP="00741E2E">
            <w:pPr>
              <w:pStyle w:val="TableParagraph"/>
              <w:spacing w:line="276" w:lineRule="auto"/>
              <w:ind w:left="158"/>
              <w:rPr>
                <w:rFonts w:ascii="Times New Roman" w:hAnsi="Times New Roman" w:cs="Times New Roman"/>
                <w:sz w:val="20"/>
                <w:szCs w:val="20"/>
                <w:lang w:val="sq-AL"/>
              </w:rPr>
            </w:pPr>
            <w:r w:rsidRPr="00E009BA">
              <w:rPr>
                <w:rFonts w:ascii="Times New Roman" w:hAnsi="Times New Roman" w:cs="Times New Roman"/>
                <w:b/>
                <w:color w:val="1D1D1D"/>
                <w:sz w:val="20"/>
                <w:szCs w:val="20"/>
                <w:lang w:val="sq-AL"/>
              </w:rPr>
              <w:t xml:space="preserve">Fusha: </w:t>
            </w:r>
            <w:r>
              <w:rPr>
                <w:rFonts w:ascii="Times New Roman" w:hAnsi="Times New Roman" w:cs="Times New Roman"/>
                <w:color w:val="1D1D1D"/>
                <w:sz w:val="20"/>
                <w:szCs w:val="20"/>
                <w:lang w:val="sq-AL"/>
              </w:rPr>
              <w:t>Shkencat Shoqërore</w:t>
            </w:r>
          </w:p>
        </w:tc>
        <w:tc>
          <w:tcPr>
            <w:tcW w:w="251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E009BA" w:rsidRDefault="005638D0" w:rsidP="00741E2E">
            <w:pPr>
              <w:pStyle w:val="TableParagraph"/>
              <w:spacing w:line="276" w:lineRule="auto"/>
              <w:ind w:left="653"/>
              <w:rPr>
                <w:rFonts w:ascii="Times New Roman" w:hAnsi="Times New Roman" w:cs="Times New Roman"/>
                <w:sz w:val="20"/>
                <w:szCs w:val="20"/>
                <w:lang w:val="sq-AL"/>
              </w:rPr>
            </w:pPr>
            <w:r w:rsidRPr="00E009BA">
              <w:rPr>
                <w:rFonts w:ascii="Times New Roman" w:hAnsi="Times New Roman" w:cs="Times New Roman"/>
                <w:b/>
                <w:color w:val="1D1D1D"/>
                <w:sz w:val="20"/>
                <w:szCs w:val="20"/>
                <w:lang w:val="sq-AL"/>
              </w:rPr>
              <w:t xml:space="preserve">Lënda: </w:t>
            </w:r>
            <w:r w:rsidRPr="00E009BA">
              <w:rPr>
                <w:rFonts w:ascii="Times New Roman" w:hAnsi="Times New Roman" w:cs="Times New Roman"/>
                <w:color w:val="1D1D1D"/>
                <w:sz w:val="20"/>
                <w:szCs w:val="20"/>
                <w:lang w:val="sq-AL"/>
              </w:rPr>
              <w:t>Qytetari</w:t>
            </w:r>
          </w:p>
        </w:tc>
        <w:tc>
          <w:tcPr>
            <w:tcW w:w="248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E009BA" w:rsidRDefault="005638D0" w:rsidP="00741E2E">
            <w:pPr>
              <w:pStyle w:val="TableParagraph"/>
              <w:spacing w:line="276" w:lineRule="auto"/>
              <w:ind w:left="677" w:right="668"/>
              <w:jc w:val="center"/>
              <w:rPr>
                <w:rFonts w:ascii="Times New Roman" w:hAnsi="Times New Roman" w:cs="Times New Roman"/>
                <w:sz w:val="20"/>
                <w:szCs w:val="20"/>
                <w:lang w:val="sq-AL"/>
              </w:rPr>
            </w:pPr>
            <w:r w:rsidRPr="00E009BA">
              <w:rPr>
                <w:rFonts w:ascii="Times New Roman" w:hAnsi="Times New Roman" w:cs="Times New Roman"/>
                <w:b/>
                <w:color w:val="1D1D1D"/>
                <w:sz w:val="20"/>
                <w:szCs w:val="20"/>
                <w:lang w:val="sq-AL"/>
              </w:rPr>
              <w:t xml:space="preserve">Shkalla: </w:t>
            </w:r>
            <w:r w:rsidRPr="00E009BA">
              <w:rPr>
                <w:rFonts w:ascii="Times New Roman" w:hAnsi="Times New Roman" w:cs="Times New Roman"/>
                <w:color w:val="1D1D1D"/>
                <w:sz w:val="20"/>
                <w:szCs w:val="20"/>
                <w:lang w:val="sq-AL"/>
              </w:rPr>
              <w:t>III</w:t>
            </w:r>
          </w:p>
        </w:tc>
        <w:tc>
          <w:tcPr>
            <w:tcW w:w="2866"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E009BA" w:rsidRDefault="005638D0" w:rsidP="00741E2E">
            <w:pPr>
              <w:pStyle w:val="TableParagraph"/>
              <w:spacing w:line="276" w:lineRule="auto"/>
              <w:ind w:right="663"/>
              <w:rPr>
                <w:rFonts w:ascii="Times New Roman" w:hAnsi="Times New Roman" w:cs="Times New Roman"/>
                <w:sz w:val="20"/>
                <w:szCs w:val="20"/>
                <w:lang w:val="sq-AL"/>
              </w:rPr>
            </w:pPr>
            <w:r w:rsidRPr="00E009BA">
              <w:rPr>
                <w:rFonts w:ascii="Times New Roman" w:hAnsi="Times New Roman" w:cs="Times New Roman"/>
                <w:b/>
                <w:color w:val="1D1D1D"/>
                <w:sz w:val="20"/>
                <w:szCs w:val="20"/>
                <w:lang w:val="sq-AL"/>
              </w:rPr>
              <w:t xml:space="preserve">Klasa: </w:t>
            </w:r>
            <w:r w:rsidRPr="00E009BA">
              <w:rPr>
                <w:rFonts w:ascii="Times New Roman" w:hAnsi="Times New Roman" w:cs="Times New Roman"/>
                <w:color w:val="1D1D1D"/>
                <w:sz w:val="20"/>
                <w:szCs w:val="20"/>
                <w:lang w:val="sq-AL"/>
              </w:rPr>
              <w:t>VI</w:t>
            </w:r>
          </w:p>
        </w:tc>
      </w:tr>
      <w:tr w:rsidR="005638D0" w:rsidRPr="00983CBD" w:rsidTr="00741E2E">
        <w:trPr>
          <w:trHeight w:val="70"/>
        </w:trPr>
        <w:tc>
          <w:tcPr>
            <w:tcW w:w="6055" w:type="dxa"/>
            <w:gridSpan w:val="2"/>
            <w:tcBorders>
              <w:top w:val="single" w:sz="4" w:space="0" w:color="1D1D1D"/>
              <w:left w:val="single" w:sz="4" w:space="0" w:color="1D1D1D"/>
              <w:bottom w:val="single" w:sz="4" w:space="0" w:color="1D1D1D"/>
              <w:right w:val="single" w:sz="4" w:space="0" w:color="1D1D1D"/>
            </w:tcBorders>
          </w:tcPr>
          <w:p w:rsidR="005638D0" w:rsidRPr="00E009BA" w:rsidRDefault="005638D0" w:rsidP="00741E2E">
            <w:pPr>
              <w:pStyle w:val="TableParagraph"/>
              <w:spacing w:line="276" w:lineRule="auto"/>
              <w:rPr>
                <w:rFonts w:ascii="Times New Roman" w:hAnsi="Times New Roman" w:cs="Times New Roman"/>
                <w:sz w:val="20"/>
                <w:szCs w:val="20"/>
                <w:lang w:val="sq-AL"/>
              </w:rPr>
            </w:pPr>
            <w:r w:rsidRPr="00E009BA">
              <w:rPr>
                <w:rFonts w:ascii="Times New Roman" w:hAnsi="Times New Roman" w:cs="Times New Roman"/>
                <w:b/>
                <w:color w:val="1D1D1D"/>
                <w:sz w:val="20"/>
                <w:szCs w:val="20"/>
                <w:lang w:val="sq-AL"/>
              </w:rPr>
              <w:t>Tema mësimore :</w:t>
            </w:r>
            <w:r w:rsidRPr="00E009BA">
              <w:rPr>
                <w:rFonts w:ascii="Times New Roman" w:hAnsi="Times New Roman" w:cs="Times New Roman"/>
                <w:sz w:val="20"/>
                <w:szCs w:val="20"/>
              </w:rPr>
              <w:t xml:space="preserve"> Kultura në shoqërinë e sotme</w:t>
            </w:r>
          </w:p>
        </w:tc>
        <w:tc>
          <w:tcPr>
            <w:tcW w:w="5346" w:type="dxa"/>
            <w:gridSpan w:val="2"/>
            <w:vMerge w:val="restart"/>
            <w:tcBorders>
              <w:top w:val="single" w:sz="4" w:space="0" w:color="1D1D1D"/>
              <w:left w:val="single" w:sz="4" w:space="0" w:color="1D1D1D"/>
              <w:bottom w:val="single" w:sz="4" w:space="0" w:color="1D1D1D"/>
              <w:right w:val="single" w:sz="4" w:space="0" w:color="1D1D1D"/>
            </w:tcBorders>
          </w:tcPr>
          <w:p w:rsidR="005638D0" w:rsidRPr="00E009BA" w:rsidRDefault="005638D0" w:rsidP="00741E2E">
            <w:pPr>
              <w:tabs>
                <w:tab w:val="left" w:pos="6195"/>
              </w:tabs>
              <w:rPr>
                <w:rFonts w:ascii="Times New Roman" w:hAnsi="Times New Roman" w:cs="Times New Roman"/>
                <w:sz w:val="20"/>
                <w:szCs w:val="20"/>
              </w:rPr>
            </w:pPr>
            <w:r w:rsidRPr="00E009BA">
              <w:rPr>
                <w:rFonts w:ascii="Times New Roman" w:hAnsi="Times New Roman" w:cs="Times New Roman"/>
                <w:b/>
                <w:color w:val="1D1D1D"/>
                <w:sz w:val="20"/>
                <w:szCs w:val="20"/>
              </w:rPr>
              <w:t>Situata e të nxënit:</w:t>
            </w:r>
            <w:r w:rsidRPr="00E009BA">
              <w:rPr>
                <w:rFonts w:ascii="Times New Roman" w:hAnsi="Times New Roman" w:cs="Times New Roman"/>
                <w:sz w:val="20"/>
                <w:szCs w:val="20"/>
              </w:rPr>
              <w:t xml:space="preserve"> </w:t>
            </w:r>
            <w:r w:rsidRPr="00E009BA">
              <w:rPr>
                <w:rFonts w:ascii="Times New Roman" w:hAnsi="Times New Roman" w:cs="Times New Roman"/>
                <w:color w:val="1D1D1D"/>
                <w:sz w:val="20"/>
                <w:szCs w:val="20"/>
              </w:rPr>
              <w:t>Diskutim mbi letrën e Arbës dhe traditat e dasmave.</w:t>
            </w:r>
          </w:p>
        </w:tc>
      </w:tr>
      <w:tr w:rsidR="005638D0" w:rsidRPr="00983CBD" w:rsidTr="00741E2E">
        <w:trPr>
          <w:trHeight w:val="143"/>
        </w:trPr>
        <w:tc>
          <w:tcPr>
            <w:tcW w:w="6055" w:type="dxa"/>
            <w:gridSpan w:val="2"/>
            <w:tcBorders>
              <w:top w:val="single" w:sz="4" w:space="0" w:color="1D1D1D"/>
              <w:left w:val="single" w:sz="4" w:space="0" w:color="1D1D1D"/>
              <w:bottom w:val="single" w:sz="4" w:space="0" w:color="1D1D1D"/>
              <w:right w:val="single" w:sz="4" w:space="0" w:color="1D1D1D"/>
            </w:tcBorders>
          </w:tcPr>
          <w:p w:rsidR="005638D0" w:rsidRPr="00E009BA" w:rsidRDefault="005638D0" w:rsidP="00741E2E">
            <w:pPr>
              <w:rPr>
                <w:rFonts w:ascii="Times New Roman" w:hAnsi="Times New Roman" w:cs="Times New Roman"/>
                <w:b/>
                <w:color w:val="1D1D1D"/>
                <w:sz w:val="20"/>
                <w:szCs w:val="20"/>
                <w:lang w:val="sq-AL"/>
              </w:rPr>
            </w:pPr>
            <w:r w:rsidRPr="00E009BA">
              <w:rPr>
                <w:rFonts w:ascii="Times New Roman" w:hAnsi="Times New Roman" w:cs="Times New Roman"/>
                <w:b/>
                <w:color w:val="1D1D1D"/>
                <w:sz w:val="20"/>
                <w:szCs w:val="20"/>
                <w:lang w:val="sq-AL"/>
              </w:rPr>
              <w:t>Rezultatet e të nxënit sipas kompetencave të fushës sipas temës mësimore: Nxënësi/ja:</w:t>
            </w:r>
          </w:p>
        </w:tc>
        <w:tc>
          <w:tcPr>
            <w:tcW w:w="5346" w:type="dxa"/>
            <w:gridSpan w:val="2"/>
            <w:vMerge/>
            <w:tcBorders>
              <w:top w:val="single" w:sz="4" w:space="0" w:color="1D1D1D"/>
              <w:left w:val="single" w:sz="4" w:space="0" w:color="1D1D1D"/>
              <w:bottom w:val="single" w:sz="4" w:space="0" w:color="1D1D1D"/>
              <w:right w:val="single" w:sz="4" w:space="0" w:color="1D1D1D"/>
            </w:tcBorders>
            <w:vAlign w:val="center"/>
            <w:hideMark/>
          </w:tcPr>
          <w:p w:rsidR="005638D0" w:rsidRPr="00E009BA" w:rsidRDefault="005638D0" w:rsidP="00741E2E">
            <w:pPr>
              <w:widowControl/>
              <w:autoSpaceDE/>
              <w:autoSpaceDN/>
              <w:rPr>
                <w:rFonts w:ascii="Times New Roman" w:hAnsi="Times New Roman" w:cs="Times New Roman"/>
                <w:i/>
                <w:sz w:val="20"/>
                <w:szCs w:val="20"/>
                <w:lang w:val="sq-AL"/>
              </w:rPr>
            </w:pPr>
          </w:p>
        </w:tc>
      </w:tr>
      <w:tr w:rsidR="005638D0" w:rsidRPr="00983CBD" w:rsidTr="00741E2E">
        <w:trPr>
          <w:trHeight w:val="615"/>
        </w:trPr>
        <w:tc>
          <w:tcPr>
            <w:tcW w:w="6055" w:type="dxa"/>
            <w:gridSpan w:val="2"/>
            <w:vMerge w:val="restart"/>
            <w:tcBorders>
              <w:top w:val="single" w:sz="4" w:space="0" w:color="1D1D1D"/>
              <w:left w:val="single" w:sz="4" w:space="0" w:color="1D1D1D"/>
              <w:right w:val="single" w:sz="4" w:space="0" w:color="1D1D1D"/>
            </w:tcBorders>
            <w:hideMark/>
          </w:tcPr>
          <w:p w:rsidR="005638D0" w:rsidRPr="00E009BA" w:rsidRDefault="005638D0" w:rsidP="00741E2E">
            <w:pPr>
              <w:rPr>
                <w:rFonts w:ascii="Times New Roman" w:eastAsia="Times New Roman" w:hAnsi="Times New Roman" w:cs="Times New Roman"/>
                <w:sz w:val="20"/>
                <w:szCs w:val="20"/>
                <w:lang w:val="en-US" w:eastAsia="en-US" w:bidi="ar-SA"/>
              </w:rPr>
            </w:pPr>
            <w:r>
              <w:rPr>
                <w:rFonts w:ascii="Times New Roman" w:eastAsia="Times New Roman" w:hAnsi="Times New Roman" w:cs="Times New Roman"/>
                <w:sz w:val="20"/>
                <w:szCs w:val="20"/>
                <w:lang w:val="en-US" w:eastAsia="en-US" w:bidi="ar-SA"/>
              </w:rPr>
              <w:t xml:space="preserve"> </w:t>
            </w:r>
            <w:r w:rsidRPr="00E009BA">
              <w:rPr>
                <w:rFonts w:ascii="Times New Roman" w:eastAsia="Times New Roman" w:hAnsi="Times New Roman" w:cs="Times New Roman"/>
                <w:sz w:val="20"/>
                <w:szCs w:val="20"/>
                <w:lang w:val="en-US" w:eastAsia="en-US" w:bidi="ar-SA"/>
              </w:rPr>
              <w:t>përkufizon kulturën dhe nënkulturën;</w:t>
            </w:r>
          </w:p>
          <w:p w:rsidR="005638D0" w:rsidRPr="00C733FE" w:rsidRDefault="005638D0" w:rsidP="00741E2E">
            <w:pPr>
              <w:widowControl/>
              <w:autoSpaceDE/>
              <w:autoSpaceDN/>
              <w:rPr>
                <w:rFonts w:ascii="Times New Roman" w:eastAsia="Times New Roman" w:hAnsi="Times New Roman" w:cs="Times New Roman"/>
                <w:sz w:val="20"/>
                <w:szCs w:val="20"/>
                <w:lang w:val="en-US" w:eastAsia="en-US" w:bidi="ar-SA"/>
              </w:rPr>
            </w:pPr>
            <w:r w:rsidRPr="00C733FE">
              <w:rPr>
                <w:rFonts w:ascii="Times New Roman" w:eastAsia="Times New Roman" w:hAnsi="Times New Roman" w:cs="Times New Roman"/>
                <w:sz w:val="20"/>
                <w:szCs w:val="20"/>
                <w:lang w:val="en-US" w:eastAsia="en-US" w:bidi="ar-SA"/>
              </w:rPr>
              <w:t xml:space="preserve"> dallon kulturën materiale nga kultura shpirtërore;</w:t>
            </w:r>
          </w:p>
          <w:p w:rsidR="005638D0" w:rsidRPr="00C733FE" w:rsidRDefault="005638D0" w:rsidP="00741E2E">
            <w:pPr>
              <w:widowControl/>
              <w:autoSpaceDE/>
              <w:autoSpaceDN/>
              <w:rPr>
                <w:rFonts w:ascii="Times New Roman" w:eastAsia="Times New Roman" w:hAnsi="Times New Roman" w:cs="Times New Roman"/>
                <w:sz w:val="20"/>
                <w:szCs w:val="20"/>
                <w:lang w:val="en-US" w:eastAsia="en-US" w:bidi="ar-SA"/>
              </w:rPr>
            </w:pPr>
            <w:r w:rsidRPr="00C733FE">
              <w:rPr>
                <w:rFonts w:ascii="Times New Roman" w:eastAsia="Times New Roman" w:hAnsi="Times New Roman" w:cs="Times New Roman"/>
                <w:sz w:val="20"/>
                <w:szCs w:val="20"/>
                <w:lang w:val="en-US" w:eastAsia="en-US" w:bidi="ar-SA"/>
              </w:rPr>
              <w:t xml:space="preserve"> identifikon elemente të kulturës shqiptare në jetën e përditshme;</w:t>
            </w:r>
          </w:p>
          <w:p w:rsidR="005638D0" w:rsidRPr="00C733FE" w:rsidRDefault="005638D0" w:rsidP="00741E2E">
            <w:pPr>
              <w:widowControl/>
              <w:autoSpaceDE/>
              <w:autoSpaceDN/>
              <w:rPr>
                <w:rFonts w:ascii="Times New Roman" w:eastAsia="Times New Roman" w:hAnsi="Times New Roman" w:cs="Times New Roman"/>
                <w:sz w:val="20"/>
                <w:szCs w:val="20"/>
                <w:lang w:val="en-US" w:eastAsia="en-US" w:bidi="ar-SA"/>
              </w:rPr>
            </w:pPr>
            <w:r w:rsidRPr="00C733FE">
              <w:rPr>
                <w:rFonts w:ascii="Times New Roman" w:eastAsia="Times New Roman" w:hAnsi="Times New Roman" w:cs="Times New Roman"/>
                <w:sz w:val="20"/>
                <w:szCs w:val="20"/>
                <w:lang w:val="en-US" w:eastAsia="en-US" w:bidi="ar-SA"/>
              </w:rPr>
              <w:t xml:space="preserve"> argumenton rëndësinë e ruajtjes së traditave dhe trashëgimisë kulturore;</w:t>
            </w:r>
          </w:p>
          <w:p w:rsidR="005638D0" w:rsidRPr="00E009BA" w:rsidRDefault="005638D0" w:rsidP="00741E2E">
            <w:pPr>
              <w:widowControl/>
              <w:autoSpaceDE/>
              <w:autoSpaceDN/>
              <w:rPr>
                <w:rFonts w:ascii="Times New Roman" w:eastAsia="Times New Roman" w:hAnsi="Times New Roman" w:cs="Times New Roman"/>
                <w:sz w:val="20"/>
                <w:szCs w:val="20"/>
                <w:lang w:val="en-US" w:eastAsia="en-US" w:bidi="ar-SA"/>
              </w:rPr>
            </w:pPr>
            <w:r w:rsidRPr="00C733FE">
              <w:rPr>
                <w:rFonts w:ascii="Times New Roman" w:eastAsia="Times New Roman" w:hAnsi="Times New Roman" w:cs="Times New Roman"/>
                <w:sz w:val="20"/>
                <w:szCs w:val="20"/>
                <w:lang w:val="en-US" w:eastAsia="en-US" w:bidi="ar-SA"/>
              </w:rPr>
              <w:t xml:space="preserve"> respekton kulturat dhe traditat e ndryshme si pjesë e bashkëjetesës demokratike;</w:t>
            </w:r>
          </w:p>
          <w:p w:rsidR="005638D0" w:rsidRPr="00E009BA" w:rsidRDefault="005638D0" w:rsidP="00741E2E">
            <w:pPr>
              <w:widowControl/>
              <w:autoSpaceDE/>
              <w:autoSpaceDN/>
              <w:rPr>
                <w:rFonts w:ascii="Times New Roman" w:eastAsia="Times New Roman" w:hAnsi="Times New Roman" w:cs="Times New Roman"/>
                <w:sz w:val="20"/>
                <w:szCs w:val="20"/>
                <w:lang w:val="en-US" w:eastAsia="en-US" w:bidi="ar-SA"/>
              </w:rPr>
            </w:pPr>
            <w:r w:rsidRPr="00E009BA">
              <w:rPr>
                <w:rFonts w:ascii="Times New Roman" w:eastAsia="Times New Roman" w:hAnsi="Times New Roman" w:cs="Times New Roman"/>
                <w:sz w:val="20"/>
                <w:szCs w:val="20"/>
                <w:lang w:val="en-US" w:eastAsia="en-US" w:bidi="ar-SA"/>
              </w:rPr>
              <w:t xml:space="preserve"> bashkëpunon në grup duke ndarë ide dhe duke respektuar mendimet e të tjerë</w:t>
            </w:r>
          </w:p>
          <w:p w:rsidR="005638D0" w:rsidRPr="00E009BA" w:rsidRDefault="005638D0" w:rsidP="00741E2E">
            <w:pPr>
              <w:rPr>
                <w:rFonts w:ascii="Times New Roman" w:hAnsi="Times New Roman" w:cs="Times New Roman"/>
                <w:sz w:val="20"/>
                <w:szCs w:val="20"/>
              </w:rPr>
            </w:pPr>
          </w:p>
        </w:tc>
        <w:tc>
          <w:tcPr>
            <w:tcW w:w="5346" w:type="dxa"/>
            <w:gridSpan w:val="2"/>
            <w:tcBorders>
              <w:top w:val="single" w:sz="4" w:space="0" w:color="1D1D1D"/>
              <w:left w:val="single" w:sz="4" w:space="0" w:color="1D1D1D"/>
              <w:bottom w:val="single" w:sz="4" w:space="0" w:color="auto"/>
              <w:right w:val="single" w:sz="4" w:space="0" w:color="1D1D1D"/>
            </w:tcBorders>
            <w:hideMark/>
          </w:tcPr>
          <w:p w:rsidR="005638D0" w:rsidRPr="00E009BA" w:rsidRDefault="005638D0" w:rsidP="00741E2E">
            <w:pPr>
              <w:rPr>
                <w:rFonts w:ascii="Times New Roman" w:hAnsi="Times New Roman" w:cs="Times New Roman"/>
                <w:sz w:val="20"/>
                <w:szCs w:val="20"/>
                <w:lang w:val="en-US" w:eastAsia="en-US" w:bidi="ar-SA"/>
              </w:rPr>
            </w:pPr>
            <w:r w:rsidRPr="00E009BA">
              <w:rPr>
                <w:rFonts w:ascii="Times New Roman" w:hAnsi="Times New Roman" w:cs="Times New Roman"/>
                <w:b/>
                <w:color w:val="1D1D1D"/>
                <w:sz w:val="20"/>
                <w:szCs w:val="20"/>
                <w:lang w:val="sq-AL"/>
              </w:rPr>
              <w:t>Fjalë kyç:</w:t>
            </w:r>
            <w:r w:rsidRPr="00E009BA">
              <w:rPr>
                <w:rFonts w:ascii="Times New Roman" w:hAnsi="Times New Roman" w:cs="Times New Roman"/>
                <w:sz w:val="20"/>
                <w:szCs w:val="20"/>
              </w:rPr>
              <w:t xml:space="preserve"> </w:t>
            </w:r>
            <w:r w:rsidRPr="00E009BA">
              <w:rPr>
                <w:rFonts w:ascii="Times New Roman" w:hAnsi="Times New Roman" w:cs="Times New Roman"/>
                <w:sz w:val="20"/>
                <w:szCs w:val="20"/>
                <w:lang w:val="en-US" w:eastAsia="en-US" w:bidi="ar-SA"/>
              </w:rPr>
              <w:t xml:space="preserve"> k</w:t>
            </w:r>
            <w:r>
              <w:rPr>
                <w:rFonts w:ascii="Times New Roman" w:hAnsi="Times New Roman" w:cs="Times New Roman"/>
                <w:sz w:val="20"/>
                <w:szCs w:val="20"/>
                <w:lang w:val="en-US" w:eastAsia="en-US" w:bidi="ar-SA"/>
              </w:rPr>
              <w:t>ulturë</w:t>
            </w:r>
            <w:r w:rsidRPr="00E009BA">
              <w:rPr>
                <w:rFonts w:ascii="Times New Roman" w:hAnsi="Times New Roman" w:cs="Times New Roman"/>
                <w:sz w:val="20"/>
                <w:szCs w:val="20"/>
                <w:lang w:val="en-US" w:eastAsia="en-US" w:bidi="ar-SA"/>
              </w:rPr>
              <w:t>, nënkulturë,kulturë material, kulturë shpirtërore, traditë, zakone,vlera,trashëgimi kulturore</w:t>
            </w:r>
          </w:p>
          <w:p w:rsidR="005638D0" w:rsidRPr="00E009BA" w:rsidRDefault="005638D0" w:rsidP="00741E2E">
            <w:pPr>
              <w:pStyle w:val="TableParagraph"/>
              <w:spacing w:line="276" w:lineRule="auto"/>
              <w:ind w:left="56"/>
              <w:rPr>
                <w:rFonts w:ascii="Times New Roman" w:hAnsi="Times New Roman" w:cs="Times New Roman"/>
                <w:color w:val="1D1D1D"/>
                <w:sz w:val="20"/>
                <w:szCs w:val="20"/>
                <w:lang w:val="sq-AL"/>
              </w:rPr>
            </w:pPr>
            <w:r w:rsidRPr="00E009BA">
              <w:rPr>
                <w:rFonts w:ascii="Times New Roman" w:eastAsia="Times New Roman" w:hAnsi="Times New Roman" w:cs="Times New Roman"/>
                <w:sz w:val="20"/>
                <w:szCs w:val="20"/>
                <w:lang w:val="en-US" w:eastAsia="en-US" w:bidi="ar-SA"/>
              </w:rPr>
              <w:t xml:space="preserve"> identitet</w:t>
            </w:r>
          </w:p>
          <w:p w:rsidR="005638D0" w:rsidRPr="00E009BA" w:rsidRDefault="005638D0" w:rsidP="00741E2E">
            <w:pPr>
              <w:pStyle w:val="TableParagraph"/>
              <w:spacing w:line="276" w:lineRule="auto"/>
              <w:ind w:left="56"/>
              <w:rPr>
                <w:rFonts w:ascii="Times New Roman" w:hAnsi="Times New Roman" w:cs="Times New Roman"/>
                <w:sz w:val="20"/>
                <w:szCs w:val="20"/>
              </w:rPr>
            </w:pPr>
          </w:p>
        </w:tc>
      </w:tr>
      <w:tr w:rsidR="005638D0" w:rsidRPr="00983CBD" w:rsidTr="00741E2E">
        <w:trPr>
          <w:trHeight w:val="1205"/>
        </w:trPr>
        <w:tc>
          <w:tcPr>
            <w:tcW w:w="6055" w:type="dxa"/>
            <w:gridSpan w:val="2"/>
            <w:vMerge/>
            <w:tcBorders>
              <w:left w:val="single" w:sz="4" w:space="0" w:color="1D1D1D"/>
              <w:bottom w:val="single" w:sz="4" w:space="0" w:color="1D1D1D"/>
              <w:right w:val="single" w:sz="4" w:space="0" w:color="1D1D1D"/>
            </w:tcBorders>
          </w:tcPr>
          <w:p w:rsidR="005638D0" w:rsidRPr="00E009BA" w:rsidRDefault="005638D0" w:rsidP="00741E2E">
            <w:pPr>
              <w:rPr>
                <w:rFonts w:ascii="Times New Roman" w:hAnsi="Times New Roman" w:cs="Times New Roman"/>
                <w:b/>
                <w:color w:val="1D1D1D"/>
                <w:sz w:val="20"/>
                <w:szCs w:val="20"/>
                <w:lang w:val="sq-AL"/>
              </w:rPr>
            </w:pPr>
          </w:p>
        </w:tc>
        <w:tc>
          <w:tcPr>
            <w:tcW w:w="5346" w:type="dxa"/>
            <w:gridSpan w:val="2"/>
            <w:tcBorders>
              <w:top w:val="single" w:sz="4" w:space="0" w:color="auto"/>
              <w:left w:val="single" w:sz="4" w:space="0" w:color="1D1D1D"/>
              <w:bottom w:val="single" w:sz="4" w:space="0" w:color="1D1D1D"/>
              <w:right w:val="single" w:sz="4" w:space="0" w:color="1D1D1D"/>
            </w:tcBorders>
          </w:tcPr>
          <w:p w:rsidR="005638D0" w:rsidRPr="00E009BA" w:rsidRDefault="005638D0" w:rsidP="00741E2E">
            <w:pPr>
              <w:pStyle w:val="TableParagraph"/>
              <w:spacing w:line="276" w:lineRule="auto"/>
              <w:ind w:left="56"/>
              <w:rPr>
                <w:rFonts w:ascii="Times New Roman" w:hAnsi="Times New Roman" w:cs="Times New Roman"/>
                <w:b/>
                <w:color w:val="1D1D1D"/>
                <w:sz w:val="20"/>
                <w:szCs w:val="20"/>
                <w:lang w:val="sq-AL"/>
              </w:rPr>
            </w:pPr>
            <w:r w:rsidRPr="00E009BA">
              <w:rPr>
                <w:rFonts w:ascii="Times New Roman" w:hAnsi="Times New Roman" w:cs="Times New Roman"/>
                <w:b/>
                <w:color w:val="1D1D1D"/>
                <w:sz w:val="20"/>
                <w:szCs w:val="20"/>
                <w:lang w:val="sq-AL"/>
              </w:rPr>
              <w:t>Stilet e të nxënit</w:t>
            </w:r>
          </w:p>
          <w:p w:rsidR="005638D0" w:rsidRPr="00E009BA" w:rsidRDefault="005638D0" w:rsidP="00741E2E">
            <w:pPr>
              <w:widowControl/>
              <w:autoSpaceDE/>
              <w:autoSpaceDN/>
              <w:rPr>
                <w:rFonts w:ascii="Times New Roman" w:eastAsia="Times New Roman" w:hAnsi="Times New Roman" w:cs="Times New Roman"/>
                <w:sz w:val="20"/>
                <w:szCs w:val="20"/>
                <w:lang w:val="en-US" w:eastAsia="en-US" w:bidi="ar-SA"/>
              </w:rPr>
            </w:pPr>
            <w:r w:rsidRPr="00E009BA">
              <w:rPr>
                <w:rFonts w:ascii="Times New Roman" w:eastAsia="Times New Roman" w:hAnsi="Times New Roman" w:cs="Times New Roman"/>
                <w:sz w:val="20"/>
                <w:szCs w:val="20"/>
                <w:lang w:val="en-US" w:eastAsia="en-US" w:bidi="ar-SA"/>
              </w:rPr>
              <w:t xml:space="preserve"> Vizual</w:t>
            </w:r>
          </w:p>
          <w:p w:rsidR="005638D0" w:rsidRPr="00E009BA" w:rsidRDefault="005638D0" w:rsidP="00741E2E">
            <w:pPr>
              <w:widowControl/>
              <w:autoSpaceDE/>
              <w:autoSpaceDN/>
              <w:rPr>
                <w:rFonts w:ascii="Times New Roman" w:eastAsia="Times New Roman" w:hAnsi="Times New Roman" w:cs="Times New Roman"/>
                <w:sz w:val="20"/>
                <w:szCs w:val="20"/>
                <w:lang w:val="en-US" w:eastAsia="en-US" w:bidi="ar-SA"/>
              </w:rPr>
            </w:pPr>
            <w:r w:rsidRPr="00E009BA">
              <w:rPr>
                <w:rFonts w:ascii="Times New Roman" w:eastAsia="Times New Roman" w:hAnsi="Times New Roman" w:cs="Times New Roman"/>
                <w:sz w:val="20"/>
                <w:szCs w:val="20"/>
                <w:lang w:val="en-US" w:eastAsia="en-US" w:bidi="ar-SA"/>
              </w:rPr>
              <w:t>Dëgjimor</w:t>
            </w:r>
          </w:p>
          <w:p w:rsidR="005638D0" w:rsidRPr="00E009BA" w:rsidRDefault="005638D0" w:rsidP="00741E2E">
            <w:pPr>
              <w:widowControl/>
              <w:autoSpaceDE/>
              <w:autoSpaceDN/>
              <w:rPr>
                <w:rFonts w:ascii="Times New Roman" w:eastAsia="Times New Roman" w:hAnsi="Times New Roman" w:cs="Times New Roman"/>
                <w:sz w:val="20"/>
                <w:szCs w:val="20"/>
                <w:lang w:val="en-US" w:eastAsia="en-US" w:bidi="ar-SA"/>
              </w:rPr>
            </w:pPr>
            <w:r w:rsidRPr="00E009BA">
              <w:rPr>
                <w:rFonts w:ascii="Times New Roman" w:eastAsia="Times New Roman" w:hAnsi="Times New Roman" w:cs="Times New Roman"/>
                <w:sz w:val="20"/>
                <w:szCs w:val="20"/>
                <w:lang w:val="en-US" w:eastAsia="en-US" w:bidi="ar-SA"/>
              </w:rPr>
              <w:t>Kinestetik</w:t>
            </w:r>
          </w:p>
          <w:p w:rsidR="005638D0" w:rsidRPr="00E009BA" w:rsidRDefault="005638D0" w:rsidP="00741E2E">
            <w:pPr>
              <w:widowControl/>
              <w:autoSpaceDE/>
              <w:autoSpaceDN/>
              <w:rPr>
                <w:rFonts w:ascii="Times New Roman" w:hAnsi="Times New Roman" w:cs="Times New Roman"/>
                <w:b/>
                <w:color w:val="1D1D1D"/>
                <w:sz w:val="20"/>
                <w:szCs w:val="20"/>
                <w:lang w:val="sq-AL"/>
              </w:rPr>
            </w:pPr>
            <w:r w:rsidRPr="00E009BA">
              <w:rPr>
                <w:rFonts w:ascii="Times New Roman" w:eastAsia="Times New Roman" w:hAnsi="Times New Roman" w:cs="Times New Roman"/>
                <w:sz w:val="20"/>
                <w:szCs w:val="20"/>
                <w:lang w:val="en-US" w:eastAsia="en-US" w:bidi="ar-SA"/>
              </w:rPr>
              <w:t>Bashkëpunues</w:t>
            </w:r>
          </w:p>
        </w:tc>
      </w:tr>
      <w:tr w:rsidR="005638D0" w:rsidRPr="00983CBD" w:rsidTr="00741E2E">
        <w:trPr>
          <w:trHeight w:val="493"/>
        </w:trPr>
        <w:tc>
          <w:tcPr>
            <w:tcW w:w="6055" w:type="dxa"/>
            <w:gridSpan w:val="2"/>
            <w:tcBorders>
              <w:top w:val="single" w:sz="4" w:space="0" w:color="1D1D1D"/>
              <w:left w:val="single" w:sz="4" w:space="0" w:color="1D1D1D"/>
              <w:bottom w:val="single" w:sz="4" w:space="0" w:color="1D1D1D"/>
              <w:right w:val="single" w:sz="4" w:space="0" w:color="1D1D1D"/>
            </w:tcBorders>
            <w:hideMark/>
          </w:tcPr>
          <w:p w:rsidR="005638D0" w:rsidRPr="00E009BA" w:rsidRDefault="005638D0" w:rsidP="00741E2E">
            <w:pPr>
              <w:rPr>
                <w:rFonts w:ascii="Times New Roman" w:hAnsi="Times New Roman" w:cs="Times New Roman"/>
                <w:sz w:val="20"/>
                <w:szCs w:val="20"/>
              </w:rPr>
            </w:pPr>
            <w:r w:rsidRPr="00E009BA">
              <w:rPr>
                <w:rFonts w:ascii="Times New Roman" w:hAnsi="Times New Roman" w:cs="Times New Roman"/>
                <w:b/>
                <w:color w:val="1D1D1D"/>
                <w:sz w:val="20"/>
                <w:szCs w:val="20"/>
                <w:lang w:val="sq-AL"/>
              </w:rPr>
              <w:t>Burimet:</w:t>
            </w:r>
            <w:r w:rsidRPr="00E009BA">
              <w:rPr>
                <w:rFonts w:ascii="Times New Roman" w:hAnsi="Times New Roman" w:cs="Times New Roman"/>
                <w:b/>
                <w:color w:val="1D1D1D"/>
                <w:spacing w:val="5"/>
                <w:sz w:val="20"/>
                <w:szCs w:val="20"/>
                <w:lang w:val="sq-AL"/>
              </w:rPr>
              <w:t xml:space="preserve"> </w:t>
            </w:r>
            <w:r w:rsidRPr="00E009BA">
              <w:rPr>
                <w:rFonts w:ascii="Times New Roman" w:hAnsi="Times New Roman" w:cs="Times New Roman"/>
                <w:sz w:val="20"/>
                <w:szCs w:val="20"/>
              </w:rPr>
              <w:t xml:space="preserve">Teksti i nxënësit, Materiale nga interneti </w:t>
            </w:r>
          </w:p>
          <w:p w:rsidR="005638D0" w:rsidRPr="00E009BA" w:rsidRDefault="005638D0" w:rsidP="00741E2E">
            <w:pPr>
              <w:rPr>
                <w:rFonts w:ascii="Times New Roman" w:hAnsi="Times New Roman" w:cs="Times New Roman"/>
                <w:sz w:val="20"/>
                <w:szCs w:val="20"/>
              </w:rPr>
            </w:pPr>
            <w:r w:rsidRPr="00E009BA">
              <w:rPr>
                <w:rFonts w:ascii="Times New Roman" w:hAnsi="Times New Roman" w:cs="Times New Roman"/>
                <w:sz w:val="20"/>
                <w:szCs w:val="20"/>
              </w:rPr>
              <w:t>Fotografi të veshjeve tradicionale shqiptare</w:t>
            </w:r>
          </w:p>
          <w:p w:rsidR="005638D0" w:rsidRDefault="005638D0" w:rsidP="00741E2E">
            <w:pPr>
              <w:rPr>
                <w:lang w:val="it-IT"/>
              </w:rPr>
            </w:pPr>
            <w:r w:rsidRPr="00E009BA">
              <w:rPr>
                <w:rFonts w:ascii="Times New Roman" w:hAnsi="Times New Roman" w:cs="Times New Roman"/>
                <w:sz w:val="20"/>
                <w:szCs w:val="20"/>
              </w:rPr>
              <w:t>Pamje të lahutës dhe xhubletës</w:t>
            </w:r>
            <w:r>
              <w:rPr>
                <w:rFonts w:ascii="Times New Roman" w:hAnsi="Times New Roman" w:cs="Times New Roman"/>
                <w:sz w:val="20"/>
                <w:szCs w:val="20"/>
              </w:rPr>
              <w:t xml:space="preserve"> </w:t>
            </w:r>
            <w:hyperlink r:id="rId7" w:history="1">
              <w:r w:rsidRPr="00B30445">
                <w:rPr>
                  <w:rStyle w:val="Hyperlink"/>
                  <w:lang w:val="it-IT"/>
                </w:rPr>
                <w:t>https://ich.unesco.org/</w:t>
              </w:r>
            </w:hyperlink>
          </w:p>
          <w:p w:rsidR="005638D0" w:rsidRPr="00E009BA" w:rsidRDefault="005638D0" w:rsidP="00741E2E">
            <w:pPr>
              <w:rPr>
                <w:rFonts w:ascii="Times New Roman" w:hAnsi="Times New Roman" w:cs="Times New Roman"/>
                <w:sz w:val="20"/>
                <w:szCs w:val="20"/>
              </w:rPr>
            </w:pPr>
          </w:p>
        </w:tc>
        <w:tc>
          <w:tcPr>
            <w:tcW w:w="5346" w:type="dxa"/>
            <w:gridSpan w:val="2"/>
            <w:tcBorders>
              <w:top w:val="single" w:sz="4" w:space="0" w:color="1D1D1D"/>
              <w:left w:val="single" w:sz="4" w:space="0" w:color="1D1D1D"/>
              <w:bottom w:val="single" w:sz="4" w:space="0" w:color="1D1D1D"/>
              <w:right w:val="single" w:sz="4" w:space="0" w:color="1D1D1D"/>
            </w:tcBorders>
            <w:hideMark/>
          </w:tcPr>
          <w:p w:rsidR="005638D0" w:rsidRPr="00E009BA" w:rsidRDefault="005638D0" w:rsidP="00741E2E">
            <w:pPr>
              <w:rPr>
                <w:rFonts w:ascii="Times New Roman" w:hAnsi="Times New Roman" w:cs="Times New Roman"/>
                <w:b/>
                <w:color w:val="1D1D1D"/>
                <w:sz w:val="20"/>
                <w:szCs w:val="20"/>
                <w:lang w:val="sq-AL"/>
              </w:rPr>
            </w:pPr>
            <w:r w:rsidRPr="00E009BA">
              <w:rPr>
                <w:rFonts w:ascii="Times New Roman" w:hAnsi="Times New Roman" w:cs="Times New Roman"/>
                <w:b/>
                <w:color w:val="1D1D1D"/>
                <w:sz w:val="20"/>
                <w:szCs w:val="20"/>
                <w:lang w:val="sq-AL"/>
              </w:rPr>
              <w:t>Lidhja me fushat e tjera ose me temat ndërkurrikulare:</w:t>
            </w:r>
          </w:p>
          <w:p w:rsidR="005638D0" w:rsidRPr="00E009BA" w:rsidRDefault="005638D0" w:rsidP="00741E2E">
            <w:pPr>
              <w:widowControl/>
              <w:autoSpaceDE/>
              <w:autoSpaceDN/>
              <w:rPr>
                <w:rFonts w:ascii="Times New Roman" w:eastAsia="Times New Roman" w:hAnsi="Times New Roman" w:cs="Times New Roman"/>
                <w:sz w:val="20"/>
                <w:szCs w:val="20"/>
                <w:lang w:val="en-US" w:eastAsia="en-US" w:bidi="ar-SA"/>
              </w:rPr>
            </w:pPr>
            <w:r w:rsidRPr="00E009BA">
              <w:rPr>
                <w:rFonts w:ascii="Times New Roman" w:hAnsi="Times New Roman" w:cs="Times New Roman"/>
                <w:color w:val="1D1D1D"/>
                <w:sz w:val="20"/>
                <w:szCs w:val="20"/>
                <w:lang w:val="sq-AL"/>
              </w:rPr>
              <w:t>Teksti, interneti; Gjuhë shqipe, Histori, Art</w:t>
            </w:r>
          </w:p>
        </w:tc>
      </w:tr>
      <w:tr w:rsidR="005638D0" w:rsidRPr="00983CBD" w:rsidTr="00741E2E">
        <w:trPr>
          <w:trHeight w:val="540"/>
        </w:trPr>
        <w:tc>
          <w:tcPr>
            <w:tcW w:w="11401" w:type="dxa"/>
            <w:gridSpan w:val="4"/>
            <w:tcBorders>
              <w:top w:val="single" w:sz="4" w:space="0" w:color="1D1D1D"/>
              <w:left w:val="single" w:sz="4" w:space="0" w:color="1D1D1D"/>
              <w:bottom w:val="single" w:sz="4" w:space="0" w:color="auto"/>
              <w:right w:val="single" w:sz="4" w:space="0" w:color="1D1D1D"/>
            </w:tcBorders>
            <w:hideMark/>
          </w:tcPr>
          <w:p w:rsidR="005638D0" w:rsidRPr="00E009BA" w:rsidRDefault="005638D0" w:rsidP="00741E2E">
            <w:pPr>
              <w:pStyle w:val="TableParagraph"/>
              <w:spacing w:line="276" w:lineRule="auto"/>
              <w:ind w:left="572" w:right="282"/>
              <w:jc w:val="center"/>
              <w:rPr>
                <w:rFonts w:ascii="Times New Roman" w:hAnsi="Times New Roman" w:cs="Times New Roman"/>
                <w:b/>
                <w:color w:val="1D1D1D"/>
                <w:sz w:val="20"/>
                <w:szCs w:val="20"/>
                <w:lang w:val="sq-AL"/>
              </w:rPr>
            </w:pPr>
            <w:r w:rsidRPr="00E009BA">
              <w:rPr>
                <w:rFonts w:ascii="Times New Roman" w:hAnsi="Times New Roman" w:cs="Times New Roman"/>
                <w:b/>
                <w:color w:val="1D1D1D"/>
                <w:sz w:val="20"/>
                <w:szCs w:val="20"/>
                <w:lang w:val="sq-AL"/>
              </w:rPr>
              <w:t xml:space="preserve">Metodologjia dhe veprimtaritë e nxënësve </w:t>
            </w:r>
          </w:p>
          <w:p w:rsidR="005638D0" w:rsidRDefault="005638D0" w:rsidP="00741E2E">
            <w:pPr>
              <w:pStyle w:val="TableParagraph"/>
              <w:spacing w:line="276" w:lineRule="auto"/>
              <w:ind w:left="572" w:right="282"/>
              <w:jc w:val="center"/>
              <w:rPr>
                <w:rFonts w:ascii="Times New Roman" w:hAnsi="Times New Roman" w:cs="Times New Roman"/>
                <w:b/>
                <w:i/>
                <w:color w:val="1D1D1D"/>
                <w:sz w:val="20"/>
                <w:szCs w:val="20"/>
                <w:lang w:val="sq-AL"/>
              </w:rPr>
            </w:pPr>
            <w:r w:rsidRPr="00E009BA">
              <w:rPr>
                <w:rFonts w:ascii="Times New Roman" w:hAnsi="Times New Roman" w:cs="Times New Roman"/>
                <w:b/>
                <w:color w:val="1D1D1D"/>
                <w:sz w:val="20"/>
                <w:szCs w:val="20"/>
                <w:lang w:val="sq-AL"/>
              </w:rPr>
              <w:t xml:space="preserve">Organizimi i orës së mësimit: </w:t>
            </w:r>
            <w:r w:rsidRPr="00E009BA">
              <w:rPr>
                <w:rFonts w:ascii="Times New Roman" w:hAnsi="Times New Roman" w:cs="Times New Roman"/>
                <w:b/>
                <w:i/>
                <w:color w:val="1D1D1D"/>
                <w:sz w:val="20"/>
                <w:szCs w:val="20"/>
                <w:lang w:val="sq-AL"/>
              </w:rPr>
              <w:t>PNP</w:t>
            </w:r>
          </w:p>
          <w:p w:rsidR="005638D0" w:rsidRDefault="005638D0" w:rsidP="00741E2E">
            <w:pPr>
              <w:pStyle w:val="TableParagraph"/>
              <w:spacing w:line="276" w:lineRule="auto"/>
              <w:ind w:left="572" w:right="282"/>
              <w:jc w:val="center"/>
              <w:rPr>
                <w:rFonts w:ascii="Times New Roman" w:hAnsi="Times New Roman" w:cs="Times New Roman"/>
                <w:b/>
                <w:i/>
                <w:color w:val="1D1D1D"/>
                <w:sz w:val="20"/>
                <w:szCs w:val="20"/>
                <w:lang w:val="sq-AL"/>
              </w:rPr>
            </w:pPr>
          </w:p>
          <w:tbl>
            <w:tblPr>
              <w:tblStyle w:val="TableGrid"/>
              <w:tblW w:w="0" w:type="auto"/>
              <w:tblLayout w:type="fixed"/>
              <w:tblLook w:val="04A0" w:firstRow="1" w:lastRow="0" w:firstColumn="1" w:lastColumn="0" w:noHBand="0" w:noVBand="1"/>
            </w:tblPr>
            <w:tblGrid>
              <w:gridCol w:w="1255"/>
              <w:gridCol w:w="1800"/>
              <w:gridCol w:w="5490"/>
              <w:gridCol w:w="2430"/>
            </w:tblGrid>
            <w:tr w:rsidR="005638D0" w:rsidTr="00741E2E">
              <w:trPr>
                <w:trHeight w:val="485"/>
              </w:trPr>
              <w:tc>
                <w:tcPr>
                  <w:tcW w:w="125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 xml:space="preserve">Fazat e strukturës </w:t>
                  </w:r>
                </w:p>
              </w:tc>
              <w:tc>
                <w:tcPr>
                  <w:tcW w:w="1800"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Strategjitë mësimore</w:t>
                  </w:r>
                </w:p>
              </w:tc>
              <w:tc>
                <w:tcPr>
                  <w:tcW w:w="5490"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Veprimtaritë e nxënësve</w:t>
                  </w:r>
                </w:p>
              </w:tc>
              <w:tc>
                <w:tcPr>
                  <w:tcW w:w="2430"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Organizimi I nxënësvë</w:t>
                  </w:r>
                </w:p>
              </w:tc>
            </w:tr>
            <w:tr w:rsidR="005638D0" w:rsidTr="00741E2E">
              <w:trPr>
                <w:trHeight w:val="250"/>
              </w:trPr>
              <w:tc>
                <w:tcPr>
                  <w:tcW w:w="125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w:t>
                  </w:r>
                </w:p>
              </w:tc>
              <w:tc>
                <w:tcPr>
                  <w:tcW w:w="1800" w:type="dxa"/>
                </w:tcPr>
                <w:p w:rsidR="005638D0" w:rsidRDefault="005638D0" w:rsidP="00741E2E">
                  <w:pPr>
                    <w:tabs>
                      <w:tab w:val="left" w:pos="6195"/>
                    </w:tabs>
                    <w:rPr>
                      <w:rFonts w:ascii="Times New Roman" w:hAnsi="Times New Roman" w:cs="Times New Roman"/>
                    </w:rPr>
                  </w:pPr>
                  <w:r w:rsidRPr="00E009BA">
                    <w:rPr>
                      <w:rFonts w:ascii="Times New Roman" w:hAnsi="Times New Roman" w:cs="Times New Roman"/>
                      <w:sz w:val="20"/>
                      <w:szCs w:val="20"/>
                    </w:rPr>
                    <w:t>Brainstorming</w:t>
                  </w:r>
                </w:p>
              </w:tc>
              <w:tc>
                <w:tcPr>
                  <w:tcW w:w="5490" w:type="dxa"/>
                </w:tcPr>
                <w:p w:rsidR="005638D0" w:rsidRDefault="005638D0" w:rsidP="00741E2E">
                  <w:pPr>
                    <w:tabs>
                      <w:tab w:val="left" w:pos="6195"/>
                    </w:tabs>
                    <w:rPr>
                      <w:rFonts w:ascii="Times New Roman" w:hAnsi="Times New Roman" w:cs="Times New Roman"/>
                    </w:rPr>
                  </w:pPr>
                  <w:r>
                    <w:t>Shprehin idetë për konceptin "kulturë", lexojnë letrën e Arbës, diskutojnë për traditat e dasmës dhe japin shembuj nga familja e tyre.</w:t>
                  </w:r>
                </w:p>
              </w:tc>
              <w:tc>
                <w:tcPr>
                  <w:tcW w:w="2430" w:type="dxa"/>
                </w:tcPr>
                <w:p w:rsidR="005638D0" w:rsidRDefault="005638D0" w:rsidP="00741E2E">
                  <w:pPr>
                    <w:tabs>
                      <w:tab w:val="left" w:pos="6195"/>
                    </w:tabs>
                    <w:rPr>
                      <w:rFonts w:ascii="Times New Roman" w:hAnsi="Times New Roman" w:cs="Times New Roman"/>
                    </w:rPr>
                  </w:pPr>
                  <w:r>
                    <w:t>Individual, dyshe, klasë</w:t>
                  </w:r>
                </w:p>
              </w:tc>
            </w:tr>
            <w:tr w:rsidR="005638D0" w:rsidTr="00741E2E">
              <w:trPr>
                <w:trHeight w:val="441"/>
              </w:trPr>
              <w:tc>
                <w:tcPr>
                  <w:tcW w:w="125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N</w:t>
                  </w:r>
                </w:p>
              </w:tc>
              <w:tc>
                <w:tcPr>
                  <w:tcW w:w="1800" w:type="dxa"/>
                </w:tcPr>
                <w:p w:rsidR="005638D0" w:rsidRDefault="005638D0" w:rsidP="00741E2E">
                  <w:pPr>
                    <w:tabs>
                      <w:tab w:val="left" w:pos="6195"/>
                    </w:tabs>
                    <w:rPr>
                      <w:rFonts w:ascii="Times New Roman" w:hAnsi="Times New Roman" w:cs="Times New Roman"/>
                    </w:rPr>
                  </w:pPr>
                  <w:r w:rsidRPr="00E009BA">
                    <w:rPr>
                      <w:rFonts w:ascii="Times New Roman" w:hAnsi="Times New Roman" w:cs="Times New Roman"/>
                      <w:sz w:val="20"/>
                      <w:szCs w:val="20"/>
                    </w:rPr>
                    <w:t>Lexim i drejtuar+Diagrami i Venit</w:t>
                  </w:r>
                </w:p>
              </w:tc>
              <w:tc>
                <w:tcPr>
                  <w:tcW w:w="5490" w:type="dxa"/>
                </w:tcPr>
                <w:p w:rsidR="005638D0" w:rsidRDefault="005638D0" w:rsidP="00741E2E">
                  <w:pPr>
                    <w:tabs>
                      <w:tab w:val="left" w:pos="6195"/>
                    </w:tabs>
                    <w:rPr>
                      <w:rFonts w:ascii="Times New Roman" w:hAnsi="Times New Roman" w:cs="Times New Roman"/>
                    </w:rPr>
                  </w:pPr>
                  <w:r>
                    <w:t>Lexojnë tekstin, dallojnë kulturën materiale dhe shpirtërore, plotësojnë Diagramin e Venit dhe marrin pjesë në diskutim.</w:t>
                  </w:r>
                </w:p>
              </w:tc>
              <w:tc>
                <w:tcPr>
                  <w:tcW w:w="2430" w:type="dxa"/>
                </w:tcPr>
                <w:p w:rsidR="005638D0" w:rsidRDefault="005638D0" w:rsidP="00741E2E">
                  <w:pPr>
                    <w:tabs>
                      <w:tab w:val="left" w:pos="6195"/>
                    </w:tabs>
                    <w:rPr>
                      <w:rFonts w:ascii="Times New Roman" w:hAnsi="Times New Roman" w:cs="Times New Roman"/>
                    </w:rPr>
                  </w:pPr>
                  <w:r>
                    <w:t>Individual, klasë</w:t>
                  </w:r>
                </w:p>
              </w:tc>
            </w:tr>
            <w:tr w:rsidR="005638D0" w:rsidTr="00741E2E">
              <w:trPr>
                <w:trHeight w:val="250"/>
              </w:trPr>
              <w:tc>
                <w:tcPr>
                  <w:tcW w:w="125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w:t>
                  </w:r>
                </w:p>
              </w:tc>
              <w:tc>
                <w:tcPr>
                  <w:tcW w:w="1800" w:type="dxa"/>
                </w:tcPr>
                <w:p w:rsidR="005638D0" w:rsidRDefault="005638D0" w:rsidP="00741E2E">
                  <w:pPr>
                    <w:tabs>
                      <w:tab w:val="left" w:pos="6195"/>
                    </w:tabs>
                    <w:rPr>
                      <w:rFonts w:ascii="Times New Roman" w:hAnsi="Times New Roman" w:cs="Times New Roman"/>
                    </w:rPr>
                  </w:pPr>
                  <w:r w:rsidRPr="00E009BA">
                    <w:rPr>
                      <w:rFonts w:ascii="Times New Roman" w:hAnsi="Times New Roman" w:cs="Times New Roman"/>
                      <w:sz w:val="20"/>
                      <w:szCs w:val="20"/>
                    </w:rPr>
                    <w:t>Punë me grupe</w:t>
                  </w:r>
                </w:p>
              </w:tc>
              <w:tc>
                <w:tcPr>
                  <w:tcW w:w="5490" w:type="dxa"/>
                </w:tcPr>
                <w:p w:rsidR="005638D0" w:rsidRDefault="005638D0" w:rsidP="00741E2E">
                  <w:pPr>
                    <w:tabs>
                      <w:tab w:val="left" w:pos="6195"/>
                    </w:tabs>
                    <w:rPr>
                      <w:rFonts w:ascii="Times New Roman" w:hAnsi="Times New Roman" w:cs="Times New Roman"/>
                    </w:rPr>
                  </w:pPr>
                  <w:r>
                    <w:t>Klasifikojnë kartelat në kulturë materiale dhe shpirtërore, argumentojnë zgjedhjet dhe plotësojnë fjalitë e reflektimit.</w:t>
                  </w:r>
                </w:p>
              </w:tc>
              <w:tc>
                <w:tcPr>
                  <w:tcW w:w="2430" w:type="dxa"/>
                </w:tcPr>
                <w:p w:rsidR="005638D0" w:rsidRDefault="005638D0" w:rsidP="00741E2E">
                  <w:pPr>
                    <w:tabs>
                      <w:tab w:val="left" w:pos="6195"/>
                    </w:tabs>
                    <w:rPr>
                      <w:rFonts w:ascii="Times New Roman" w:hAnsi="Times New Roman" w:cs="Times New Roman"/>
                    </w:rPr>
                  </w:pPr>
                  <w:r>
                    <w:t>Grupe, klasë</w:t>
                  </w:r>
                </w:p>
              </w:tc>
            </w:tr>
          </w:tbl>
          <w:p w:rsidR="005638D0" w:rsidRPr="00E009BA" w:rsidRDefault="005638D0" w:rsidP="00741E2E">
            <w:pPr>
              <w:pStyle w:val="TableParagraph"/>
              <w:spacing w:line="276" w:lineRule="auto"/>
              <w:ind w:right="282"/>
              <w:rPr>
                <w:rFonts w:ascii="Times New Roman" w:hAnsi="Times New Roman" w:cs="Times New Roman"/>
                <w:b/>
                <w:i/>
                <w:sz w:val="20"/>
                <w:szCs w:val="20"/>
                <w:lang w:val="sq-AL"/>
              </w:rPr>
            </w:pPr>
          </w:p>
        </w:tc>
      </w:tr>
      <w:tr w:rsidR="005638D0" w:rsidRPr="00983CBD" w:rsidTr="00741E2E">
        <w:trPr>
          <w:trHeight w:val="1970"/>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E009BA" w:rsidRDefault="005638D0" w:rsidP="00741E2E">
            <w:pPr>
              <w:pBdr>
                <w:top w:val="single" w:sz="4" w:space="1" w:color="auto"/>
                <w:left w:val="single" w:sz="4" w:space="4" w:color="auto"/>
                <w:bottom w:val="single" w:sz="4" w:space="1" w:color="auto"/>
                <w:right w:val="single" w:sz="4" w:space="4" w:color="auto"/>
              </w:pBdr>
              <w:tabs>
                <w:tab w:val="left" w:pos="2850"/>
                <w:tab w:val="left" w:pos="3870"/>
              </w:tabs>
              <w:spacing w:line="276" w:lineRule="auto"/>
              <w:rPr>
                <w:rFonts w:ascii="Times New Roman" w:hAnsi="Times New Roman" w:cs="Times New Roman"/>
                <w:sz w:val="20"/>
                <w:szCs w:val="20"/>
              </w:rPr>
            </w:pPr>
            <w:r w:rsidRPr="00E009BA">
              <w:rPr>
                <w:rFonts w:ascii="Times New Roman" w:hAnsi="Times New Roman" w:cs="Times New Roman"/>
                <w:b/>
                <w:noProof/>
                <w:color w:val="1D1D1D"/>
                <w:sz w:val="20"/>
                <w:szCs w:val="20"/>
                <w:lang w:val="en-US" w:eastAsia="en-US" w:bidi="ar-SA"/>
              </w:rPr>
              <mc:AlternateContent>
                <mc:Choice Requires="wps">
                  <w:drawing>
                    <wp:anchor distT="0" distB="0" distL="114300" distR="114300" simplePos="0" relativeHeight="251659264" behindDoc="0" locked="0" layoutInCell="1" allowOverlap="1" wp14:anchorId="15BD4F68" wp14:editId="1A9BF5E4">
                      <wp:simplePos x="0" y="0"/>
                      <wp:positionH relativeFrom="column">
                        <wp:posOffset>2306955</wp:posOffset>
                      </wp:positionH>
                      <wp:positionV relativeFrom="paragraph">
                        <wp:posOffset>7853680</wp:posOffset>
                      </wp:positionV>
                      <wp:extent cx="2066925" cy="914400"/>
                      <wp:effectExtent l="19050" t="25400" r="38100" b="50800"/>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7" o:spid="_x0000_s1026" style="position:absolute;margin-left:181.65pt;margin-top:618.4pt;width:162.7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E009BA">
              <w:rPr>
                <w:rFonts w:ascii="Times New Roman" w:hAnsi="Times New Roman" w:cs="Times New Roman"/>
                <w:b/>
                <w:color w:val="1D1D1D"/>
                <w:sz w:val="20"/>
                <w:szCs w:val="20"/>
                <w:lang w:val="sq-AL"/>
              </w:rPr>
              <w:t xml:space="preserve"> </w:t>
            </w:r>
            <w:r w:rsidRPr="00E009BA">
              <w:rPr>
                <w:rFonts w:ascii="Times New Roman" w:hAnsi="Times New Roman" w:cs="Times New Roman"/>
                <w:b/>
                <w:i/>
                <w:color w:val="1D1D1D"/>
                <w:sz w:val="20"/>
                <w:szCs w:val="20"/>
                <w:lang w:val="sq-AL"/>
              </w:rPr>
              <w:t xml:space="preserve">Parashikimi: </w:t>
            </w:r>
            <w:r w:rsidRPr="00E009BA">
              <w:rPr>
                <w:rFonts w:ascii="Times New Roman" w:hAnsi="Times New Roman" w:cs="Times New Roman"/>
                <w:sz w:val="20"/>
                <w:szCs w:val="20"/>
              </w:rPr>
              <w:t xml:space="preserve">Brainstorming 10 min </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 xml:space="preserve">Mësuesi/ja shkruan në tabelë fjalën                                                       </w:t>
            </w:r>
            <w:r w:rsidRPr="00E009BA">
              <w:rPr>
                <w:rFonts w:ascii="Times New Roman" w:hAnsi="Times New Roman"/>
                <w:b/>
                <w:bCs/>
                <w:sz w:val="20"/>
                <w:szCs w:val="20"/>
              </w:rPr>
              <w:t>"KULTURË"</w:t>
            </w:r>
            <w:r w:rsidRPr="00E009BA">
              <w:rPr>
                <w:rFonts w:ascii="Times New Roman" w:hAnsi="Times New Roman"/>
                <w:sz w:val="20"/>
                <w:szCs w:val="20"/>
              </w:rPr>
              <w:t>.</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Nxënësi</w:t>
            </w:r>
            <w:r>
              <w:rPr>
                <w:rFonts w:ascii="Times New Roman" w:hAnsi="Times New Roman"/>
                <w:sz w:val="20"/>
                <w:szCs w:val="20"/>
              </w:rPr>
              <w:t>t shprehin lirshëm idetë e tyre në lidhje me këtë koncept.</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Lexohet letra e Arbës.</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Diskutohet :</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Pse ishte e veçantë kjo dasmë?</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Çfarë zakonesh u respektuan?</w:t>
            </w:r>
          </w:p>
          <w:p w:rsidR="005638D0" w:rsidRPr="00E009BA" w:rsidRDefault="005638D0" w:rsidP="00741E2E">
            <w:pPr>
              <w:pStyle w:val="NoSpacing"/>
              <w:rPr>
                <w:rFonts w:ascii="Times New Roman" w:hAnsi="Times New Roman"/>
                <w:b/>
                <w:sz w:val="20"/>
                <w:szCs w:val="20"/>
              </w:rPr>
            </w:pPr>
            <w:r w:rsidRPr="00E009BA">
              <w:rPr>
                <w:rFonts w:ascii="Times New Roman" w:hAnsi="Times New Roman"/>
                <w:b/>
                <w:sz w:val="20"/>
                <w:szCs w:val="20"/>
              </w:rPr>
              <w:t>Pyetje nxitëse:</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Cilat tradita njihni?</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A janë të gjitha dasmat njësoj?</w:t>
            </w:r>
          </w:p>
          <w:p w:rsidR="005638D0" w:rsidRPr="00E009BA" w:rsidRDefault="005638D0" w:rsidP="00741E2E">
            <w:pPr>
              <w:pStyle w:val="NoSpacing"/>
              <w:rPr>
                <w:rFonts w:ascii="Times New Roman" w:eastAsia="Times New Roman" w:hAnsi="Times New Roman"/>
                <w:sz w:val="20"/>
                <w:szCs w:val="20"/>
                <w:lang w:val="en-US"/>
              </w:rPr>
            </w:pPr>
            <w:r w:rsidRPr="00E009BA">
              <w:rPr>
                <w:rFonts w:ascii="Times New Roman" w:eastAsia="Times New Roman" w:hAnsi="Times New Roman"/>
                <w:sz w:val="20"/>
                <w:szCs w:val="20"/>
                <w:lang w:val="en-US"/>
              </w:rPr>
              <w:t>Çfarë zakonesh ka familja juaj?</w:t>
            </w:r>
          </w:p>
          <w:p w:rsidR="005638D0" w:rsidRPr="00E009BA" w:rsidRDefault="005638D0" w:rsidP="00741E2E">
            <w:pPr>
              <w:rPr>
                <w:rFonts w:ascii="Times New Roman" w:hAnsi="Times New Roman" w:cs="Times New Roman"/>
                <w:sz w:val="20"/>
                <w:szCs w:val="20"/>
              </w:rPr>
            </w:pPr>
            <w:r w:rsidRPr="00E009BA">
              <w:rPr>
                <w:rFonts w:ascii="Times New Roman" w:hAnsi="Times New Roman" w:cs="Times New Roman"/>
                <w:sz w:val="20"/>
                <w:szCs w:val="20"/>
                <w:lang w:val="it-IT"/>
              </w:rPr>
              <w:t>-</w:t>
            </w:r>
            <w:r w:rsidRPr="00E009BA">
              <w:rPr>
                <w:rFonts w:ascii="Times New Roman" w:hAnsi="Times New Roman" w:cs="Times New Roman"/>
                <w:b/>
                <w:color w:val="1D1D1D"/>
                <w:sz w:val="20"/>
                <w:szCs w:val="20"/>
                <w:lang w:val="sq-AL"/>
              </w:rPr>
              <w:t xml:space="preserve"> Ndërtimi i njohurive</w:t>
            </w:r>
            <w:r w:rsidRPr="00E009BA">
              <w:rPr>
                <w:rFonts w:ascii="Times New Roman" w:hAnsi="Times New Roman" w:cs="Times New Roman"/>
                <w:color w:val="1D1D1D"/>
                <w:sz w:val="20"/>
                <w:szCs w:val="20"/>
                <w:lang w:val="sq-AL"/>
              </w:rPr>
              <w:t xml:space="preserve"> </w:t>
            </w:r>
            <w:r w:rsidRPr="00E009BA">
              <w:rPr>
                <w:rFonts w:ascii="Times New Roman" w:hAnsi="Times New Roman" w:cs="Times New Roman"/>
                <w:sz w:val="20"/>
                <w:szCs w:val="20"/>
              </w:rPr>
              <w:t>- Lexim i drejtuar+Diagrami i Venit 25 min</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Nxënësit lexojnë tekstin.Mësuesi/ja shpjegon konceptet:kulture, nënkulturë, kulturë material,kulturë shpirtërore.Nxënësit plotësojnë Diagramin e Venit.</w:t>
            </w:r>
          </w:p>
          <w:p w:rsidR="005638D0" w:rsidRPr="00E009BA" w:rsidRDefault="005638D0" w:rsidP="00741E2E">
            <w:pPr>
              <w:pStyle w:val="NoSpacing"/>
              <w:rPr>
                <w:rFonts w:ascii="Times New Roman" w:hAnsi="Times New Roman"/>
                <w:sz w:val="20"/>
                <w:szCs w:val="20"/>
              </w:rPr>
            </w:pPr>
            <w:r w:rsidRPr="00E009BA">
              <w:rPr>
                <w:rFonts w:ascii="Times New Roman" w:hAnsi="Times New Roman"/>
                <w:noProof/>
                <w:sz w:val="20"/>
                <w:szCs w:val="20"/>
                <w:lang w:val="en-US"/>
              </w:rPr>
              <w:lastRenderedPageBreak/>
              <w:drawing>
                <wp:inline distT="0" distB="0" distL="0" distR="0" wp14:anchorId="5DC6A186" wp14:editId="282F88E4">
                  <wp:extent cx="4191000" cy="14287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i_venit.png"/>
                          <pic:cNvPicPr/>
                        </pic:nvPicPr>
                        <pic:blipFill>
                          <a:blip r:embed="rId8"/>
                          <a:stretch>
                            <a:fillRect/>
                          </a:stretch>
                        </pic:blipFill>
                        <pic:spPr>
                          <a:xfrm>
                            <a:off x="0" y="0"/>
                            <a:ext cx="4203842" cy="1433128"/>
                          </a:xfrm>
                          <a:prstGeom prst="rect">
                            <a:avLst/>
                          </a:prstGeom>
                        </pic:spPr>
                      </pic:pic>
                    </a:graphicData>
                  </a:graphic>
                </wp:inline>
              </w:drawing>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w:t>
            </w:r>
            <w:r w:rsidRPr="00E009BA">
              <w:rPr>
                <w:rFonts w:ascii="Times New Roman" w:hAnsi="Times New Roman"/>
                <w:b/>
                <w:sz w:val="20"/>
                <w:szCs w:val="20"/>
              </w:rPr>
              <w:t>Perforcim</w:t>
            </w:r>
            <w:r w:rsidRPr="00E009BA">
              <w:rPr>
                <w:rFonts w:ascii="Times New Roman" w:hAnsi="Times New Roman"/>
                <w:sz w:val="20"/>
                <w:szCs w:val="20"/>
              </w:rPr>
              <w:t xml:space="preserve">i  </w:t>
            </w:r>
            <w:r w:rsidRPr="00E009BA">
              <w:rPr>
                <w:rFonts w:ascii="Times New Roman" w:eastAsia="Times New Roman" w:hAnsi="Times New Roman"/>
                <w:sz w:val="20"/>
                <w:szCs w:val="20"/>
              </w:rPr>
              <w:t>Punë në grupe</w:t>
            </w:r>
            <w:r w:rsidRPr="00E009BA">
              <w:rPr>
                <w:rFonts w:ascii="Times New Roman" w:hAnsi="Times New Roman"/>
                <w:sz w:val="20"/>
                <w:szCs w:val="20"/>
              </w:rPr>
              <w:t xml:space="preserve"> 10 min</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Klasa ndahet në 4 grupe.</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 xml:space="preserve">Çdo grup merr kartela me figura ose fjalë dhe i klasifikojnë në: </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35"/>
              <w:gridCol w:w="2122"/>
            </w:tblGrid>
            <w:tr w:rsidR="005638D0" w:rsidRPr="00E009BA" w:rsidTr="00741E2E">
              <w:trPr>
                <w:tblCellSpacing w:w="15" w:type="dxa"/>
              </w:trPr>
              <w:tc>
                <w:tcPr>
                  <w:tcW w:w="1890" w:type="dxa"/>
                  <w:vAlign w:val="center"/>
                  <w:hideMark/>
                </w:tcPr>
                <w:p w:rsidR="005638D0" w:rsidRPr="00E009BA" w:rsidRDefault="005638D0" w:rsidP="00741E2E">
                  <w:pPr>
                    <w:pStyle w:val="NoSpacing"/>
                    <w:rPr>
                      <w:rFonts w:ascii="Times New Roman" w:eastAsia="Times New Roman" w:hAnsi="Times New Roman"/>
                      <w:b/>
                      <w:sz w:val="20"/>
                      <w:szCs w:val="20"/>
                      <w:lang w:val="en-US"/>
                    </w:rPr>
                  </w:pPr>
                  <w:r w:rsidRPr="00E009BA">
                    <w:rPr>
                      <w:rFonts w:ascii="Times New Roman" w:eastAsia="Times New Roman" w:hAnsi="Times New Roman"/>
                      <w:b/>
                      <w:sz w:val="20"/>
                      <w:szCs w:val="20"/>
                      <w:lang w:val="en-US"/>
                    </w:rPr>
                    <w:t>Kultura materiale</w:t>
                  </w:r>
                </w:p>
              </w:tc>
              <w:tc>
                <w:tcPr>
                  <w:tcW w:w="2077" w:type="dxa"/>
                  <w:vAlign w:val="center"/>
                  <w:hideMark/>
                </w:tcPr>
                <w:p w:rsidR="005638D0" w:rsidRPr="00E009BA" w:rsidRDefault="005638D0" w:rsidP="00741E2E">
                  <w:pPr>
                    <w:pStyle w:val="NoSpacing"/>
                    <w:rPr>
                      <w:rFonts w:ascii="Times New Roman" w:eastAsia="Times New Roman" w:hAnsi="Times New Roman"/>
                      <w:b/>
                      <w:sz w:val="20"/>
                      <w:szCs w:val="20"/>
                      <w:lang w:val="en-US"/>
                    </w:rPr>
                  </w:pPr>
                  <w:r w:rsidRPr="00E009BA">
                    <w:rPr>
                      <w:rFonts w:ascii="Times New Roman" w:eastAsia="Times New Roman" w:hAnsi="Times New Roman"/>
                      <w:b/>
                      <w:sz w:val="20"/>
                      <w:szCs w:val="20"/>
                      <w:lang w:val="en-US"/>
                    </w:rPr>
                    <w:t>Kultura shpirtërore</w:t>
                  </w:r>
                </w:p>
              </w:tc>
            </w:tr>
            <w:tr w:rsidR="005638D0" w:rsidRPr="00A562DE" w:rsidTr="00741E2E">
              <w:trPr>
                <w:tblCellSpacing w:w="15" w:type="dxa"/>
              </w:trPr>
              <w:tc>
                <w:tcPr>
                  <w:tcW w:w="1890"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xhubleta</w:t>
                  </w:r>
                </w:p>
              </w:tc>
              <w:tc>
                <w:tcPr>
                  <w:tcW w:w="2077"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mikpritja</w:t>
                  </w:r>
                </w:p>
              </w:tc>
            </w:tr>
            <w:tr w:rsidR="005638D0" w:rsidRPr="00A562DE" w:rsidTr="00741E2E">
              <w:trPr>
                <w:tblCellSpacing w:w="15" w:type="dxa"/>
              </w:trPr>
              <w:tc>
                <w:tcPr>
                  <w:tcW w:w="1890"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lahuta</w:t>
                  </w:r>
                </w:p>
              </w:tc>
              <w:tc>
                <w:tcPr>
                  <w:tcW w:w="2077"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respekti</w:t>
                  </w:r>
                </w:p>
              </w:tc>
            </w:tr>
            <w:tr w:rsidR="005638D0" w:rsidRPr="00A562DE" w:rsidTr="00741E2E">
              <w:trPr>
                <w:tblCellSpacing w:w="15" w:type="dxa"/>
              </w:trPr>
              <w:tc>
                <w:tcPr>
                  <w:tcW w:w="1890"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flamuri</w:t>
                  </w:r>
                </w:p>
              </w:tc>
              <w:tc>
                <w:tcPr>
                  <w:tcW w:w="2077"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traditat</w:t>
                  </w:r>
                </w:p>
              </w:tc>
            </w:tr>
            <w:tr w:rsidR="005638D0" w:rsidRPr="00A562DE" w:rsidTr="00741E2E">
              <w:trPr>
                <w:tblCellSpacing w:w="15" w:type="dxa"/>
              </w:trPr>
              <w:tc>
                <w:tcPr>
                  <w:tcW w:w="1890"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ura</w:t>
                  </w:r>
                </w:p>
              </w:tc>
              <w:tc>
                <w:tcPr>
                  <w:tcW w:w="2077"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zakonet</w:t>
                  </w:r>
                </w:p>
              </w:tc>
            </w:tr>
            <w:tr w:rsidR="005638D0" w:rsidRPr="00A562DE" w:rsidTr="00741E2E">
              <w:trPr>
                <w:tblCellSpacing w:w="15" w:type="dxa"/>
              </w:trPr>
              <w:tc>
                <w:tcPr>
                  <w:tcW w:w="1890"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shtëpitë</w:t>
                  </w:r>
                </w:p>
              </w:tc>
              <w:tc>
                <w:tcPr>
                  <w:tcW w:w="2077" w:type="dxa"/>
                  <w:vAlign w:val="center"/>
                  <w:hideMark/>
                </w:tcPr>
                <w:p w:rsidR="005638D0" w:rsidRPr="00A562DE" w:rsidRDefault="005638D0" w:rsidP="00741E2E">
                  <w:pPr>
                    <w:widowControl/>
                    <w:autoSpaceDE/>
                    <w:autoSpaceDN/>
                    <w:rPr>
                      <w:rFonts w:ascii="Times New Roman" w:eastAsia="Times New Roman" w:hAnsi="Times New Roman" w:cs="Times New Roman"/>
                      <w:sz w:val="20"/>
                      <w:szCs w:val="20"/>
                      <w:lang w:val="en-US" w:eastAsia="en-US" w:bidi="ar-SA"/>
                    </w:rPr>
                  </w:pPr>
                  <w:r w:rsidRPr="00A562DE">
                    <w:rPr>
                      <w:rFonts w:ascii="Times New Roman" w:eastAsia="Times New Roman" w:hAnsi="Times New Roman" w:cs="Times New Roman"/>
                      <w:sz w:val="20"/>
                      <w:szCs w:val="20"/>
                      <w:lang w:val="en-US" w:eastAsia="en-US" w:bidi="ar-SA"/>
                    </w:rPr>
                    <w:t>besimet</w:t>
                  </w:r>
                </w:p>
              </w:tc>
            </w:tr>
          </w:tbl>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Çdo grup argumenton zgjedhjet. Reflektim</w:t>
            </w:r>
          </w:p>
          <w:p w:rsidR="005638D0" w:rsidRPr="00E009BA" w:rsidRDefault="005638D0" w:rsidP="00741E2E">
            <w:pPr>
              <w:pStyle w:val="NoSpacing"/>
              <w:ind w:firstLine="0"/>
              <w:rPr>
                <w:rFonts w:ascii="Times New Roman" w:hAnsi="Times New Roman"/>
                <w:sz w:val="20"/>
                <w:szCs w:val="20"/>
              </w:rPr>
            </w:pPr>
            <w:r w:rsidRPr="00E009BA">
              <w:rPr>
                <w:rFonts w:ascii="Times New Roman" w:hAnsi="Times New Roman"/>
                <w:sz w:val="20"/>
                <w:szCs w:val="20"/>
              </w:rPr>
              <w:t>REFLEKTIM Nxënësit plotësojnë fjalinë:</w:t>
            </w:r>
          </w:p>
          <w:p w:rsidR="005638D0" w:rsidRPr="00E009BA" w:rsidRDefault="005638D0" w:rsidP="00741E2E">
            <w:pPr>
              <w:pStyle w:val="NoSpacing"/>
              <w:rPr>
                <w:rFonts w:ascii="Times New Roman" w:hAnsi="Times New Roman"/>
                <w:sz w:val="20"/>
                <w:szCs w:val="20"/>
              </w:rPr>
            </w:pPr>
            <w:r w:rsidRPr="00E009BA">
              <w:rPr>
                <w:rFonts w:ascii="Times New Roman" w:hAnsi="Times New Roman"/>
                <w:sz w:val="20"/>
                <w:szCs w:val="20"/>
              </w:rPr>
              <w:t>"Sot mësova se..."</w:t>
            </w:r>
          </w:p>
          <w:p w:rsidR="005638D0" w:rsidRPr="00E009BA" w:rsidRDefault="005638D0" w:rsidP="00741E2E">
            <w:pPr>
              <w:pStyle w:val="NoSpacing"/>
              <w:ind w:firstLine="0"/>
              <w:rPr>
                <w:rFonts w:ascii="Times New Roman" w:hAnsi="Times New Roman"/>
                <w:sz w:val="20"/>
                <w:szCs w:val="20"/>
              </w:rPr>
            </w:pPr>
            <w:r w:rsidRPr="00E009BA">
              <w:rPr>
                <w:rFonts w:ascii="Times New Roman" w:hAnsi="Times New Roman"/>
                <w:sz w:val="20"/>
                <w:szCs w:val="20"/>
              </w:rPr>
              <w:t>"Dua të ruaj traditën..."</w:t>
            </w:r>
          </w:p>
          <w:p w:rsidR="005638D0" w:rsidRPr="00E009BA" w:rsidRDefault="005638D0" w:rsidP="00741E2E">
            <w:pPr>
              <w:pStyle w:val="NoSpacing"/>
              <w:ind w:firstLine="0"/>
              <w:rPr>
                <w:rFonts w:ascii="Times New Roman" w:hAnsi="Times New Roman"/>
                <w:sz w:val="20"/>
                <w:szCs w:val="20"/>
              </w:rPr>
            </w:pPr>
            <w:r w:rsidRPr="00E009BA">
              <w:rPr>
                <w:rFonts w:ascii="Times New Roman" w:hAnsi="Times New Roman"/>
                <w:sz w:val="20"/>
                <w:szCs w:val="20"/>
              </w:rPr>
              <w:t>"Dua të respektoj..."</w:t>
            </w:r>
          </w:p>
          <w:p w:rsidR="005638D0" w:rsidRPr="00E009BA" w:rsidRDefault="005638D0" w:rsidP="00741E2E">
            <w:pPr>
              <w:pStyle w:val="NoSpacing"/>
              <w:ind w:firstLine="0"/>
              <w:rPr>
                <w:rFonts w:ascii="Times New Roman" w:hAnsi="Times New Roman"/>
                <w:sz w:val="20"/>
                <w:szCs w:val="20"/>
              </w:rPr>
            </w:pPr>
            <w:r w:rsidRPr="00E009BA">
              <w:rPr>
                <w:rFonts w:ascii="Times New Roman" w:hAnsi="Times New Roman"/>
                <w:sz w:val="20"/>
                <w:szCs w:val="20"/>
              </w:rPr>
              <w:t>MËSIMDHËNIA E DIFERENCUAR</w:t>
            </w:r>
          </w:p>
          <w:p w:rsidR="005638D0" w:rsidRPr="00E009BA" w:rsidRDefault="005638D0" w:rsidP="00741E2E">
            <w:pPr>
              <w:pStyle w:val="NoSpacing"/>
              <w:ind w:firstLine="0"/>
              <w:rPr>
                <w:rFonts w:ascii="Times New Roman" w:hAnsi="Times New Roman"/>
                <w:sz w:val="20"/>
                <w:szCs w:val="20"/>
              </w:rPr>
            </w:pPr>
            <w:r w:rsidRPr="00E009BA">
              <w:rPr>
                <w:rFonts w:ascii="Times New Roman" w:hAnsi="Times New Roman"/>
                <w:sz w:val="20"/>
                <w:szCs w:val="20"/>
              </w:rPr>
              <w:t>Nxënës në vështirësi: Punojnë me figura dhe mbështetje nga mësuesi.</w:t>
            </w:r>
          </w:p>
          <w:p w:rsidR="005638D0" w:rsidRPr="00E009BA" w:rsidRDefault="005638D0" w:rsidP="00741E2E">
            <w:pPr>
              <w:rPr>
                <w:rFonts w:ascii="Times New Roman" w:hAnsi="Times New Roman" w:cs="Times New Roman"/>
                <w:sz w:val="20"/>
                <w:szCs w:val="20"/>
              </w:rPr>
            </w:pPr>
            <w:r w:rsidRPr="00E009BA">
              <w:rPr>
                <w:rFonts w:ascii="Times New Roman" w:hAnsi="Times New Roman" w:cs="Times New Roman"/>
                <w:sz w:val="20"/>
                <w:szCs w:val="20"/>
              </w:rPr>
              <w:t xml:space="preserve"> Nxënës mesatarë: Klasifikojnë saktë shembujt e kulturës.</w:t>
            </w:r>
          </w:p>
          <w:p w:rsidR="005638D0" w:rsidRPr="00E009BA" w:rsidRDefault="005638D0" w:rsidP="00741E2E">
            <w:pPr>
              <w:rPr>
                <w:rFonts w:ascii="Times New Roman" w:hAnsi="Times New Roman" w:cs="Times New Roman"/>
                <w:sz w:val="20"/>
                <w:szCs w:val="20"/>
              </w:rPr>
            </w:pPr>
            <w:r w:rsidRPr="00E009BA">
              <w:rPr>
                <w:rFonts w:ascii="Times New Roman" w:hAnsi="Times New Roman" w:cs="Times New Roman"/>
                <w:sz w:val="20"/>
                <w:szCs w:val="20"/>
              </w:rPr>
              <w:t>Nxënës të avancuar: Argumentojnë rëndësinë e trashëgimisë kulturore.</w:t>
            </w:r>
          </w:p>
        </w:tc>
      </w:tr>
      <w:tr w:rsidR="005638D0" w:rsidRPr="00983CBD" w:rsidTr="00741E2E">
        <w:trPr>
          <w:trHeight w:val="1808"/>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Pr="00E009BA" w:rsidRDefault="005638D0" w:rsidP="00741E2E">
            <w:pPr>
              <w:pStyle w:val="NoSpacing"/>
              <w:rPr>
                <w:rFonts w:ascii="Times New Roman" w:hAnsi="Times New Roman"/>
                <w:sz w:val="20"/>
                <w:szCs w:val="20"/>
              </w:rPr>
            </w:pPr>
            <w:r w:rsidRPr="00E009BA">
              <w:rPr>
                <w:rFonts w:ascii="Times New Roman" w:hAnsi="Times New Roman"/>
                <w:b/>
                <w:color w:val="1D1D1D"/>
                <w:sz w:val="20"/>
                <w:szCs w:val="20"/>
              </w:rPr>
              <w:lastRenderedPageBreak/>
              <w:t xml:space="preserve">Vlerësimi: </w:t>
            </w:r>
            <w:r w:rsidRPr="00E009BA">
              <w:rPr>
                <w:rFonts w:ascii="Times New Roman" w:hAnsi="Times New Roman"/>
                <w:color w:val="1D1D1D"/>
                <w:sz w:val="20"/>
                <w:szCs w:val="20"/>
              </w:rPr>
              <w:t xml:space="preserve"> </w:t>
            </w:r>
          </w:p>
          <w:p w:rsidR="005638D0" w:rsidRDefault="005638D0" w:rsidP="00741E2E">
            <w:pPr>
              <w:rPr>
                <w:rFonts w:ascii="Times New Roman" w:hAnsi="Times New Roman" w:cs="Times New Roman"/>
                <w:b/>
                <w:bCs/>
                <w:sz w:val="20"/>
                <w:szCs w:val="20"/>
              </w:rPr>
            </w:pPr>
          </w:p>
          <w:tbl>
            <w:tblPr>
              <w:tblStyle w:val="TableGrid"/>
              <w:tblW w:w="0" w:type="auto"/>
              <w:tblLayout w:type="fixed"/>
              <w:tblLook w:val="04A0" w:firstRow="1" w:lastRow="0" w:firstColumn="1" w:lastColumn="0" w:noHBand="0" w:noVBand="1"/>
            </w:tblPr>
            <w:tblGrid>
              <w:gridCol w:w="2227"/>
              <w:gridCol w:w="6840"/>
            </w:tblGrid>
            <w:tr w:rsidR="005638D0" w:rsidTr="00741E2E">
              <w:trPr>
                <w:trHeight w:val="274"/>
              </w:trPr>
              <w:tc>
                <w:tcPr>
                  <w:tcW w:w="2227"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 xml:space="preserve">Niveli </w:t>
                  </w:r>
                </w:p>
              </w:tc>
              <w:tc>
                <w:tcPr>
                  <w:tcW w:w="6840"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Përcaktimi i arritjes</w:t>
                  </w:r>
                </w:p>
              </w:tc>
            </w:tr>
            <w:tr w:rsidR="005638D0" w:rsidTr="00741E2E">
              <w:trPr>
                <w:trHeight w:val="242"/>
              </w:trPr>
              <w:tc>
                <w:tcPr>
                  <w:tcW w:w="2227" w:type="dxa"/>
                </w:tcPr>
                <w:p w:rsidR="005638D0" w:rsidRDefault="005638D0" w:rsidP="00741E2E">
                  <w:pPr>
                    <w:tabs>
                      <w:tab w:val="left" w:pos="6195"/>
                    </w:tabs>
                    <w:rPr>
                      <w:rFonts w:ascii="Times New Roman" w:hAnsi="Times New Roman" w:cs="Times New Roman"/>
                    </w:rPr>
                  </w:pPr>
                  <w:r w:rsidRPr="00E009BA">
                    <w:rPr>
                      <w:rFonts w:ascii="Times New Roman" w:hAnsi="Times New Roman" w:cs="Times New Roman"/>
                      <w:b/>
                      <w:bCs/>
                      <w:sz w:val="20"/>
                      <w:szCs w:val="20"/>
                    </w:rPr>
                    <w:t>N2 (Kuptim</w:t>
                  </w:r>
                  <w:r>
                    <w:rPr>
                      <w:rFonts w:ascii="Times New Roman" w:hAnsi="Times New Roman" w:cs="Times New Roman"/>
                      <w:b/>
                      <w:bCs/>
                      <w:sz w:val="20"/>
                      <w:szCs w:val="20"/>
                    </w:rPr>
                    <w:t>)</w:t>
                  </w:r>
                </w:p>
              </w:tc>
              <w:tc>
                <w:tcPr>
                  <w:tcW w:w="6840" w:type="dxa"/>
                </w:tcPr>
                <w:p w:rsidR="005638D0" w:rsidRPr="00E02366" w:rsidRDefault="005638D0" w:rsidP="00741E2E">
                  <w:pPr>
                    <w:rPr>
                      <w:rFonts w:ascii="Times New Roman" w:eastAsia="Times New Roman" w:hAnsi="Times New Roman" w:cs="Times New Roman"/>
                      <w:sz w:val="20"/>
                      <w:szCs w:val="20"/>
                    </w:rPr>
                  </w:pPr>
                  <w:r w:rsidRPr="00E02366">
                    <w:rPr>
                      <w:rFonts w:ascii="Times New Roman" w:eastAsia="Times New Roman" w:hAnsi="Times New Roman" w:cs="Times New Roman"/>
                      <w:sz w:val="20"/>
                      <w:szCs w:val="20"/>
                      <w:lang w:val="en-US" w:eastAsia="en-US" w:bidi="ar-SA"/>
                    </w:rPr>
                    <w:t xml:space="preserve">Përkufizon konceptet dhe </w:t>
                  </w:r>
                  <w:r w:rsidRPr="00E02366">
                    <w:rPr>
                      <w:rFonts w:ascii="Times New Roman" w:eastAsia="Times New Roman" w:hAnsi="Times New Roman" w:cs="Times New Roman"/>
                      <w:sz w:val="20"/>
                      <w:szCs w:val="20"/>
                      <w:lang w:val="en-US"/>
                    </w:rPr>
                    <w:t>jep shembuj të kulturës materiale dhe shpirtërore</w:t>
                  </w:r>
                  <w:r w:rsidRPr="00E02366">
                    <w:rPr>
                      <w:rFonts w:ascii="Times New Roman" w:eastAsia="Times New Roman" w:hAnsi="Times New Roman" w:cs="Times New Roman"/>
                      <w:sz w:val="20"/>
                      <w:szCs w:val="20"/>
                      <w:lang w:val="en-US" w:eastAsia="en-US" w:bidi="ar-SA"/>
                    </w:rPr>
                    <w:t>.</w:t>
                  </w:r>
                </w:p>
              </w:tc>
            </w:tr>
            <w:tr w:rsidR="005638D0" w:rsidTr="00741E2E">
              <w:trPr>
                <w:trHeight w:val="242"/>
              </w:trPr>
              <w:tc>
                <w:tcPr>
                  <w:tcW w:w="2227" w:type="dxa"/>
                </w:tcPr>
                <w:p w:rsidR="005638D0" w:rsidRDefault="005638D0" w:rsidP="00741E2E">
                  <w:pPr>
                    <w:tabs>
                      <w:tab w:val="left" w:pos="6195"/>
                    </w:tabs>
                    <w:rPr>
                      <w:rFonts w:ascii="Times New Roman" w:hAnsi="Times New Roman" w:cs="Times New Roman"/>
                    </w:rPr>
                  </w:pPr>
                  <w:r w:rsidRPr="00E009BA">
                    <w:rPr>
                      <w:rFonts w:ascii="Times New Roman" w:hAnsi="Times New Roman" w:cs="Times New Roman"/>
                      <w:b/>
                      <w:bCs/>
                      <w:sz w:val="20"/>
                      <w:szCs w:val="20"/>
                    </w:rPr>
                    <w:t>N3 (Zbatim</w:t>
                  </w:r>
                </w:p>
              </w:tc>
              <w:tc>
                <w:tcPr>
                  <w:tcW w:w="6840" w:type="dxa"/>
                </w:tcPr>
                <w:p w:rsidR="005638D0" w:rsidRPr="00E02366" w:rsidRDefault="005638D0" w:rsidP="00741E2E">
                  <w:pPr>
                    <w:rPr>
                      <w:rFonts w:ascii="Times New Roman" w:eastAsia="Times New Roman" w:hAnsi="Times New Roman" w:cs="Times New Roman"/>
                      <w:sz w:val="20"/>
                      <w:szCs w:val="20"/>
                    </w:rPr>
                  </w:pPr>
                  <w:r w:rsidRPr="00E02366">
                    <w:rPr>
                      <w:rFonts w:ascii="Times New Roman" w:eastAsia="Times New Roman" w:hAnsi="Times New Roman" w:cs="Times New Roman"/>
                      <w:sz w:val="20"/>
                      <w:szCs w:val="20"/>
                      <w:lang w:val="en-US" w:eastAsia="en-US" w:bidi="ar-SA"/>
                    </w:rPr>
                    <w:t xml:space="preserve">  Dallon kulturën nga nënkultura.</w:t>
                  </w:r>
                  <w:r w:rsidRPr="00E02366">
                    <w:rPr>
                      <w:rFonts w:ascii="Times New Roman" w:eastAsia="Times New Roman" w:hAnsi="Times New Roman" w:cs="Times New Roman"/>
                      <w:sz w:val="20"/>
                      <w:szCs w:val="20"/>
                      <w:lang w:val="en-US"/>
                    </w:rPr>
                    <w:t>dhe  jep shembuj nga jeta e përditshme.</w:t>
                  </w:r>
                </w:p>
              </w:tc>
            </w:tr>
            <w:tr w:rsidR="005638D0" w:rsidTr="00741E2E">
              <w:trPr>
                <w:trHeight w:val="274"/>
              </w:trPr>
              <w:tc>
                <w:tcPr>
                  <w:tcW w:w="2227" w:type="dxa"/>
                </w:tcPr>
                <w:p w:rsidR="005638D0" w:rsidRDefault="005638D0" w:rsidP="00741E2E">
                  <w:pPr>
                    <w:tabs>
                      <w:tab w:val="left" w:pos="6195"/>
                    </w:tabs>
                    <w:rPr>
                      <w:rFonts w:ascii="Times New Roman" w:hAnsi="Times New Roman" w:cs="Times New Roman"/>
                    </w:rPr>
                  </w:pPr>
                  <w:r w:rsidRPr="00D6203B">
                    <w:rPr>
                      <w:rFonts w:ascii="Times New Roman" w:hAnsi="Times New Roman" w:cs="Times New Roman"/>
                      <w:b/>
                      <w:bCs/>
                      <w:sz w:val="20"/>
                      <w:szCs w:val="20"/>
                    </w:rPr>
                    <w:t>N4</w:t>
                  </w:r>
                  <w:r w:rsidRPr="00D6203B">
                    <w:rPr>
                      <w:rFonts w:ascii="Times New Roman" w:hAnsi="Times New Roman" w:cs="Times New Roman"/>
                      <w:b/>
                      <w:bCs/>
                    </w:rPr>
                    <w:t>(Analizë/Vlerësim</w:t>
                  </w:r>
                  <w:r>
                    <w:rPr>
                      <w:rFonts w:ascii="Times New Roman" w:hAnsi="Times New Roman" w:cs="Times New Roman"/>
                      <w:b/>
                      <w:bCs/>
                    </w:rPr>
                    <w:t>)</w:t>
                  </w:r>
                </w:p>
              </w:tc>
              <w:tc>
                <w:tcPr>
                  <w:tcW w:w="6840" w:type="dxa"/>
                </w:tcPr>
                <w:p w:rsidR="005638D0" w:rsidRDefault="005638D0" w:rsidP="00741E2E">
                  <w:r w:rsidRPr="00E02366">
                    <w:rPr>
                      <w:rFonts w:ascii="Times New Roman" w:hAnsi="Times New Roman" w:cs="Times New Roman"/>
                    </w:rPr>
                    <w:t xml:space="preserve"> Analizon rëndësinë e kulturës dhe traditave.</w:t>
                  </w:r>
                </w:p>
              </w:tc>
            </w:tr>
          </w:tbl>
          <w:p w:rsidR="005638D0" w:rsidRPr="00E71BA7" w:rsidRDefault="005638D0" w:rsidP="00741E2E">
            <w:pPr>
              <w:rPr>
                <w:rFonts w:ascii="Times New Roman" w:eastAsia="Times New Roman" w:hAnsi="Times New Roman" w:cs="Times New Roman"/>
                <w:sz w:val="20"/>
                <w:szCs w:val="20"/>
                <w:lang w:val="en-US" w:eastAsia="en-US" w:bidi="ar-SA"/>
              </w:rPr>
            </w:pPr>
          </w:p>
        </w:tc>
      </w:tr>
      <w:tr w:rsidR="005638D0" w:rsidRPr="00983CBD" w:rsidTr="00741E2E">
        <w:trPr>
          <w:trHeight w:val="70"/>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E009BA" w:rsidRDefault="005638D0" w:rsidP="00741E2E">
            <w:pPr>
              <w:pStyle w:val="NoSpacing"/>
              <w:ind w:firstLine="0"/>
              <w:rPr>
                <w:rFonts w:ascii="Times New Roman" w:hAnsi="Times New Roman"/>
                <w:color w:val="1D1D1D"/>
                <w:sz w:val="20"/>
                <w:szCs w:val="20"/>
              </w:rPr>
            </w:pPr>
            <w:r w:rsidRPr="00E009BA">
              <w:rPr>
                <w:rFonts w:ascii="Times New Roman" w:hAnsi="Times New Roman"/>
                <w:b/>
                <w:color w:val="1D1D1D"/>
                <w:sz w:val="20"/>
                <w:szCs w:val="20"/>
              </w:rPr>
              <w:t>Detyrë shtëpie</w:t>
            </w:r>
            <w:r w:rsidRPr="00E009BA">
              <w:rPr>
                <w:rFonts w:ascii="Times New Roman" w:hAnsi="Times New Roman"/>
                <w:color w:val="1D1D1D"/>
                <w:sz w:val="20"/>
                <w:szCs w:val="20"/>
              </w:rPr>
              <w:t>:</w:t>
            </w:r>
            <w:r w:rsidRPr="00E009BA">
              <w:rPr>
                <w:rFonts w:ascii="Times New Roman" w:hAnsi="Times New Roman"/>
                <w:b/>
                <w:color w:val="000000" w:themeColor="text1"/>
                <w:sz w:val="20"/>
                <w:szCs w:val="20"/>
              </w:rPr>
              <w:t xml:space="preserve"> </w:t>
            </w:r>
            <w:r w:rsidRPr="00E009BA">
              <w:rPr>
                <w:rFonts w:ascii="Times New Roman" w:hAnsi="Times New Roman"/>
                <w:color w:val="000000" w:themeColor="text1"/>
                <w:sz w:val="20"/>
                <w:szCs w:val="20"/>
              </w:rPr>
              <w:t>Shiko figurat dhe ngjyrosi me blu kulturën materiale, ndërsa me të gjelbër kulturën shpirtërore A.N</w:t>
            </w:r>
          </w:p>
          <w:p w:rsidR="005638D0" w:rsidRPr="00E009BA" w:rsidRDefault="005638D0" w:rsidP="00741E2E">
            <w:pPr>
              <w:pStyle w:val="TableParagraph"/>
              <w:rPr>
                <w:rFonts w:ascii="Times New Roman" w:hAnsi="Times New Roman" w:cs="Times New Roman"/>
                <w:sz w:val="20"/>
                <w:szCs w:val="20"/>
              </w:rPr>
            </w:pPr>
            <w:r w:rsidRPr="00E009BA">
              <w:rPr>
                <w:rStyle w:val="Strong"/>
                <w:rFonts w:ascii="Times New Roman" w:hAnsi="Times New Roman" w:cs="Times New Roman"/>
                <w:sz w:val="20"/>
                <w:szCs w:val="20"/>
              </w:rPr>
              <w:t>Niveli bazë (N2)</w:t>
            </w:r>
            <w:r w:rsidRPr="00E009BA">
              <w:rPr>
                <w:rFonts w:ascii="Times New Roman" w:hAnsi="Times New Roman" w:cs="Times New Roman"/>
                <w:sz w:val="20"/>
                <w:szCs w:val="20"/>
              </w:rPr>
              <w:t xml:space="preserve"> Shkruaj 5 shembuj të kulturës materiale dhe shpirtërore.</w:t>
            </w:r>
          </w:p>
          <w:p w:rsidR="005638D0" w:rsidRPr="00E009BA" w:rsidRDefault="005638D0" w:rsidP="00741E2E">
            <w:pPr>
              <w:pStyle w:val="NoSpacing"/>
              <w:ind w:firstLine="0"/>
              <w:rPr>
                <w:rFonts w:ascii="Times New Roman" w:hAnsi="Times New Roman"/>
                <w:sz w:val="20"/>
                <w:szCs w:val="20"/>
                <w:lang w:eastAsia="ja-JP"/>
              </w:rPr>
            </w:pPr>
            <w:r w:rsidRPr="00E009BA">
              <w:rPr>
                <w:rStyle w:val="Strong"/>
                <w:rFonts w:ascii="Times New Roman" w:hAnsi="Times New Roman"/>
                <w:sz w:val="20"/>
                <w:szCs w:val="20"/>
              </w:rPr>
              <w:t>Niveli mesatar (N3)</w:t>
            </w:r>
            <w:r w:rsidRPr="00E009BA">
              <w:rPr>
                <w:rFonts w:ascii="Times New Roman" w:hAnsi="Times New Roman"/>
                <w:sz w:val="20"/>
                <w:szCs w:val="20"/>
              </w:rPr>
              <w:t xml:space="preserve"> Intervisto një familjar për një traditë t</w:t>
            </w:r>
            <w:r w:rsidRPr="00E009BA">
              <w:rPr>
                <w:rFonts w:ascii="Times New Roman" w:hAnsi="Times New Roman"/>
                <w:sz w:val="20"/>
                <w:szCs w:val="20"/>
                <w:lang w:eastAsia="ja-JP"/>
              </w:rPr>
              <w:t>ë krahinës suaj.</w:t>
            </w:r>
          </w:p>
          <w:p w:rsidR="005638D0" w:rsidRPr="00E009BA" w:rsidRDefault="005638D0" w:rsidP="00741E2E">
            <w:pPr>
              <w:rPr>
                <w:rFonts w:ascii="Times New Roman" w:hAnsi="Times New Roman" w:cs="Times New Roman"/>
                <w:sz w:val="20"/>
                <w:szCs w:val="20"/>
              </w:rPr>
            </w:pPr>
            <w:r w:rsidRPr="00E009BA">
              <w:rPr>
                <w:rStyle w:val="Strong"/>
                <w:rFonts w:ascii="Times New Roman" w:hAnsi="Times New Roman" w:cs="Times New Roman"/>
                <w:sz w:val="20"/>
                <w:szCs w:val="20"/>
              </w:rPr>
              <w:t>Niveli i avancuar (N4)</w:t>
            </w:r>
            <w:r w:rsidRPr="00E009BA">
              <w:rPr>
                <w:rFonts w:ascii="Times New Roman" w:hAnsi="Times New Roman" w:cs="Times New Roman"/>
                <w:sz w:val="20"/>
                <w:szCs w:val="20"/>
              </w:rPr>
              <w:t xml:space="preserve"> : Hulumto për lahutën ose xhubletën.Krijo një poster. </w:t>
            </w:r>
          </w:p>
        </w:tc>
      </w:tr>
    </w:tbl>
    <w:p w:rsidR="005638D0" w:rsidRPr="00983CBD" w:rsidRDefault="005638D0" w:rsidP="005638D0">
      <w:pPr>
        <w:tabs>
          <w:tab w:val="left" w:pos="6195"/>
        </w:tabs>
        <w:rPr>
          <w:rFonts w:ascii="Times New Roman" w:hAnsi="Times New Roman" w:cs="Times New Roman"/>
          <w:sz w:val="20"/>
          <w:szCs w:val="20"/>
        </w:rPr>
      </w:pPr>
    </w:p>
    <w:p w:rsidR="005638D0" w:rsidRPr="00F45A26"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Pr="00F45A26" w:rsidRDefault="005638D0" w:rsidP="005638D0">
      <w:pPr>
        <w:tabs>
          <w:tab w:val="left" w:pos="6195"/>
        </w:tabs>
        <w:rPr>
          <w:rFonts w:ascii="Times New Roman" w:hAnsi="Times New Roman" w:cs="Times New Roman"/>
        </w:rPr>
      </w:pPr>
    </w:p>
    <w:p w:rsidR="005638D0" w:rsidRPr="00F45A26" w:rsidRDefault="005638D0" w:rsidP="005638D0">
      <w:pPr>
        <w:tabs>
          <w:tab w:val="left" w:pos="6195"/>
        </w:tabs>
        <w:rPr>
          <w:rFonts w:ascii="Times New Roman" w:hAnsi="Times New Roman" w:cs="Times New Roman"/>
        </w:rPr>
      </w:pPr>
    </w:p>
    <w:tbl>
      <w:tblPr>
        <w:tblW w:w="11610"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545"/>
        <w:gridCol w:w="2575"/>
        <w:gridCol w:w="2415"/>
        <w:gridCol w:w="3075"/>
      </w:tblGrid>
      <w:tr w:rsidR="005638D0" w:rsidRPr="006D6F8D" w:rsidTr="00741E2E">
        <w:trPr>
          <w:trHeight w:val="233"/>
        </w:trPr>
        <w:tc>
          <w:tcPr>
            <w:tcW w:w="354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6D6F8D" w:rsidRDefault="005638D0" w:rsidP="00741E2E">
            <w:pPr>
              <w:pStyle w:val="TableParagraph"/>
              <w:spacing w:line="276" w:lineRule="auto"/>
              <w:ind w:left="158"/>
              <w:rPr>
                <w:rFonts w:ascii="Times New Roman" w:hAnsi="Times New Roman" w:cs="Times New Roman"/>
                <w:lang w:val="sq-AL"/>
              </w:rPr>
            </w:pPr>
            <w:r w:rsidRPr="006D6F8D">
              <w:rPr>
                <w:rFonts w:ascii="Times New Roman" w:hAnsi="Times New Roman" w:cs="Times New Roman"/>
                <w:b/>
                <w:color w:val="1D1D1D"/>
                <w:lang w:val="sq-AL"/>
              </w:rPr>
              <w:t xml:space="preserve">Fusha: </w:t>
            </w:r>
            <w:r>
              <w:rPr>
                <w:rFonts w:ascii="Times New Roman" w:hAnsi="Times New Roman" w:cs="Times New Roman"/>
                <w:color w:val="1D1D1D"/>
                <w:sz w:val="20"/>
                <w:szCs w:val="20"/>
                <w:lang w:val="sq-AL"/>
              </w:rPr>
              <w:t>Shkencat Shoqërore</w:t>
            </w:r>
          </w:p>
        </w:tc>
        <w:tc>
          <w:tcPr>
            <w:tcW w:w="257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6D6F8D" w:rsidRDefault="005638D0" w:rsidP="00741E2E">
            <w:pPr>
              <w:pStyle w:val="TableParagraph"/>
              <w:spacing w:line="276" w:lineRule="auto"/>
              <w:ind w:left="653"/>
              <w:rPr>
                <w:rFonts w:ascii="Times New Roman" w:hAnsi="Times New Roman" w:cs="Times New Roman"/>
                <w:lang w:val="sq-AL"/>
              </w:rPr>
            </w:pPr>
            <w:r w:rsidRPr="006D6F8D">
              <w:rPr>
                <w:rFonts w:ascii="Times New Roman" w:hAnsi="Times New Roman" w:cs="Times New Roman"/>
                <w:b/>
                <w:color w:val="1D1D1D"/>
                <w:lang w:val="sq-AL"/>
              </w:rPr>
              <w:t xml:space="preserve">Lënda: </w:t>
            </w:r>
            <w:r w:rsidRPr="006D6F8D">
              <w:rPr>
                <w:rFonts w:ascii="Times New Roman" w:hAnsi="Times New Roman" w:cs="Times New Roman"/>
                <w:color w:val="1D1D1D"/>
                <w:lang w:val="sq-AL"/>
              </w:rPr>
              <w:t>Qytetari</w:t>
            </w:r>
          </w:p>
        </w:tc>
        <w:tc>
          <w:tcPr>
            <w:tcW w:w="241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6D6F8D" w:rsidRDefault="005638D0" w:rsidP="00741E2E">
            <w:pPr>
              <w:pStyle w:val="TableParagraph"/>
              <w:spacing w:line="276" w:lineRule="auto"/>
              <w:ind w:left="677" w:right="668"/>
              <w:jc w:val="center"/>
              <w:rPr>
                <w:rFonts w:ascii="Times New Roman" w:hAnsi="Times New Roman" w:cs="Times New Roman"/>
                <w:lang w:val="sq-AL"/>
              </w:rPr>
            </w:pPr>
            <w:r w:rsidRPr="006D6F8D">
              <w:rPr>
                <w:rFonts w:ascii="Times New Roman" w:hAnsi="Times New Roman" w:cs="Times New Roman"/>
                <w:b/>
                <w:color w:val="1D1D1D"/>
                <w:lang w:val="sq-AL"/>
              </w:rPr>
              <w:t xml:space="preserve">Shkalla: </w:t>
            </w:r>
            <w:r w:rsidRPr="006D6F8D">
              <w:rPr>
                <w:rFonts w:ascii="Times New Roman" w:hAnsi="Times New Roman" w:cs="Times New Roman"/>
                <w:color w:val="1D1D1D"/>
                <w:lang w:val="sq-AL"/>
              </w:rPr>
              <w:t>III</w:t>
            </w:r>
          </w:p>
        </w:tc>
        <w:tc>
          <w:tcPr>
            <w:tcW w:w="307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6D6F8D" w:rsidRDefault="005638D0" w:rsidP="00741E2E">
            <w:pPr>
              <w:pStyle w:val="TableParagraph"/>
              <w:spacing w:line="276" w:lineRule="auto"/>
              <w:ind w:right="663"/>
              <w:rPr>
                <w:rFonts w:ascii="Times New Roman" w:hAnsi="Times New Roman" w:cs="Times New Roman"/>
                <w:lang w:val="sq-AL"/>
              </w:rPr>
            </w:pPr>
            <w:r w:rsidRPr="006D6F8D">
              <w:rPr>
                <w:rFonts w:ascii="Times New Roman" w:hAnsi="Times New Roman" w:cs="Times New Roman"/>
                <w:b/>
                <w:color w:val="1D1D1D"/>
                <w:lang w:val="sq-AL"/>
              </w:rPr>
              <w:t xml:space="preserve">Klasa: </w:t>
            </w:r>
            <w:r w:rsidRPr="006D6F8D">
              <w:rPr>
                <w:rFonts w:ascii="Times New Roman" w:hAnsi="Times New Roman" w:cs="Times New Roman"/>
                <w:color w:val="1D1D1D"/>
                <w:lang w:val="sq-AL"/>
              </w:rPr>
              <w:t>VI</w:t>
            </w:r>
          </w:p>
        </w:tc>
      </w:tr>
      <w:tr w:rsidR="005638D0" w:rsidRPr="006D6F8D" w:rsidTr="00741E2E">
        <w:trPr>
          <w:trHeight w:val="70"/>
        </w:trPr>
        <w:tc>
          <w:tcPr>
            <w:tcW w:w="6120" w:type="dxa"/>
            <w:gridSpan w:val="2"/>
            <w:tcBorders>
              <w:top w:val="single" w:sz="4" w:space="0" w:color="1D1D1D"/>
              <w:left w:val="single" w:sz="4" w:space="0" w:color="1D1D1D"/>
              <w:bottom w:val="single" w:sz="4" w:space="0" w:color="1D1D1D"/>
              <w:right w:val="single" w:sz="4" w:space="0" w:color="1D1D1D"/>
            </w:tcBorders>
          </w:tcPr>
          <w:p w:rsidR="005638D0" w:rsidRPr="006D6F8D" w:rsidRDefault="005638D0" w:rsidP="00741E2E">
            <w:pPr>
              <w:pStyle w:val="TableParagraph"/>
              <w:spacing w:line="276" w:lineRule="auto"/>
              <w:rPr>
                <w:rFonts w:ascii="Times New Roman" w:hAnsi="Times New Roman" w:cs="Times New Roman"/>
                <w:lang w:val="sq-AL"/>
              </w:rPr>
            </w:pPr>
            <w:r w:rsidRPr="006D6F8D">
              <w:rPr>
                <w:rFonts w:ascii="Times New Roman" w:hAnsi="Times New Roman" w:cs="Times New Roman"/>
                <w:b/>
                <w:color w:val="1D1D1D"/>
                <w:lang w:val="sq-AL"/>
              </w:rPr>
              <w:t>Tema mësimore :</w:t>
            </w:r>
            <w:r w:rsidRPr="006D6F8D">
              <w:rPr>
                <w:rFonts w:ascii="Times New Roman" w:hAnsi="Times New Roman" w:cs="Times New Roman"/>
              </w:rPr>
              <w:t xml:space="preserve"> Elementet përbërëse të kulturës.</w:t>
            </w:r>
          </w:p>
        </w:tc>
        <w:tc>
          <w:tcPr>
            <w:tcW w:w="5490" w:type="dxa"/>
            <w:gridSpan w:val="2"/>
            <w:vMerge w:val="restart"/>
            <w:tcBorders>
              <w:top w:val="single" w:sz="4" w:space="0" w:color="1D1D1D"/>
              <w:left w:val="single" w:sz="4" w:space="0" w:color="1D1D1D"/>
              <w:bottom w:val="single" w:sz="4" w:space="0" w:color="1D1D1D"/>
              <w:right w:val="single" w:sz="4" w:space="0" w:color="1D1D1D"/>
            </w:tcBorders>
          </w:tcPr>
          <w:p w:rsidR="005638D0" w:rsidRPr="006D6F8D" w:rsidRDefault="005638D0" w:rsidP="00741E2E">
            <w:pPr>
              <w:tabs>
                <w:tab w:val="left" w:pos="6195"/>
              </w:tabs>
              <w:rPr>
                <w:rFonts w:ascii="Times New Roman" w:hAnsi="Times New Roman" w:cs="Times New Roman"/>
              </w:rPr>
            </w:pPr>
            <w:r w:rsidRPr="006D6F8D">
              <w:rPr>
                <w:rFonts w:ascii="Times New Roman" w:hAnsi="Times New Roman" w:cs="Times New Roman"/>
                <w:b/>
                <w:color w:val="1D1D1D"/>
              </w:rPr>
              <w:t>Situata e të nxënit:</w:t>
            </w:r>
            <w:r w:rsidRPr="006D6F8D">
              <w:rPr>
                <w:rFonts w:ascii="Times New Roman" w:hAnsi="Times New Roman" w:cs="Times New Roman"/>
                <w:lang w:val="it-IT"/>
              </w:rPr>
              <w:t xml:space="preserve"> </w:t>
            </w:r>
            <w:r w:rsidRPr="006D6F8D">
              <w:rPr>
                <w:rStyle w:val="Strong"/>
                <w:rFonts w:ascii="Times New Roman" w:hAnsi="Times New Roman" w:cs="Times New Roman"/>
              </w:rPr>
              <w:t>:</w:t>
            </w:r>
            <w:r w:rsidRPr="006D6F8D">
              <w:rPr>
                <w:rFonts w:ascii="Times New Roman" w:hAnsi="Times New Roman" w:cs="Times New Roman"/>
              </w:rPr>
              <w:t xml:space="preserve"> Mësuesi/ja paraqet situatën e Drinit, ku familja mblidhet çdo të diel dhe gjyshja u tregon histori nipërve e mbesave. Nxënësit diskutojnë: </w:t>
            </w:r>
            <w:r w:rsidRPr="00D9680A">
              <w:rPr>
                <w:rStyle w:val="Emphasis"/>
                <w:rFonts w:ascii="Times New Roman" w:hAnsi="Times New Roman"/>
              </w:rPr>
              <w:t>Cilat elemente të kulturës dalloni në këtë familje? A ka familja juaj zakone ose tradita të ngjashme?</w:t>
            </w:r>
          </w:p>
        </w:tc>
      </w:tr>
      <w:tr w:rsidR="005638D0" w:rsidRPr="006D6F8D" w:rsidTr="00741E2E">
        <w:trPr>
          <w:trHeight w:val="1097"/>
        </w:trPr>
        <w:tc>
          <w:tcPr>
            <w:tcW w:w="6120" w:type="dxa"/>
            <w:gridSpan w:val="2"/>
            <w:vMerge w:val="restart"/>
            <w:tcBorders>
              <w:top w:val="single" w:sz="4" w:space="0" w:color="1D1D1D"/>
              <w:left w:val="single" w:sz="4" w:space="0" w:color="1D1D1D"/>
              <w:right w:val="single" w:sz="4" w:space="0" w:color="1D1D1D"/>
            </w:tcBorders>
          </w:tcPr>
          <w:p w:rsidR="005638D0" w:rsidRDefault="005638D0" w:rsidP="00741E2E">
            <w:pPr>
              <w:rPr>
                <w:rFonts w:ascii="Times New Roman" w:eastAsia="Times New Roman" w:hAnsi="Times New Roman" w:cs="Times New Roman"/>
                <w:lang w:val="en-US" w:eastAsia="en-US" w:bidi="ar-SA"/>
              </w:rPr>
            </w:pPr>
            <w:r w:rsidRPr="006D6F8D">
              <w:rPr>
                <w:rFonts w:ascii="Times New Roman" w:hAnsi="Times New Roman" w:cs="Times New Roman"/>
                <w:b/>
                <w:color w:val="1D1D1D"/>
                <w:lang w:val="sq-AL"/>
              </w:rPr>
              <w:t>Rezultatet e të nxënit sipas kompetencave të fushës sipas temës mësimore: Nxënësi/ja:</w:t>
            </w:r>
            <w:r w:rsidRPr="006D6F8D">
              <w:rPr>
                <w:rFonts w:ascii="Times New Roman" w:hAnsi="Times New Roman" w:cs="Times New Roman"/>
              </w:rPr>
              <w:t xml:space="preserve"> </w:t>
            </w:r>
          </w:p>
          <w:p w:rsidR="005638D0" w:rsidRPr="006D6F8D" w:rsidRDefault="005638D0" w:rsidP="00741E2E">
            <w:pPr>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6D6F8D">
              <w:rPr>
                <w:rFonts w:ascii="Times New Roman" w:eastAsia="Times New Roman" w:hAnsi="Times New Roman" w:cs="Times New Roman"/>
                <w:lang w:val="en-US" w:eastAsia="en-US" w:bidi="ar-SA"/>
              </w:rPr>
              <w:t xml:space="preserve">  identifikon elementet përbërëse të kulturës;</w:t>
            </w:r>
          </w:p>
          <w:p w:rsidR="005638D0" w:rsidRPr="00D6203B" w:rsidRDefault="005638D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D6203B">
              <w:rPr>
                <w:rFonts w:ascii="Times New Roman" w:eastAsia="Times New Roman" w:hAnsi="Times New Roman" w:cs="Times New Roman"/>
                <w:lang w:val="en-US" w:eastAsia="en-US" w:bidi="ar-SA"/>
              </w:rPr>
              <w:t xml:space="preserve"> dallon trashëgiminë kulturore materiale dhe jomateriale;</w:t>
            </w:r>
          </w:p>
          <w:p w:rsidR="005638D0" w:rsidRPr="00D6203B" w:rsidRDefault="005638D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D6203B">
              <w:rPr>
                <w:rFonts w:ascii="Times New Roman" w:eastAsia="Times New Roman" w:hAnsi="Times New Roman" w:cs="Times New Roman"/>
                <w:lang w:val="en-US" w:eastAsia="en-US" w:bidi="ar-SA"/>
              </w:rPr>
              <w:t xml:space="preserve"> shpjegon rolin e gjuhës, traditave, zakoneve, vlerave, normave dhe simboleve në jetën e individit;</w:t>
            </w:r>
          </w:p>
          <w:p w:rsidR="005638D0" w:rsidRPr="00D6203B" w:rsidRDefault="005638D0" w:rsidP="00741E2E">
            <w:pPr>
              <w:widowControl/>
              <w:autoSpaceDE/>
              <w:autoSpaceDN/>
              <w:rPr>
                <w:rFonts w:ascii="Times New Roman" w:eastAsia="Times New Roman" w:hAnsi="Times New Roman" w:cs="Times New Roman"/>
                <w:lang w:val="en-US" w:eastAsia="en-US" w:bidi="ar-SA"/>
              </w:rPr>
            </w:pPr>
            <w:r w:rsidRPr="00D6203B">
              <w:rPr>
                <w:rFonts w:ascii="Times New Roman" w:eastAsia="Times New Roman" w:hAnsi="Times New Roman" w:cs="Times New Roman"/>
                <w:lang w:val="en-US" w:eastAsia="en-US" w:bidi="ar-SA"/>
              </w:rPr>
              <w:t xml:space="preserve"> </w:t>
            </w:r>
            <w:r>
              <w:rPr>
                <w:rFonts w:ascii="Times New Roman" w:eastAsia="Times New Roman" w:hAnsi="Times New Roman" w:cs="Times New Roman"/>
                <w:lang w:val="en-US" w:eastAsia="en-US" w:bidi="ar-SA"/>
              </w:rPr>
              <w:t>-</w:t>
            </w:r>
            <w:r w:rsidRPr="00D6203B">
              <w:rPr>
                <w:rFonts w:ascii="Times New Roman" w:eastAsia="Times New Roman" w:hAnsi="Times New Roman" w:cs="Times New Roman"/>
                <w:lang w:val="en-US" w:eastAsia="en-US" w:bidi="ar-SA"/>
              </w:rPr>
              <w:t xml:space="preserve"> argumenton rëndësinë e ruajtjes së trashëgimisë kulturore dhe të identitetit kulturor;</w:t>
            </w:r>
          </w:p>
          <w:p w:rsidR="005638D0" w:rsidRPr="006D6F8D" w:rsidRDefault="005638D0" w:rsidP="00741E2E">
            <w:pPr>
              <w:rPr>
                <w:rFonts w:ascii="Times New Roman" w:hAnsi="Times New Roman" w:cs="Times New Roman"/>
                <w:b/>
                <w:color w:val="1D1D1D"/>
                <w:lang w:val="sq-AL"/>
              </w:rPr>
            </w:pPr>
            <w:r>
              <w:rPr>
                <w:rFonts w:ascii="Times New Roman" w:eastAsia="Times New Roman" w:hAnsi="Times New Roman" w:cs="Times New Roman"/>
                <w:lang w:val="en-US" w:eastAsia="en-US" w:bidi="ar-SA"/>
              </w:rPr>
              <w:t>-</w:t>
            </w:r>
            <w:r w:rsidRPr="006D6F8D">
              <w:rPr>
                <w:rFonts w:ascii="Times New Roman" w:eastAsia="Times New Roman" w:hAnsi="Times New Roman" w:cs="Times New Roman"/>
                <w:lang w:val="en-US" w:eastAsia="en-US" w:bidi="ar-SA"/>
              </w:rPr>
              <w:t xml:space="preserve"> bashkëpunon dhe respekton mendimet e të tjerëve gjatë punës në grup.</w:t>
            </w:r>
          </w:p>
        </w:tc>
        <w:tc>
          <w:tcPr>
            <w:tcW w:w="5490" w:type="dxa"/>
            <w:gridSpan w:val="2"/>
            <w:vMerge/>
            <w:tcBorders>
              <w:top w:val="single" w:sz="4" w:space="0" w:color="1D1D1D"/>
              <w:left w:val="single" w:sz="4" w:space="0" w:color="1D1D1D"/>
              <w:bottom w:val="single" w:sz="4" w:space="0" w:color="auto"/>
              <w:right w:val="single" w:sz="4" w:space="0" w:color="1D1D1D"/>
            </w:tcBorders>
            <w:vAlign w:val="center"/>
            <w:hideMark/>
          </w:tcPr>
          <w:p w:rsidR="005638D0" w:rsidRPr="006D6F8D" w:rsidRDefault="005638D0" w:rsidP="00741E2E">
            <w:pPr>
              <w:widowControl/>
              <w:autoSpaceDE/>
              <w:autoSpaceDN/>
              <w:rPr>
                <w:rFonts w:ascii="Times New Roman" w:hAnsi="Times New Roman" w:cs="Times New Roman"/>
                <w:i/>
                <w:lang w:val="sq-AL"/>
              </w:rPr>
            </w:pPr>
          </w:p>
        </w:tc>
      </w:tr>
      <w:tr w:rsidR="005638D0" w:rsidRPr="006D6F8D" w:rsidTr="00741E2E">
        <w:trPr>
          <w:trHeight w:val="980"/>
        </w:trPr>
        <w:tc>
          <w:tcPr>
            <w:tcW w:w="6120" w:type="dxa"/>
            <w:gridSpan w:val="2"/>
            <w:vMerge/>
            <w:tcBorders>
              <w:left w:val="single" w:sz="4" w:space="0" w:color="1D1D1D"/>
              <w:bottom w:val="single" w:sz="4" w:space="0" w:color="1D1D1D"/>
              <w:right w:val="single" w:sz="4" w:space="0" w:color="1D1D1D"/>
            </w:tcBorders>
          </w:tcPr>
          <w:p w:rsidR="005638D0" w:rsidRPr="006D6F8D" w:rsidRDefault="005638D0" w:rsidP="00741E2E">
            <w:pPr>
              <w:rPr>
                <w:rFonts w:ascii="Times New Roman" w:hAnsi="Times New Roman" w:cs="Times New Roman"/>
                <w:b/>
                <w:color w:val="1D1D1D"/>
                <w:lang w:val="sq-AL"/>
              </w:rPr>
            </w:pPr>
          </w:p>
        </w:tc>
        <w:tc>
          <w:tcPr>
            <w:tcW w:w="5490" w:type="dxa"/>
            <w:gridSpan w:val="2"/>
            <w:tcBorders>
              <w:top w:val="single" w:sz="4" w:space="0" w:color="auto"/>
              <w:left w:val="single" w:sz="4" w:space="0" w:color="1D1D1D"/>
              <w:bottom w:val="single" w:sz="4" w:space="0" w:color="1D1D1D"/>
              <w:right w:val="single" w:sz="4" w:space="0" w:color="1D1D1D"/>
            </w:tcBorders>
            <w:vAlign w:val="center"/>
          </w:tcPr>
          <w:p w:rsidR="005638D0" w:rsidRPr="006D6F8D" w:rsidRDefault="005638D0" w:rsidP="00741E2E">
            <w:pPr>
              <w:rPr>
                <w:rFonts w:ascii="Times New Roman" w:hAnsi="Times New Roman" w:cs="Times New Roman"/>
                <w:i/>
                <w:lang w:val="sq-AL"/>
              </w:rPr>
            </w:pPr>
            <w:r w:rsidRPr="006D6F8D">
              <w:rPr>
                <w:rFonts w:ascii="Times New Roman" w:hAnsi="Times New Roman" w:cs="Times New Roman"/>
                <w:b/>
                <w:color w:val="1D1D1D"/>
                <w:lang w:val="sq-AL"/>
              </w:rPr>
              <w:t xml:space="preserve">Fjalë kyç  </w:t>
            </w:r>
            <w:r w:rsidRPr="006D6F8D">
              <w:rPr>
                <w:rFonts w:ascii="Times New Roman" w:hAnsi="Times New Roman" w:cs="Times New Roman"/>
              </w:rPr>
              <w:t>kulturë, gjuhë, traditë, zakone, vlera, norma, simbole, trashëgimi kulturore, identitet kulturor</w:t>
            </w:r>
          </w:p>
        </w:tc>
      </w:tr>
      <w:tr w:rsidR="005638D0" w:rsidRPr="006D6F8D" w:rsidTr="00741E2E">
        <w:trPr>
          <w:trHeight w:val="615"/>
        </w:trPr>
        <w:tc>
          <w:tcPr>
            <w:tcW w:w="6120" w:type="dxa"/>
            <w:gridSpan w:val="2"/>
            <w:vMerge w:val="restart"/>
            <w:tcBorders>
              <w:top w:val="single" w:sz="4" w:space="0" w:color="1D1D1D"/>
              <w:left w:val="single" w:sz="4" w:space="0" w:color="1D1D1D"/>
              <w:right w:val="single" w:sz="4" w:space="0" w:color="1D1D1D"/>
            </w:tcBorders>
            <w:hideMark/>
          </w:tcPr>
          <w:p w:rsidR="005638D0" w:rsidRPr="006D6F8D" w:rsidRDefault="005638D0" w:rsidP="00741E2E">
            <w:pPr>
              <w:widowControl/>
              <w:autoSpaceDE/>
              <w:autoSpaceDN/>
              <w:rPr>
                <w:rFonts w:ascii="Times New Roman" w:hAnsi="Times New Roman" w:cs="Times New Roman"/>
              </w:rPr>
            </w:pPr>
          </w:p>
        </w:tc>
        <w:tc>
          <w:tcPr>
            <w:tcW w:w="5490" w:type="dxa"/>
            <w:gridSpan w:val="2"/>
            <w:tcBorders>
              <w:top w:val="single" w:sz="4" w:space="0" w:color="1D1D1D"/>
              <w:left w:val="single" w:sz="4" w:space="0" w:color="1D1D1D"/>
              <w:bottom w:val="single" w:sz="4" w:space="0" w:color="auto"/>
              <w:right w:val="single" w:sz="4" w:space="0" w:color="1D1D1D"/>
            </w:tcBorders>
            <w:hideMark/>
          </w:tcPr>
          <w:p w:rsidR="005638D0" w:rsidRPr="006D6F8D" w:rsidRDefault="005638D0" w:rsidP="00741E2E">
            <w:pPr>
              <w:pStyle w:val="TableParagraph"/>
              <w:spacing w:line="276" w:lineRule="auto"/>
              <w:ind w:left="56"/>
              <w:rPr>
                <w:rFonts w:ascii="Times New Roman" w:hAnsi="Times New Roman" w:cs="Times New Roman"/>
                <w:b/>
                <w:color w:val="1D1D1D"/>
                <w:lang w:val="sq-AL"/>
              </w:rPr>
            </w:pPr>
            <w:r w:rsidRPr="006D6F8D">
              <w:rPr>
                <w:rFonts w:ascii="Times New Roman" w:hAnsi="Times New Roman" w:cs="Times New Roman"/>
                <w:b/>
                <w:color w:val="1D1D1D"/>
                <w:lang w:val="sq-AL"/>
              </w:rPr>
              <w:t xml:space="preserve">Stilet e të nxënit  </w:t>
            </w:r>
            <w:r w:rsidRPr="006D6F8D">
              <w:rPr>
                <w:rFonts w:ascii="Times New Roman" w:hAnsi="Times New Roman" w:cs="Times New Roman"/>
              </w:rPr>
              <w:t>Vizual • Dëgjimor • Kinestetik • Bashkëpunues</w:t>
            </w:r>
          </w:p>
        </w:tc>
      </w:tr>
      <w:tr w:rsidR="005638D0" w:rsidRPr="006D6F8D" w:rsidTr="00741E2E">
        <w:trPr>
          <w:trHeight w:val="70"/>
        </w:trPr>
        <w:tc>
          <w:tcPr>
            <w:tcW w:w="6120" w:type="dxa"/>
            <w:gridSpan w:val="2"/>
            <w:vMerge/>
            <w:tcBorders>
              <w:left w:val="single" w:sz="4" w:space="0" w:color="1D1D1D"/>
              <w:bottom w:val="single" w:sz="4" w:space="0" w:color="1D1D1D"/>
              <w:right w:val="single" w:sz="4" w:space="0" w:color="1D1D1D"/>
            </w:tcBorders>
          </w:tcPr>
          <w:p w:rsidR="005638D0" w:rsidRPr="006D6F8D" w:rsidRDefault="005638D0" w:rsidP="00741E2E">
            <w:pPr>
              <w:rPr>
                <w:rFonts w:ascii="Times New Roman" w:hAnsi="Times New Roman" w:cs="Times New Roman"/>
                <w:b/>
                <w:color w:val="1D1D1D"/>
                <w:lang w:val="sq-AL"/>
              </w:rPr>
            </w:pPr>
          </w:p>
        </w:tc>
        <w:tc>
          <w:tcPr>
            <w:tcW w:w="5490" w:type="dxa"/>
            <w:gridSpan w:val="2"/>
            <w:tcBorders>
              <w:top w:val="single" w:sz="4" w:space="0" w:color="auto"/>
              <w:left w:val="single" w:sz="4" w:space="0" w:color="1D1D1D"/>
              <w:bottom w:val="single" w:sz="4" w:space="0" w:color="1D1D1D"/>
              <w:right w:val="single" w:sz="4" w:space="0" w:color="1D1D1D"/>
            </w:tcBorders>
          </w:tcPr>
          <w:p w:rsidR="005638D0" w:rsidRPr="006D6F8D" w:rsidRDefault="005638D0" w:rsidP="00741E2E">
            <w:pPr>
              <w:pStyle w:val="TableParagraph"/>
              <w:spacing w:line="276" w:lineRule="auto"/>
              <w:rPr>
                <w:rFonts w:ascii="Times New Roman" w:hAnsi="Times New Roman" w:cs="Times New Roman"/>
                <w:b/>
                <w:color w:val="1D1D1D"/>
                <w:lang w:val="sq-AL"/>
              </w:rPr>
            </w:pPr>
          </w:p>
        </w:tc>
      </w:tr>
      <w:tr w:rsidR="005638D0" w:rsidRPr="006D6F8D" w:rsidTr="00741E2E">
        <w:trPr>
          <w:trHeight w:val="493"/>
        </w:trPr>
        <w:tc>
          <w:tcPr>
            <w:tcW w:w="6120" w:type="dxa"/>
            <w:gridSpan w:val="2"/>
            <w:tcBorders>
              <w:top w:val="single" w:sz="4" w:space="0" w:color="1D1D1D"/>
              <w:left w:val="single" w:sz="4" w:space="0" w:color="1D1D1D"/>
              <w:bottom w:val="single" w:sz="4" w:space="0" w:color="1D1D1D"/>
              <w:right w:val="single" w:sz="4" w:space="0" w:color="1D1D1D"/>
            </w:tcBorders>
            <w:hideMark/>
          </w:tcPr>
          <w:p w:rsidR="005638D0" w:rsidRPr="006D6F8D" w:rsidRDefault="005638D0" w:rsidP="00741E2E">
            <w:pPr>
              <w:rPr>
                <w:rFonts w:ascii="Times New Roman" w:hAnsi="Times New Roman" w:cs="Times New Roman"/>
              </w:rPr>
            </w:pPr>
            <w:r w:rsidRPr="006D6F8D">
              <w:rPr>
                <w:rFonts w:ascii="Times New Roman" w:hAnsi="Times New Roman" w:cs="Times New Roman"/>
                <w:b/>
                <w:color w:val="1D1D1D"/>
                <w:lang w:val="sq-AL"/>
              </w:rPr>
              <w:t>Burimet:</w:t>
            </w:r>
            <w:r w:rsidRPr="006D6F8D">
              <w:rPr>
                <w:rFonts w:ascii="Times New Roman" w:hAnsi="Times New Roman" w:cs="Times New Roman"/>
                <w:b/>
                <w:color w:val="1D1D1D"/>
                <w:spacing w:val="5"/>
                <w:lang w:val="sq-AL"/>
              </w:rPr>
              <w:t xml:space="preserve"> </w:t>
            </w:r>
            <w:r w:rsidRPr="006D6F8D">
              <w:rPr>
                <w:rFonts w:ascii="Times New Roman" w:hAnsi="Times New Roman" w:cs="Times New Roman"/>
              </w:rPr>
              <w:t>Teksti i nxënësit, fotografi të monumenteve kulturore, flamuri, kostume popullore, materiale nga interneti, fletë pune.</w:t>
            </w:r>
            <w:r>
              <w:t xml:space="preserve"> </w:t>
            </w:r>
            <w:hyperlink r:id="rId9" w:history="1">
              <w:r w:rsidRPr="00613F04">
                <w:rPr>
                  <w:rStyle w:val="Hyperlink"/>
                  <w:lang w:val="de-DE"/>
                </w:rPr>
                <w:t>https://ich.unesco.org/en/state/albania-AL</w:t>
              </w:r>
            </w:hyperlink>
          </w:p>
        </w:tc>
        <w:tc>
          <w:tcPr>
            <w:tcW w:w="5490" w:type="dxa"/>
            <w:gridSpan w:val="2"/>
            <w:tcBorders>
              <w:top w:val="single" w:sz="4" w:space="0" w:color="1D1D1D"/>
              <w:left w:val="single" w:sz="4" w:space="0" w:color="1D1D1D"/>
              <w:bottom w:val="single" w:sz="4" w:space="0" w:color="1D1D1D"/>
              <w:right w:val="single" w:sz="4" w:space="0" w:color="1D1D1D"/>
            </w:tcBorders>
            <w:hideMark/>
          </w:tcPr>
          <w:p w:rsidR="005638D0" w:rsidRPr="006D6F8D" w:rsidRDefault="005638D0" w:rsidP="00741E2E">
            <w:pPr>
              <w:rPr>
                <w:rFonts w:ascii="Times New Roman" w:hAnsi="Times New Roman" w:cs="Times New Roman"/>
                <w:lang w:val="sq-AL"/>
              </w:rPr>
            </w:pPr>
            <w:r w:rsidRPr="006D6F8D">
              <w:rPr>
                <w:rFonts w:ascii="Times New Roman" w:hAnsi="Times New Roman" w:cs="Times New Roman"/>
                <w:b/>
                <w:color w:val="1D1D1D"/>
                <w:lang w:val="sq-AL"/>
              </w:rPr>
              <w:t xml:space="preserve">Lidhja me fushat e tjera ose me temat ndërkurrikulare: </w:t>
            </w:r>
            <w:r w:rsidRPr="006D6F8D">
              <w:rPr>
                <w:rFonts w:ascii="Times New Roman" w:hAnsi="Times New Roman" w:cs="Times New Roman"/>
              </w:rPr>
              <w:t>Gjuhë shqipe, Histori, Art pamor, Muzikë,</w:t>
            </w:r>
          </w:p>
        </w:tc>
      </w:tr>
      <w:tr w:rsidR="005638D0" w:rsidRPr="006D6F8D" w:rsidTr="00741E2E">
        <w:trPr>
          <w:trHeight w:val="2393"/>
        </w:trPr>
        <w:tc>
          <w:tcPr>
            <w:tcW w:w="11610" w:type="dxa"/>
            <w:gridSpan w:val="4"/>
            <w:tcBorders>
              <w:top w:val="single" w:sz="4" w:space="0" w:color="1D1D1D"/>
              <w:left w:val="single" w:sz="4" w:space="0" w:color="1D1D1D"/>
              <w:bottom w:val="single" w:sz="4" w:space="0" w:color="auto"/>
              <w:right w:val="single" w:sz="4" w:space="0" w:color="1D1D1D"/>
            </w:tcBorders>
            <w:hideMark/>
          </w:tcPr>
          <w:p w:rsidR="005638D0" w:rsidRPr="006D6F8D" w:rsidRDefault="005638D0" w:rsidP="00741E2E">
            <w:pPr>
              <w:pStyle w:val="TableParagraph"/>
              <w:spacing w:line="276" w:lineRule="auto"/>
              <w:ind w:left="572" w:right="282"/>
              <w:jc w:val="center"/>
              <w:rPr>
                <w:rFonts w:ascii="Times New Roman" w:hAnsi="Times New Roman" w:cs="Times New Roman"/>
                <w:b/>
                <w:color w:val="1D1D1D"/>
                <w:lang w:val="sq-AL"/>
              </w:rPr>
            </w:pPr>
            <w:r w:rsidRPr="006D6F8D">
              <w:rPr>
                <w:rFonts w:ascii="Times New Roman" w:hAnsi="Times New Roman" w:cs="Times New Roman"/>
                <w:b/>
                <w:color w:val="1D1D1D"/>
                <w:lang w:val="sq-AL"/>
              </w:rPr>
              <w:t xml:space="preserve">Metodologjia dhe veprimtaritë e nxënësve </w:t>
            </w:r>
          </w:p>
          <w:p w:rsidR="005638D0" w:rsidRPr="006D6F8D" w:rsidRDefault="005638D0" w:rsidP="00741E2E">
            <w:pPr>
              <w:pStyle w:val="TableParagraph"/>
              <w:spacing w:line="276" w:lineRule="auto"/>
              <w:ind w:left="572" w:right="282"/>
              <w:jc w:val="center"/>
              <w:rPr>
                <w:rFonts w:ascii="Times New Roman" w:hAnsi="Times New Roman" w:cs="Times New Roman"/>
                <w:b/>
                <w:i/>
                <w:color w:val="1D1D1D"/>
                <w:lang w:val="sq-AL"/>
              </w:rPr>
            </w:pPr>
            <w:r w:rsidRPr="006D6F8D">
              <w:rPr>
                <w:rFonts w:ascii="Times New Roman" w:hAnsi="Times New Roman" w:cs="Times New Roman"/>
                <w:b/>
                <w:color w:val="1D1D1D"/>
                <w:lang w:val="sq-AL"/>
              </w:rPr>
              <w:t xml:space="preserve">Organizimi i orës së mësimit: </w:t>
            </w:r>
            <w:r w:rsidRPr="006D6F8D">
              <w:rPr>
                <w:rFonts w:ascii="Times New Roman" w:hAnsi="Times New Roman" w:cs="Times New Roman"/>
                <w:b/>
                <w:i/>
                <w:color w:val="1D1D1D"/>
                <w:lang w:val="sq-AL"/>
              </w:rPr>
              <w:t>PNP</w:t>
            </w:r>
          </w:p>
          <w:p w:rsidR="005638D0" w:rsidRDefault="005638D0" w:rsidP="00741E2E">
            <w:pPr>
              <w:pStyle w:val="TableParagraph"/>
              <w:spacing w:line="276" w:lineRule="auto"/>
              <w:ind w:right="282"/>
              <w:rPr>
                <w:rFonts w:ascii="Times New Roman" w:hAnsi="Times New Roman" w:cs="Times New Roman"/>
              </w:rPr>
            </w:pPr>
            <w:r w:rsidRPr="006D6F8D">
              <w:rPr>
                <w:rFonts w:ascii="Times New Roman" w:hAnsi="Times New Roman" w:cs="Times New Roman"/>
              </w:rPr>
              <w:t xml:space="preserve"> </w:t>
            </w:r>
            <w:r>
              <w:rPr>
                <w:rFonts w:ascii="Times New Roman" w:hAnsi="Times New Roman" w:cs="Times New Roman"/>
              </w:rPr>
              <w:t xml:space="preserve">          </w:t>
            </w:r>
          </w:p>
          <w:tbl>
            <w:tblPr>
              <w:tblStyle w:val="TableGrid"/>
              <w:tblW w:w="0" w:type="auto"/>
              <w:tblLayout w:type="fixed"/>
              <w:tblLook w:val="04A0" w:firstRow="1" w:lastRow="0" w:firstColumn="1" w:lastColumn="0" w:noHBand="0" w:noVBand="1"/>
            </w:tblPr>
            <w:tblGrid>
              <w:gridCol w:w="1255"/>
              <w:gridCol w:w="3600"/>
              <w:gridCol w:w="4500"/>
              <w:gridCol w:w="2104"/>
            </w:tblGrid>
            <w:tr w:rsidR="005638D0" w:rsidTr="00741E2E">
              <w:trPr>
                <w:trHeight w:val="370"/>
              </w:trPr>
              <w:tc>
                <w:tcPr>
                  <w:tcW w:w="125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 xml:space="preserve">Fazat e strukturës </w:t>
                  </w:r>
                </w:p>
              </w:tc>
              <w:tc>
                <w:tcPr>
                  <w:tcW w:w="3600"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Strategjitë mësimore</w:t>
                  </w:r>
                </w:p>
              </w:tc>
              <w:tc>
                <w:tcPr>
                  <w:tcW w:w="4500"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Veprimtaritë e nxënësve</w:t>
                  </w:r>
                </w:p>
              </w:tc>
              <w:tc>
                <w:tcPr>
                  <w:tcW w:w="2104"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Organizimi I nxënësvë</w:t>
                  </w:r>
                </w:p>
              </w:tc>
            </w:tr>
            <w:tr w:rsidR="005638D0" w:rsidTr="00741E2E">
              <w:trPr>
                <w:trHeight w:val="191"/>
              </w:trPr>
              <w:tc>
                <w:tcPr>
                  <w:tcW w:w="125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w:t>
                  </w:r>
                </w:p>
              </w:tc>
              <w:tc>
                <w:tcPr>
                  <w:tcW w:w="3600" w:type="dxa"/>
                </w:tcPr>
                <w:p w:rsidR="005638D0" w:rsidRDefault="005638D0" w:rsidP="00741E2E">
                  <w:pPr>
                    <w:tabs>
                      <w:tab w:val="left" w:pos="6195"/>
                    </w:tabs>
                    <w:rPr>
                      <w:rFonts w:ascii="Times New Roman" w:hAnsi="Times New Roman" w:cs="Times New Roman"/>
                    </w:rPr>
                  </w:pPr>
                  <w:r w:rsidRPr="006D6F8D">
                    <w:rPr>
                      <w:rFonts w:ascii="Times New Roman" w:hAnsi="Times New Roman" w:cs="Times New Roman"/>
                    </w:rPr>
                    <w:t>Brainstorming + Bashkëbisedim</w:t>
                  </w:r>
                </w:p>
              </w:tc>
              <w:tc>
                <w:tcPr>
                  <w:tcW w:w="4500" w:type="dxa"/>
                </w:tcPr>
                <w:p w:rsidR="005638D0" w:rsidRPr="00A47C6E" w:rsidRDefault="005638D0" w:rsidP="00741E2E">
                  <w:r w:rsidRPr="00A47C6E">
                    <w:t>Lexojnë situatën e Drinit, diskutojnë zakonet familjare dhe identifikojnë elementet e kulturës.</w:t>
                  </w:r>
                </w:p>
              </w:tc>
              <w:tc>
                <w:tcPr>
                  <w:tcW w:w="2104" w:type="dxa"/>
                </w:tcPr>
                <w:p w:rsidR="005638D0" w:rsidRPr="00A47C6E" w:rsidRDefault="005638D0" w:rsidP="00741E2E">
                  <w:r>
                    <w:t>Individual, klasë</w:t>
                  </w:r>
                </w:p>
              </w:tc>
            </w:tr>
            <w:tr w:rsidR="005638D0" w:rsidTr="00741E2E">
              <w:trPr>
                <w:trHeight w:val="336"/>
              </w:trPr>
              <w:tc>
                <w:tcPr>
                  <w:tcW w:w="125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N</w:t>
                  </w:r>
                </w:p>
              </w:tc>
              <w:tc>
                <w:tcPr>
                  <w:tcW w:w="3600" w:type="dxa"/>
                </w:tcPr>
                <w:p w:rsidR="005638D0" w:rsidRDefault="005638D0" w:rsidP="00741E2E">
                  <w:pPr>
                    <w:tabs>
                      <w:tab w:val="left" w:pos="6195"/>
                    </w:tabs>
                    <w:rPr>
                      <w:rFonts w:ascii="Times New Roman" w:hAnsi="Times New Roman" w:cs="Times New Roman"/>
                    </w:rPr>
                  </w:pPr>
                  <w:r w:rsidRPr="006D6F8D">
                    <w:rPr>
                      <w:rFonts w:ascii="Times New Roman" w:hAnsi="Times New Roman" w:cs="Times New Roman"/>
                    </w:rPr>
                    <w:t>Kllaster + Bashkëbisedim i udhëhequr- Punë në grupe</w:t>
                  </w:r>
                </w:p>
              </w:tc>
              <w:tc>
                <w:tcPr>
                  <w:tcW w:w="4500" w:type="dxa"/>
                </w:tcPr>
                <w:p w:rsidR="005638D0" w:rsidRDefault="005638D0" w:rsidP="00741E2E">
                  <w:pPr>
                    <w:tabs>
                      <w:tab w:val="left" w:pos="6195"/>
                    </w:tabs>
                    <w:rPr>
                      <w:rFonts w:ascii="Times New Roman" w:hAnsi="Times New Roman" w:cs="Times New Roman"/>
                    </w:rPr>
                  </w:pPr>
                  <w:r>
                    <w:t>Plotësojnë kllasterin, mbajnë shënime, punojnë në grupe sipas elementeve të kulturës dhe prezantojnë punën.</w:t>
                  </w:r>
                </w:p>
              </w:tc>
              <w:tc>
                <w:tcPr>
                  <w:tcW w:w="2104" w:type="dxa"/>
                </w:tcPr>
                <w:p w:rsidR="005638D0" w:rsidRDefault="005638D0" w:rsidP="00741E2E">
                  <w:pPr>
                    <w:tabs>
                      <w:tab w:val="left" w:pos="6195"/>
                    </w:tabs>
                    <w:rPr>
                      <w:rFonts w:ascii="Times New Roman" w:hAnsi="Times New Roman" w:cs="Times New Roman"/>
                    </w:rPr>
                  </w:pPr>
                  <w:r>
                    <w:t>Grupe, klasë</w:t>
                  </w:r>
                </w:p>
              </w:tc>
            </w:tr>
            <w:tr w:rsidR="005638D0" w:rsidTr="00741E2E">
              <w:trPr>
                <w:trHeight w:val="191"/>
              </w:trPr>
              <w:tc>
                <w:tcPr>
                  <w:tcW w:w="125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w:t>
                  </w:r>
                </w:p>
              </w:tc>
              <w:tc>
                <w:tcPr>
                  <w:tcW w:w="3600" w:type="dxa"/>
                </w:tcPr>
                <w:p w:rsidR="005638D0" w:rsidRDefault="005638D0" w:rsidP="00741E2E">
                  <w:pPr>
                    <w:tabs>
                      <w:tab w:val="left" w:pos="6195"/>
                    </w:tabs>
                    <w:rPr>
                      <w:rFonts w:ascii="Times New Roman" w:hAnsi="Times New Roman" w:cs="Times New Roman"/>
                    </w:rPr>
                  </w:pPr>
                  <w:r w:rsidRPr="006D6F8D">
                    <w:rPr>
                      <w:rFonts w:ascii="Times New Roman" w:hAnsi="Times New Roman" w:cs="Times New Roman"/>
                    </w:rPr>
                    <w:t>Mini-kuiz individual + diskutim</w:t>
                  </w:r>
                </w:p>
              </w:tc>
              <w:tc>
                <w:tcPr>
                  <w:tcW w:w="4500" w:type="dxa"/>
                </w:tcPr>
                <w:p w:rsidR="005638D0" w:rsidRDefault="005638D0" w:rsidP="00741E2E">
                  <w:pPr>
                    <w:tabs>
                      <w:tab w:val="left" w:pos="6195"/>
                    </w:tabs>
                    <w:rPr>
                      <w:rFonts w:ascii="Times New Roman" w:hAnsi="Times New Roman" w:cs="Times New Roman"/>
                    </w:rPr>
                  </w:pPr>
                  <w:r>
                    <w:t>Plotësojnë mini-kuizin, diskutojnë përgjigjet dhe argumentojnë rëndësinë e elementeve të kulturës.</w:t>
                  </w:r>
                </w:p>
              </w:tc>
              <w:tc>
                <w:tcPr>
                  <w:tcW w:w="2104" w:type="dxa"/>
                </w:tcPr>
                <w:p w:rsidR="005638D0" w:rsidRDefault="005638D0" w:rsidP="00741E2E">
                  <w:pPr>
                    <w:tabs>
                      <w:tab w:val="left" w:pos="6195"/>
                    </w:tabs>
                    <w:rPr>
                      <w:rFonts w:ascii="Times New Roman" w:hAnsi="Times New Roman" w:cs="Times New Roman"/>
                    </w:rPr>
                  </w:pPr>
                  <w:r>
                    <w:t>Individual, klasë</w:t>
                  </w:r>
                </w:p>
              </w:tc>
            </w:tr>
          </w:tbl>
          <w:p w:rsidR="005638D0" w:rsidRPr="006D6F8D" w:rsidRDefault="005638D0" w:rsidP="00741E2E">
            <w:pPr>
              <w:pStyle w:val="TableParagraph"/>
              <w:spacing w:line="276" w:lineRule="auto"/>
              <w:ind w:right="282"/>
              <w:rPr>
                <w:rFonts w:ascii="Times New Roman" w:hAnsi="Times New Roman" w:cs="Times New Roman"/>
                <w:b/>
                <w:i/>
                <w:lang w:val="sq-AL"/>
              </w:rPr>
            </w:pPr>
          </w:p>
        </w:tc>
      </w:tr>
      <w:tr w:rsidR="005638D0" w:rsidRPr="006D6F8D" w:rsidTr="00741E2E">
        <w:trPr>
          <w:trHeight w:val="4319"/>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6D6F8D" w:rsidRDefault="005638D0" w:rsidP="00741E2E">
            <w:pPr>
              <w:pBdr>
                <w:top w:val="single" w:sz="4" w:space="1" w:color="auto"/>
                <w:left w:val="single" w:sz="4" w:space="4" w:color="auto"/>
                <w:bottom w:val="single" w:sz="4" w:space="1" w:color="auto"/>
                <w:right w:val="single" w:sz="4" w:space="4" w:color="auto"/>
              </w:pBdr>
              <w:tabs>
                <w:tab w:val="left" w:pos="2850"/>
                <w:tab w:val="left" w:pos="3870"/>
              </w:tabs>
              <w:spacing w:line="276" w:lineRule="auto"/>
              <w:rPr>
                <w:rFonts w:ascii="Times New Roman" w:hAnsi="Times New Roman" w:cs="Times New Roman"/>
              </w:rPr>
            </w:pPr>
            <w:r w:rsidRPr="006D6F8D">
              <w:rPr>
                <w:rFonts w:ascii="Times New Roman" w:hAnsi="Times New Roman" w:cs="Times New Roman"/>
                <w:b/>
                <w:noProof/>
                <w:color w:val="1D1D1D"/>
                <w:lang w:val="en-US" w:eastAsia="en-US" w:bidi="ar-SA"/>
              </w:rPr>
              <mc:AlternateContent>
                <mc:Choice Requires="wps">
                  <w:drawing>
                    <wp:anchor distT="0" distB="0" distL="114300" distR="114300" simplePos="0" relativeHeight="251660288" behindDoc="0" locked="0" layoutInCell="1" allowOverlap="1" wp14:anchorId="4A00CE83" wp14:editId="1BFF4A8A">
                      <wp:simplePos x="0" y="0"/>
                      <wp:positionH relativeFrom="column">
                        <wp:posOffset>2306955</wp:posOffset>
                      </wp:positionH>
                      <wp:positionV relativeFrom="paragraph">
                        <wp:posOffset>7853680</wp:posOffset>
                      </wp:positionV>
                      <wp:extent cx="2066925" cy="914400"/>
                      <wp:effectExtent l="19050" t="25400" r="38100" b="50800"/>
                      <wp:wrapNone/>
                      <wp:docPr id="5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7" o:spid="_x0000_s1027" style="position:absolute;margin-left:181.65pt;margin-top:618.4pt;width:162.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6D6F8D">
              <w:rPr>
                <w:rFonts w:ascii="Times New Roman" w:hAnsi="Times New Roman" w:cs="Times New Roman"/>
                <w:b/>
                <w:i/>
                <w:color w:val="1D1D1D"/>
                <w:lang w:val="sq-AL"/>
              </w:rPr>
              <w:t xml:space="preserve">Parashikimi: </w:t>
            </w:r>
            <w:r w:rsidRPr="006D6F8D">
              <w:rPr>
                <w:rFonts w:ascii="Times New Roman" w:hAnsi="Times New Roman" w:cs="Times New Roman"/>
              </w:rPr>
              <w:t>Brainstorming + Bashkëbisedim 10 min</w:t>
            </w:r>
          </w:p>
          <w:p w:rsidR="005638D0" w:rsidRPr="006D6F8D" w:rsidRDefault="005638D0" w:rsidP="00741E2E">
            <w:pPr>
              <w:pBdr>
                <w:top w:val="single" w:sz="4" w:space="1" w:color="auto"/>
                <w:left w:val="single" w:sz="4" w:space="4" w:color="auto"/>
                <w:bottom w:val="single" w:sz="4" w:space="1" w:color="auto"/>
                <w:right w:val="single" w:sz="4" w:space="4" w:color="auto"/>
              </w:pBdr>
              <w:tabs>
                <w:tab w:val="left" w:pos="2850"/>
                <w:tab w:val="left" w:pos="3870"/>
              </w:tabs>
              <w:spacing w:line="276" w:lineRule="auto"/>
              <w:rPr>
                <w:rFonts w:ascii="Times New Roman" w:hAnsi="Times New Roman" w:cs="Times New Roman"/>
              </w:rPr>
            </w:pPr>
            <w:r w:rsidRPr="006D6F8D">
              <w:rPr>
                <w:rFonts w:ascii="Times New Roman" w:hAnsi="Times New Roman" w:cs="Times New Roman"/>
              </w:rPr>
              <w:t>Lexohet situata e Drinit dhe diskutohen pyetjet</w:t>
            </w:r>
          </w:p>
          <w:p w:rsidR="005638D0" w:rsidRPr="006D6F8D" w:rsidRDefault="005638D0" w:rsidP="00741E2E">
            <w:pPr>
              <w:pStyle w:val="NoSpacing"/>
              <w:rPr>
                <w:rFonts w:ascii="Times New Roman" w:hAnsi="Times New Roman"/>
              </w:rPr>
            </w:pPr>
            <w:r w:rsidRPr="006D6F8D">
              <w:rPr>
                <w:rFonts w:ascii="Times New Roman" w:hAnsi="Times New Roman"/>
              </w:rPr>
              <w:t>Çfarë zakonesh dalluat?</w:t>
            </w:r>
          </w:p>
          <w:p w:rsidR="005638D0" w:rsidRPr="00A25D51" w:rsidRDefault="005638D0" w:rsidP="00741E2E">
            <w:pPr>
              <w:pStyle w:val="NoSpacing"/>
              <w:rPr>
                <w:rFonts w:ascii="Times New Roman" w:hAnsi="Times New Roman"/>
              </w:rPr>
            </w:pPr>
            <w:r w:rsidRPr="006D6F8D">
              <w:rPr>
                <w:rFonts w:ascii="Times New Roman" w:hAnsi="Times New Roman"/>
              </w:rPr>
              <w:t>Çfarë bën gjyshja për të ruajtur kulturën?</w:t>
            </w:r>
          </w:p>
          <w:p w:rsidR="005638D0" w:rsidRPr="006D6F8D" w:rsidRDefault="005638D0" w:rsidP="00741E2E">
            <w:pPr>
              <w:pStyle w:val="NoSpacing"/>
              <w:rPr>
                <w:rFonts w:ascii="Times New Roman" w:hAnsi="Times New Roman"/>
              </w:rPr>
            </w:pPr>
            <w:r w:rsidRPr="006D6F8D">
              <w:rPr>
                <w:rFonts w:ascii="Times New Roman" w:hAnsi="Times New Roman"/>
              </w:rPr>
              <w:t>Çfarë traditash ka familja juaj?</w:t>
            </w:r>
          </w:p>
          <w:p w:rsidR="005638D0" w:rsidRPr="006D6F8D" w:rsidRDefault="005638D0" w:rsidP="00741E2E">
            <w:pPr>
              <w:pStyle w:val="NoSpacing"/>
              <w:rPr>
                <w:rFonts w:ascii="Times New Roman" w:hAnsi="Times New Roman"/>
              </w:rPr>
            </w:pPr>
            <w:r w:rsidRPr="006D6F8D">
              <w:rPr>
                <w:rFonts w:ascii="Times New Roman" w:hAnsi="Times New Roman"/>
              </w:rPr>
              <w:t>Çfarë na dallon si shqiptarë?</w:t>
            </w:r>
          </w:p>
          <w:p w:rsidR="005638D0" w:rsidRPr="006D6F8D" w:rsidRDefault="005638D0" w:rsidP="00741E2E">
            <w:pPr>
              <w:rPr>
                <w:rFonts w:ascii="Times New Roman" w:hAnsi="Times New Roman" w:cs="Times New Roman"/>
                <w:i/>
                <w:color w:val="1D1D1D"/>
                <w:lang w:val="sq-AL"/>
              </w:rPr>
            </w:pPr>
            <w:r w:rsidRPr="006D6F8D">
              <w:rPr>
                <w:rFonts w:ascii="Times New Roman" w:hAnsi="Times New Roman" w:cs="Times New Roman"/>
                <w:lang w:val="it-IT"/>
              </w:rPr>
              <w:t>-</w:t>
            </w:r>
            <w:r w:rsidRPr="006D6F8D">
              <w:rPr>
                <w:rFonts w:ascii="Times New Roman" w:hAnsi="Times New Roman" w:cs="Times New Roman"/>
                <w:b/>
                <w:color w:val="1D1D1D"/>
                <w:lang w:val="sq-AL"/>
              </w:rPr>
              <w:t xml:space="preserve"> </w:t>
            </w:r>
            <w:r w:rsidRPr="006D6F8D">
              <w:rPr>
                <w:rFonts w:ascii="Times New Roman" w:hAnsi="Times New Roman" w:cs="Times New Roman"/>
                <w:b/>
                <w:i/>
                <w:color w:val="1D1D1D"/>
                <w:lang w:val="sq-AL"/>
              </w:rPr>
              <w:t>Ndërtimi i njohurive</w:t>
            </w:r>
            <w:r w:rsidRPr="006D6F8D">
              <w:rPr>
                <w:rFonts w:ascii="Times New Roman" w:hAnsi="Times New Roman" w:cs="Times New Roman"/>
                <w:i/>
                <w:color w:val="1D1D1D"/>
                <w:lang w:val="sq-AL"/>
              </w:rPr>
              <w:t xml:space="preserve"> </w:t>
            </w:r>
            <w:r w:rsidRPr="006D6F8D">
              <w:rPr>
                <w:rFonts w:ascii="Times New Roman" w:hAnsi="Times New Roman" w:cs="Times New Roman"/>
              </w:rPr>
              <w:t>Kllaster + Bashkëbisedim i udhëhequr- Punë në grupe 25min</w:t>
            </w:r>
          </w:p>
          <w:p w:rsidR="005638D0" w:rsidRDefault="005638D0" w:rsidP="00741E2E">
            <w:pPr>
              <w:pStyle w:val="pdq2pgselectionanchorcontainer"/>
              <w:rPr>
                <w:sz w:val="22"/>
                <w:szCs w:val="22"/>
              </w:rPr>
            </w:pPr>
            <w:r w:rsidRPr="006D6F8D">
              <w:rPr>
                <w:i/>
                <w:noProof/>
                <w:color w:val="1D1D1D"/>
                <w:sz w:val="22"/>
                <w:szCs w:val="22"/>
              </w:rPr>
              <mc:AlternateContent>
                <mc:Choice Requires="wps">
                  <w:drawing>
                    <wp:anchor distT="0" distB="0" distL="114300" distR="114300" simplePos="0" relativeHeight="251664384" behindDoc="0" locked="0" layoutInCell="1" allowOverlap="1" wp14:anchorId="59798568" wp14:editId="25FFC305">
                      <wp:simplePos x="0" y="0"/>
                      <wp:positionH relativeFrom="column">
                        <wp:posOffset>2112645</wp:posOffset>
                      </wp:positionH>
                      <wp:positionV relativeFrom="paragraph">
                        <wp:posOffset>477520</wp:posOffset>
                      </wp:positionV>
                      <wp:extent cx="438150" cy="114300"/>
                      <wp:effectExtent l="38100" t="57150" r="19050" b="19050"/>
                      <wp:wrapNone/>
                      <wp:docPr id="1869321283" name="Straight Arrow Connector 1869321283"/>
                      <wp:cNvGraphicFramePr/>
                      <a:graphic xmlns:a="http://schemas.openxmlformats.org/drawingml/2006/main">
                        <a:graphicData uri="http://schemas.microsoft.com/office/word/2010/wordprocessingShape">
                          <wps:wsp>
                            <wps:cNvCnPr/>
                            <wps:spPr>
                              <a:xfrm flipH="1" flipV="1">
                                <a:off x="0" y="0"/>
                                <a:ext cx="438150" cy="114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869321283" o:spid="_x0000_s1026" type="#_x0000_t32" style="position:absolute;margin-left:166.35pt;margin-top:37.6pt;width:34.5pt;height:9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" strokecolor="#4579b8 [3044]">
                      <v:stroke endarrow="open"/>
                    </v:shape>
                  </w:pict>
                </mc:Fallback>
              </mc:AlternateContent>
            </w:r>
            <w:r w:rsidRPr="006D6F8D">
              <w:rPr>
                <w:i/>
                <w:noProof/>
                <w:color w:val="1D1D1D"/>
                <w:sz w:val="22"/>
                <w:szCs w:val="22"/>
              </w:rPr>
              <mc:AlternateContent>
                <mc:Choice Requires="wps">
                  <w:drawing>
                    <wp:anchor distT="0" distB="0" distL="114300" distR="114300" simplePos="0" relativeHeight="251663360" behindDoc="0" locked="0" layoutInCell="1" allowOverlap="1" wp14:anchorId="5FE9614B" wp14:editId="17466938">
                      <wp:simplePos x="0" y="0"/>
                      <wp:positionH relativeFrom="column">
                        <wp:posOffset>2236470</wp:posOffset>
                      </wp:positionH>
                      <wp:positionV relativeFrom="paragraph">
                        <wp:posOffset>629920</wp:posOffset>
                      </wp:positionV>
                      <wp:extent cx="314325" cy="266700"/>
                      <wp:effectExtent l="38100" t="0" r="28575" b="57150"/>
                      <wp:wrapNone/>
                      <wp:docPr id="1869321274" name="Straight Arrow Connector 1869321274"/>
                      <wp:cNvGraphicFramePr/>
                      <a:graphic xmlns:a="http://schemas.openxmlformats.org/drawingml/2006/main">
                        <a:graphicData uri="http://schemas.microsoft.com/office/word/2010/wordprocessingShape">
                          <wps:wsp>
                            <wps:cNvCnPr/>
                            <wps:spPr>
                              <a:xfrm flipH="1">
                                <a:off x="0" y="0"/>
                                <a:ext cx="314325"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69321274" o:spid="_x0000_s1026" type="#_x0000_t32" style="position:absolute;margin-left:176.1pt;margin-top:49.6pt;width:24.75pt;height:21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" strokecolor="#4579b8 [3044]">
                      <v:stroke endarrow="open"/>
                    </v:shape>
                  </w:pict>
                </mc:Fallback>
              </mc:AlternateContent>
            </w:r>
            <w:r w:rsidRPr="006D6F8D">
              <w:rPr>
                <w:i/>
                <w:noProof/>
                <w:color w:val="1D1D1D"/>
                <w:sz w:val="22"/>
                <w:szCs w:val="22"/>
              </w:rPr>
              <mc:AlternateContent>
                <mc:Choice Requires="wps">
                  <w:drawing>
                    <wp:anchor distT="0" distB="0" distL="114300" distR="114300" simplePos="0" relativeHeight="251662336" behindDoc="0" locked="0" layoutInCell="1" allowOverlap="1" wp14:anchorId="033F3D33" wp14:editId="2C1B7551">
                      <wp:simplePos x="0" y="0"/>
                      <wp:positionH relativeFrom="column">
                        <wp:posOffset>3141345</wp:posOffset>
                      </wp:positionH>
                      <wp:positionV relativeFrom="paragraph">
                        <wp:posOffset>629920</wp:posOffset>
                      </wp:positionV>
                      <wp:extent cx="409575" cy="266700"/>
                      <wp:effectExtent l="0" t="0" r="66675" b="57150"/>
                      <wp:wrapNone/>
                      <wp:docPr id="1869321255" name="Straight Arrow Connector 1869321255"/>
                      <wp:cNvGraphicFramePr/>
                      <a:graphic xmlns:a="http://schemas.openxmlformats.org/drawingml/2006/main">
                        <a:graphicData uri="http://schemas.microsoft.com/office/word/2010/wordprocessingShape">
                          <wps:wsp>
                            <wps:cNvCnPr/>
                            <wps:spPr>
                              <a:xfrm>
                                <a:off x="0" y="0"/>
                                <a:ext cx="409575"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69321255" o:spid="_x0000_s1026" type="#_x0000_t32" style="position:absolute;margin-left:247.35pt;margin-top:49.6pt;width:32.25pt;height:2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" strokecolor="#4579b8 [3044]">
                      <v:stroke endarrow="open"/>
                    </v:shape>
                  </w:pict>
                </mc:Fallback>
              </mc:AlternateContent>
            </w:r>
            <w:r w:rsidRPr="006D6F8D">
              <w:rPr>
                <w:i/>
                <w:noProof/>
                <w:color w:val="1D1D1D"/>
                <w:sz w:val="22"/>
                <w:szCs w:val="22"/>
              </w:rPr>
              <mc:AlternateContent>
                <mc:Choice Requires="wps">
                  <w:drawing>
                    <wp:anchor distT="0" distB="0" distL="114300" distR="114300" simplePos="0" relativeHeight="251661312" behindDoc="0" locked="0" layoutInCell="1" allowOverlap="1" wp14:anchorId="34706937" wp14:editId="578123B8">
                      <wp:simplePos x="0" y="0"/>
                      <wp:positionH relativeFrom="column">
                        <wp:posOffset>3141345</wp:posOffset>
                      </wp:positionH>
                      <wp:positionV relativeFrom="paragraph">
                        <wp:posOffset>553720</wp:posOffset>
                      </wp:positionV>
                      <wp:extent cx="342900" cy="76200"/>
                      <wp:effectExtent l="0" t="57150" r="38100" b="38100"/>
                      <wp:wrapNone/>
                      <wp:docPr id="62" name="Straight Arrow Connector 62"/>
                      <wp:cNvGraphicFramePr/>
                      <a:graphic xmlns:a="http://schemas.openxmlformats.org/drawingml/2006/main">
                        <a:graphicData uri="http://schemas.microsoft.com/office/word/2010/wordprocessingShape">
                          <wps:wsp>
                            <wps:cNvCnPr/>
                            <wps:spPr>
                              <a:xfrm flipV="1">
                                <a:off x="0" y="0"/>
                                <a:ext cx="342900" cy="76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247.35pt;margin-top:43.6pt;width:27pt;height: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" strokecolor="#4579b8 [3044]">
                      <v:stroke endarrow="open"/>
                    </v:shape>
                  </w:pict>
                </mc:Fallback>
              </mc:AlternateContent>
            </w:r>
            <w:r w:rsidRPr="006D6F8D">
              <w:rPr>
                <w:i/>
                <w:color w:val="1D1D1D"/>
                <w:sz w:val="22"/>
                <w:szCs w:val="22"/>
                <w:lang w:val="sq-AL"/>
              </w:rPr>
              <w:t xml:space="preserve">    </w:t>
            </w:r>
            <w:r w:rsidRPr="006D6F8D">
              <w:rPr>
                <w:sz w:val="22"/>
                <w:szCs w:val="22"/>
              </w:rPr>
              <w:t xml:space="preserve">Mësuesi/ja shkruan në qendër të tabelës fjalën </w:t>
            </w:r>
            <w:r w:rsidRPr="006D6F8D">
              <w:rPr>
                <w:b/>
                <w:bCs/>
                <w:sz w:val="22"/>
                <w:szCs w:val="22"/>
              </w:rPr>
              <w:t>KULTURË</w:t>
            </w:r>
            <w:r w:rsidRPr="006D6F8D">
              <w:rPr>
                <w:sz w:val="22"/>
                <w:szCs w:val="22"/>
              </w:rPr>
              <w:t xml:space="preserve">. Së bashku me nxënësit ndërtohet kllasteri duke evidentuar elementet përbërëse të kulturës (gjuha, traditat, zakonet, vlerat, normat, besimet fetare, simbolet dhe trashëgimia kulturore).   </w:t>
            </w:r>
          </w:p>
          <w:p w:rsidR="005638D0" w:rsidRPr="006D6F8D" w:rsidRDefault="005638D0" w:rsidP="00741E2E">
            <w:pPr>
              <w:pStyle w:val="pdq2pgselectionanchorcontainer"/>
              <w:rPr>
                <w:sz w:val="22"/>
                <w:szCs w:val="22"/>
              </w:rPr>
            </w:pPr>
            <w:r w:rsidRPr="006D6F8D">
              <w:rPr>
                <w:sz w:val="22"/>
                <w:szCs w:val="22"/>
              </w:rPr>
              <w:t xml:space="preserve"> </w:t>
            </w:r>
            <w:r>
              <w:rPr>
                <w:sz w:val="22"/>
                <w:szCs w:val="22"/>
              </w:rPr>
              <w:t xml:space="preserve">                                                                </w:t>
            </w:r>
            <w:r w:rsidRPr="006D6F8D">
              <w:rPr>
                <w:sz w:val="22"/>
                <w:szCs w:val="22"/>
              </w:rPr>
              <w:t xml:space="preserve">  </w:t>
            </w:r>
            <w:r w:rsidRPr="006D6F8D">
              <w:rPr>
                <w:b/>
                <w:bCs/>
                <w:sz w:val="22"/>
                <w:szCs w:val="22"/>
              </w:rPr>
              <w:t>KULTURË</w:t>
            </w:r>
            <w:r w:rsidRPr="006D6F8D">
              <w:rPr>
                <w:sz w:val="22"/>
                <w:szCs w:val="22"/>
              </w:rPr>
              <w:t>.</w:t>
            </w:r>
          </w:p>
          <w:p w:rsidR="005638D0" w:rsidRDefault="005638D0" w:rsidP="00741E2E">
            <w:pPr>
              <w:pStyle w:val="pdq2pgselectionanchorcontainer"/>
              <w:rPr>
                <w:i/>
                <w:color w:val="1D1D1D"/>
                <w:sz w:val="22"/>
                <w:szCs w:val="22"/>
                <w:lang w:val="sq-AL"/>
              </w:rPr>
            </w:pPr>
            <w:r>
              <w:rPr>
                <w:sz w:val="22"/>
                <w:szCs w:val="22"/>
              </w:rPr>
              <w:t xml:space="preserve"> </w:t>
            </w:r>
            <w:r w:rsidRPr="00A25D51">
              <w:rPr>
                <w:sz w:val="22"/>
                <w:szCs w:val="22"/>
              </w:rPr>
              <w:t>Gjatë plotësimit të kllasterit, mësuesi/ja jep shpjegimet për secilin element, sjell shembuj nga teksti dhe nga jeta e përditshme, ndërsa nxë</w:t>
            </w:r>
            <w:r w:rsidRPr="006D6F8D">
              <w:rPr>
                <w:sz w:val="22"/>
                <w:szCs w:val="22"/>
              </w:rPr>
              <w:t>nësit mbajnë shënime në fletore.</w:t>
            </w:r>
            <w:r w:rsidRPr="006D6F8D">
              <w:rPr>
                <w:i/>
                <w:color w:val="1D1D1D"/>
                <w:sz w:val="22"/>
                <w:szCs w:val="22"/>
                <w:lang w:val="sq-AL"/>
              </w:rPr>
              <w:t xml:space="preserve">  </w:t>
            </w:r>
          </w:p>
          <w:p w:rsidR="005638D0" w:rsidRPr="00134E2E" w:rsidRDefault="005638D0" w:rsidP="00741E2E">
            <w:pPr>
              <w:pStyle w:val="pdq2pgselectionanchorcontainer"/>
              <w:rPr>
                <w:sz w:val="22"/>
                <w:szCs w:val="22"/>
              </w:rPr>
            </w:pPr>
            <w:r w:rsidRPr="00134E2E">
              <w:rPr>
                <w:sz w:val="22"/>
                <w:szCs w:val="22"/>
              </w:rPr>
              <w:lastRenderedPageBreak/>
              <w:t xml:space="preserve">Klasa ndahet në </w:t>
            </w:r>
            <w:r w:rsidRPr="006D6F8D">
              <w:rPr>
                <w:b/>
                <w:bCs/>
                <w:sz w:val="22"/>
                <w:szCs w:val="22"/>
              </w:rPr>
              <w:t>4 grupe</w:t>
            </w:r>
            <w:r w:rsidRPr="00134E2E">
              <w:rPr>
                <w:sz w:val="22"/>
                <w:szCs w:val="22"/>
              </w:rPr>
              <w:t>. Çdo grup merr një element të kulturës.</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15"/>
              <w:gridCol w:w="3468"/>
            </w:tblGrid>
            <w:tr w:rsidR="005638D0" w:rsidRPr="00134E2E" w:rsidTr="00741E2E">
              <w:trPr>
                <w:tblHeader/>
                <w:tblCellSpacing w:w="15" w:type="dxa"/>
              </w:trPr>
              <w:tc>
                <w:tcPr>
                  <w:tcW w:w="770" w:type="dxa"/>
                  <w:vAlign w:val="center"/>
                  <w:hideMark/>
                </w:tcPr>
                <w:p w:rsidR="005638D0" w:rsidRPr="00134E2E" w:rsidRDefault="005638D0" w:rsidP="00741E2E">
                  <w:pPr>
                    <w:widowControl/>
                    <w:autoSpaceDE/>
                    <w:autoSpaceDN/>
                    <w:jc w:val="center"/>
                    <w:rPr>
                      <w:rFonts w:ascii="Times New Roman" w:eastAsia="Times New Roman" w:hAnsi="Times New Roman" w:cs="Times New Roman"/>
                      <w:b/>
                      <w:bCs/>
                      <w:lang w:val="en-US" w:eastAsia="en-US" w:bidi="ar-SA"/>
                    </w:rPr>
                  </w:pPr>
                  <w:r w:rsidRPr="00134E2E">
                    <w:rPr>
                      <w:rFonts w:ascii="Times New Roman" w:eastAsia="Times New Roman" w:hAnsi="Times New Roman" w:cs="Times New Roman"/>
                      <w:b/>
                      <w:bCs/>
                      <w:lang w:val="en-US" w:eastAsia="en-US" w:bidi="ar-SA"/>
                    </w:rPr>
                    <w:t>Grupi</w:t>
                  </w:r>
                </w:p>
              </w:tc>
              <w:tc>
                <w:tcPr>
                  <w:tcW w:w="3423" w:type="dxa"/>
                  <w:vAlign w:val="center"/>
                  <w:hideMark/>
                </w:tcPr>
                <w:p w:rsidR="005638D0" w:rsidRPr="00134E2E" w:rsidRDefault="005638D0" w:rsidP="00741E2E">
                  <w:pPr>
                    <w:widowControl/>
                    <w:autoSpaceDE/>
                    <w:autoSpaceDN/>
                    <w:jc w:val="center"/>
                    <w:rPr>
                      <w:rFonts w:ascii="Times New Roman" w:eastAsia="Times New Roman" w:hAnsi="Times New Roman" w:cs="Times New Roman"/>
                      <w:b/>
                      <w:bCs/>
                      <w:lang w:val="en-US" w:eastAsia="en-US" w:bidi="ar-SA"/>
                    </w:rPr>
                  </w:pPr>
                  <w:r w:rsidRPr="00134E2E">
                    <w:rPr>
                      <w:rFonts w:ascii="Times New Roman" w:eastAsia="Times New Roman" w:hAnsi="Times New Roman" w:cs="Times New Roman"/>
                      <w:b/>
                      <w:bCs/>
                      <w:lang w:val="en-US" w:eastAsia="en-US" w:bidi="ar-SA"/>
                    </w:rPr>
                    <w:t>Detyra</w:t>
                  </w:r>
                </w:p>
              </w:tc>
            </w:tr>
            <w:tr w:rsidR="005638D0" w:rsidRPr="00134E2E" w:rsidTr="00741E2E">
              <w:trPr>
                <w:tblCellSpacing w:w="15" w:type="dxa"/>
              </w:trPr>
              <w:tc>
                <w:tcPr>
                  <w:tcW w:w="770" w:type="dxa"/>
                  <w:vAlign w:val="center"/>
                  <w:hideMark/>
                </w:tcPr>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134E2E">
                    <w:rPr>
                      <w:rFonts w:ascii="Times New Roman" w:eastAsia="Times New Roman" w:hAnsi="Times New Roman" w:cs="Times New Roman"/>
                      <w:lang w:val="en-US" w:eastAsia="en-US" w:bidi="ar-SA"/>
                    </w:rPr>
                    <w:t>Grupi 1</w:t>
                  </w:r>
                </w:p>
              </w:tc>
              <w:tc>
                <w:tcPr>
                  <w:tcW w:w="3423" w:type="dxa"/>
                  <w:vAlign w:val="center"/>
                  <w:hideMark/>
                </w:tcPr>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134E2E">
                    <w:rPr>
                      <w:rFonts w:ascii="Times New Roman" w:eastAsia="Times New Roman" w:hAnsi="Times New Roman" w:cs="Times New Roman"/>
                      <w:lang w:val="en-US" w:eastAsia="en-US" w:bidi="ar-SA"/>
                    </w:rPr>
                    <w:t>Gjuha dhe rëndësia e saj</w:t>
                  </w:r>
                </w:p>
              </w:tc>
            </w:tr>
            <w:tr w:rsidR="005638D0" w:rsidRPr="00134E2E" w:rsidTr="00741E2E">
              <w:trPr>
                <w:tblCellSpacing w:w="15" w:type="dxa"/>
              </w:trPr>
              <w:tc>
                <w:tcPr>
                  <w:tcW w:w="770" w:type="dxa"/>
                  <w:vAlign w:val="center"/>
                  <w:hideMark/>
                </w:tcPr>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134E2E">
                    <w:rPr>
                      <w:rFonts w:ascii="Times New Roman" w:eastAsia="Times New Roman" w:hAnsi="Times New Roman" w:cs="Times New Roman"/>
                      <w:lang w:val="en-US" w:eastAsia="en-US" w:bidi="ar-SA"/>
                    </w:rPr>
                    <w:t>Grupi 2</w:t>
                  </w:r>
                </w:p>
              </w:tc>
              <w:tc>
                <w:tcPr>
                  <w:tcW w:w="3423" w:type="dxa"/>
                  <w:vAlign w:val="center"/>
                  <w:hideMark/>
                </w:tcPr>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134E2E">
                    <w:rPr>
                      <w:rFonts w:ascii="Times New Roman" w:eastAsia="Times New Roman" w:hAnsi="Times New Roman" w:cs="Times New Roman"/>
                      <w:lang w:val="en-US" w:eastAsia="en-US" w:bidi="ar-SA"/>
                    </w:rPr>
                    <w:t>Traditat dhe zakonet</w:t>
                  </w:r>
                </w:p>
              </w:tc>
            </w:tr>
            <w:tr w:rsidR="005638D0" w:rsidRPr="00134E2E" w:rsidTr="00741E2E">
              <w:trPr>
                <w:tblCellSpacing w:w="15" w:type="dxa"/>
              </w:trPr>
              <w:tc>
                <w:tcPr>
                  <w:tcW w:w="770" w:type="dxa"/>
                  <w:vAlign w:val="center"/>
                  <w:hideMark/>
                </w:tcPr>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134E2E">
                    <w:rPr>
                      <w:rFonts w:ascii="Times New Roman" w:eastAsia="Times New Roman" w:hAnsi="Times New Roman" w:cs="Times New Roman"/>
                      <w:lang w:val="en-US" w:eastAsia="en-US" w:bidi="ar-SA"/>
                    </w:rPr>
                    <w:t>Grupi 3</w:t>
                  </w:r>
                </w:p>
              </w:tc>
              <w:tc>
                <w:tcPr>
                  <w:tcW w:w="3423" w:type="dxa"/>
                  <w:vAlign w:val="center"/>
                  <w:hideMark/>
                </w:tcPr>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134E2E">
                    <w:rPr>
                      <w:rFonts w:ascii="Times New Roman" w:eastAsia="Times New Roman" w:hAnsi="Times New Roman" w:cs="Times New Roman"/>
                      <w:lang w:val="en-US" w:eastAsia="en-US" w:bidi="ar-SA"/>
                    </w:rPr>
                    <w:t>Vlerat, normat dhe besimet</w:t>
                  </w:r>
                </w:p>
              </w:tc>
            </w:tr>
            <w:tr w:rsidR="005638D0" w:rsidRPr="00134E2E" w:rsidTr="00741E2E">
              <w:trPr>
                <w:tblCellSpacing w:w="15" w:type="dxa"/>
              </w:trPr>
              <w:tc>
                <w:tcPr>
                  <w:tcW w:w="770" w:type="dxa"/>
                  <w:vAlign w:val="center"/>
                  <w:hideMark/>
                </w:tcPr>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134E2E">
                    <w:rPr>
                      <w:rFonts w:ascii="Times New Roman" w:eastAsia="Times New Roman" w:hAnsi="Times New Roman" w:cs="Times New Roman"/>
                      <w:lang w:val="en-US" w:eastAsia="en-US" w:bidi="ar-SA"/>
                    </w:rPr>
                    <w:t>Grupi 4</w:t>
                  </w:r>
                </w:p>
              </w:tc>
              <w:tc>
                <w:tcPr>
                  <w:tcW w:w="3423" w:type="dxa"/>
                  <w:vAlign w:val="center"/>
                  <w:hideMark/>
                </w:tcPr>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134E2E">
                    <w:rPr>
                      <w:rFonts w:ascii="Times New Roman" w:eastAsia="Times New Roman" w:hAnsi="Times New Roman" w:cs="Times New Roman"/>
                      <w:lang w:val="en-US" w:eastAsia="en-US" w:bidi="ar-SA"/>
                    </w:rPr>
                    <w:t>Simbolet dhe trashëgimia kulturore</w:t>
                  </w:r>
                </w:p>
              </w:tc>
            </w:tr>
          </w:tbl>
          <w:p w:rsidR="005638D0" w:rsidRPr="00134E2E" w:rsidRDefault="005638D0" w:rsidP="00741E2E">
            <w:pPr>
              <w:widowControl/>
              <w:autoSpaceDE/>
              <w:autoSpaceDN/>
              <w:spacing w:before="100" w:beforeAutospacing="1" w:after="100" w:afterAutospacing="1"/>
              <w:rPr>
                <w:rFonts w:ascii="Times New Roman" w:eastAsia="Times New Roman" w:hAnsi="Times New Roman" w:cs="Times New Roman"/>
                <w:lang w:val="en-US" w:eastAsia="en-US" w:bidi="ar-SA"/>
              </w:rPr>
            </w:pPr>
            <w:r w:rsidRPr="006D6F8D">
              <w:rPr>
                <w:rFonts w:ascii="Times New Roman" w:eastAsia="Times New Roman" w:hAnsi="Times New Roman" w:cs="Times New Roman"/>
                <w:b/>
                <w:bCs/>
                <w:lang w:val="en-US" w:eastAsia="en-US" w:bidi="ar-SA"/>
              </w:rPr>
              <w:t>Detyra e grupeve:1.</w:t>
            </w:r>
            <w:r w:rsidRPr="00134E2E">
              <w:rPr>
                <w:rFonts w:ascii="Times New Roman" w:eastAsia="Times New Roman" w:hAnsi="Times New Roman" w:cs="Times New Roman"/>
                <w:lang w:val="en-US" w:eastAsia="en-US" w:bidi="ar-SA"/>
              </w:rPr>
              <w:t xml:space="preserve">Jepni një shembull nga familja ose komuniteti juaj. </w:t>
            </w:r>
            <w:r w:rsidRPr="006D6F8D">
              <w:rPr>
                <w:rFonts w:ascii="Times New Roman" w:eastAsia="Times New Roman" w:hAnsi="Times New Roman" w:cs="Times New Roman"/>
                <w:lang w:val="en-US" w:eastAsia="en-US" w:bidi="ar-SA"/>
              </w:rPr>
              <w:t>2.</w:t>
            </w:r>
            <w:r w:rsidRPr="00134E2E">
              <w:rPr>
                <w:rFonts w:ascii="Times New Roman" w:eastAsia="Times New Roman" w:hAnsi="Times New Roman" w:cs="Times New Roman"/>
                <w:lang w:val="en-US" w:eastAsia="en-US" w:bidi="ar-SA"/>
              </w:rPr>
              <w:t>Shpjegoni pse ky element është i rëndësishëm.</w:t>
            </w:r>
          </w:p>
          <w:p w:rsidR="005638D0" w:rsidRPr="006D6F8D" w:rsidRDefault="005638D0" w:rsidP="00741E2E">
            <w:pPr>
              <w:pStyle w:val="NoSpacing"/>
              <w:rPr>
                <w:rFonts w:eastAsia="Times New Roman"/>
                <w:lang w:val="en-US"/>
              </w:rPr>
            </w:pPr>
            <w:r>
              <w:rPr>
                <w:i/>
                <w:color w:val="1D1D1D"/>
              </w:rPr>
              <w:t xml:space="preserve"> </w:t>
            </w:r>
            <w:r w:rsidRPr="006D6F8D">
              <w:rPr>
                <w:b/>
                <w:color w:val="1D1D1D"/>
              </w:rPr>
              <w:t>Përforcimi i njohurive.</w:t>
            </w:r>
            <w:r w:rsidRPr="006D6F8D">
              <w:t xml:space="preserve"> Mini-kuiz individual + diskutim</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942"/>
              <w:gridCol w:w="877"/>
              <w:gridCol w:w="5963"/>
            </w:tblGrid>
            <w:tr w:rsidR="005638D0" w:rsidRPr="006D6F8D" w:rsidTr="00741E2E">
              <w:trPr>
                <w:tblHeader/>
                <w:tblCellSpacing w:w="15" w:type="dxa"/>
              </w:trPr>
              <w:tc>
                <w:tcPr>
                  <w:tcW w:w="3897" w:type="dxa"/>
                  <w:vAlign w:val="center"/>
                  <w:hideMark/>
                </w:tcPr>
                <w:p w:rsidR="005638D0" w:rsidRPr="006D6F8D" w:rsidRDefault="005638D0" w:rsidP="00741E2E">
                  <w:pPr>
                    <w:pStyle w:val="NoSpacing"/>
                    <w:rPr>
                      <w:b/>
                      <w:bCs/>
                    </w:rPr>
                  </w:pPr>
                  <w:r w:rsidRPr="006D6F8D">
                    <w:rPr>
                      <w:rStyle w:val="Strong"/>
                      <w:rFonts w:ascii="Times New Roman" w:hAnsi="Times New Roman"/>
                    </w:rPr>
                    <w:t>1. Cili është një element i kulturës?</w:t>
                  </w:r>
                </w:p>
              </w:tc>
              <w:tc>
                <w:tcPr>
                  <w:tcW w:w="6795" w:type="dxa"/>
                  <w:gridSpan w:val="2"/>
                  <w:vAlign w:val="center"/>
                  <w:hideMark/>
                </w:tcPr>
                <w:p w:rsidR="005638D0" w:rsidRPr="006D6F8D" w:rsidRDefault="005638D0" w:rsidP="00741E2E">
                  <w:pPr>
                    <w:pStyle w:val="NoSpacing"/>
                    <w:rPr>
                      <w:b/>
                      <w:bCs/>
                    </w:rPr>
                  </w:pPr>
                  <w:r w:rsidRPr="006D6F8D">
                    <w:rPr>
                      <w:rStyle w:val="Strong"/>
                      <w:rFonts w:ascii="Times New Roman" w:hAnsi="Times New Roman"/>
                    </w:rPr>
                    <w:t>2. Traditat dhe zakonet:</w:t>
                  </w:r>
                </w:p>
              </w:tc>
            </w:tr>
            <w:tr w:rsidR="005638D0" w:rsidRPr="006D6F8D" w:rsidTr="00741E2E">
              <w:trPr>
                <w:tblCellSpacing w:w="15" w:type="dxa"/>
              </w:trPr>
              <w:tc>
                <w:tcPr>
                  <w:tcW w:w="3897" w:type="dxa"/>
                  <w:vAlign w:val="center"/>
                  <w:hideMark/>
                </w:tcPr>
                <w:p w:rsidR="005638D0" w:rsidRPr="006D6F8D" w:rsidRDefault="005638D0" w:rsidP="00741E2E">
                  <w:pPr>
                    <w:pStyle w:val="NoSpacing"/>
                  </w:pPr>
                  <w:r w:rsidRPr="006D6F8D">
                    <w:t>a) Klima    b) Gjuha    c) Relievi    d) Moti</w:t>
                  </w:r>
                </w:p>
              </w:tc>
              <w:tc>
                <w:tcPr>
                  <w:tcW w:w="6795" w:type="dxa"/>
                  <w:gridSpan w:val="2"/>
                  <w:vAlign w:val="center"/>
                  <w:hideMark/>
                </w:tcPr>
                <w:p w:rsidR="005638D0" w:rsidRPr="006D6F8D" w:rsidRDefault="005638D0" w:rsidP="00741E2E">
                  <w:pPr>
                    <w:pStyle w:val="NoSpacing"/>
                  </w:pPr>
                  <w:r w:rsidRPr="006D6F8D">
                    <w:t>a) Ndryshojnë çdo ditë    b) Trashëgohen nga brezi në brez    c) Janë vetëm rregulla    d) Janë vetëm festa</w:t>
                  </w:r>
                </w:p>
              </w:tc>
            </w:tr>
            <w:tr w:rsidR="005638D0" w:rsidRPr="006D6F8D" w:rsidTr="00741E2E">
              <w:trPr>
                <w:tblHeader/>
                <w:tblCellSpacing w:w="15" w:type="dxa"/>
              </w:trPr>
              <w:tc>
                <w:tcPr>
                  <w:tcW w:w="4774" w:type="dxa"/>
                  <w:gridSpan w:val="2"/>
                  <w:vAlign w:val="center"/>
                  <w:hideMark/>
                </w:tcPr>
                <w:p w:rsidR="005638D0" w:rsidRPr="006D6F8D" w:rsidRDefault="005638D0" w:rsidP="00741E2E">
                  <w:pPr>
                    <w:pStyle w:val="NoSpacing"/>
                    <w:rPr>
                      <w:b/>
                      <w:bCs/>
                    </w:rPr>
                  </w:pPr>
                  <w:r w:rsidRPr="006D6F8D">
                    <w:rPr>
                      <w:rStyle w:val="Strong"/>
                      <w:rFonts w:ascii="Times New Roman" w:hAnsi="Times New Roman"/>
                    </w:rPr>
                    <w:t>3. Cili është një simbol kulturor shqiptar?</w:t>
                  </w:r>
                </w:p>
              </w:tc>
              <w:tc>
                <w:tcPr>
                  <w:tcW w:w="5918" w:type="dxa"/>
                  <w:vAlign w:val="center"/>
                  <w:hideMark/>
                </w:tcPr>
                <w:p w:rsidR="005638D0" w:rsidRPr="006D6F8D" w:rsidRDefault="005638D0" w:rsidP="00741E2E">
                  <w:pPr>
                    <w:pStyle w:val="NoSpacing"/>
                    <w:rPr>
                      <w:b/>
                      <w:bCs/>
                    </w:rPr>
                  </w:pPr>
                  <w:r w:rsidRPr="006D6F8D">
                    <w:rPr>
                      <w:rStyle w:val="Strong"/>
                      <w:rFonts w:ascii="Times New Roman" w:hAnsi="Times New Roman"/>
                    </w:rPr>
                    <w:t>4. Cila është një vlerë kulturore?</w:t>
                  </w:r>
                </w:p>
              </w:tc>
            </w:tr>
            <w:tr w:rsidR="005638D0" w:rsidRPr="006D6F8D" w:rsidTr="00741E2E">
              <w:trPr>
                <w:tblCellSpacing w:w="15" w:type="dxa"/>
              </w:trPr>
              <w:tc>
                <w:tcPr>
                  <w:tcW w:w="4774" w:type="dxa"/>
                  <w:gridSpan w:val="2"/>
                  <w:vAlign w:val="center"/>
                  <w:hideMark/>
                </w:tcPr>
                <w:p w:rsidR="005638D0" w:rsidRPr="006D6F8D" w:rsidRDefault="005638D0" w:rsidP="00741E2E">
                  <w:pPr>
                    <w:pStyle w:val="NoSpacing"/>
                  </w:pPr>
                  <w:r w:rsidRPr="006D6F8D">
                    <w:t>a) Telefoni    b) Flamuri    c) Autobusi    d) Semafori</w:t>
                  </w:r>
                </w:p>
              </w:tc>
              <w:tc>
                <w:tcPr>
                  <w:tcW w:w="5918" w:type="dxa"/>
                  <w:vAlign w:val="center"/>
                  <w:hideMark/>
                </w:tcPr>
                <w:p w:rsidR="005638D0" w:rsidRPr="006D6F8D" w:rsidRDefault="005638D0" w:rsidP="00741E2E">
                  <w:pPr>
                    <w:pStyle w:val="NoSpacing"/>
                  </w:pPr>
                  <w:r w:rsidRPr="006D6F8D">
                    <w:t>a) Egoizmi    b) Respekti    c) Zilia    d) Mosbindja</w:t>
                  </w:r>
                </w:p>
              </w:tc>
            </w:tr>
          </w:tbl>
          <w:p w:rsidR="005638D0" w:rsidRPr="006D6F8D" w:rsidRDefault="005638D0" w:rsidP="00741E2E">
            <w:pPr>
              <w:pStyle w:val="NoSpacing"/>
            </w:pPr>
            <w:r w:rsidRPr="006D6F8D">
              <w:rPr>
                <w:rStyle w:val="Strong"/>
                <w:rFonts w:ascii="Times New Roman" w:hAnsi="Times New Roman"/>
              </w:rPr>
              <w:t>5. Pse duhet të ruajmë trashëgiminë kulturore?</w:t>
            </w:r>
          </w:p>
          <w:p w:rsidR="005638D0" w:rsidRDefault="005638D0" w:rsidP="00741E2E">
            <w:pPr>
              <w:pStyle w:val="NoSpacing"/>
            </w:pPr>
            <w:r w:rsidRPr="006D6F8D">
              <w:t>a) Të njohim historinë dhe identitetin tonë    b) Nuk ka rëndësi    c) Vetëm për muzeumet    d) Vetëm për festa</w:t>
            </w:r>
          </w:p>
          <w:p w:rsidR="005638D0" w:rsidRPr="006D6F8D" w:rsidRDefault="005638D0" w:rsidP="00741E2E">
            <w:pPr>
              <w:pStyle w:val="NoSpacing"/>
            </w:pPr>
            <w:r w:rsidRPr="006D6F8D">
              <w:rPr>
                <w:rFonts w:ascii="Times New Roman" w:hAnsi="Times New Roman"/>
                <w:color w:val="000000" w:themeColor="text1"/>
              </w:rPr>
              <w:t>Përgjigjet</w:t>
            </w:r>
            <w:r>
              <w:rPr>
                <w:rFonts w:ascii="Times New Roman" w:hAnsi="Times New Roman"/>
                <w:color w:val="000000" w:themeColor="text1"/>
              </w:rPr>
              <w:t xml:space="preserve">   </w:t>
            </w:r>
            <w:r w:rsidRPr="006D6F8D">
              <w:rPr>
                <w:rFonts w:ascii="Times New Roman" w:hAnsi="Times New Roman"/>
              </w:rPr>
              <w:t>1–b | 2–b | 3–b | 4–b | 5–a</w:t>
            </w:r>
          </w:p>
          <w:p w:rsidR="005638D0" w:rsidRPr="00134E2E" w:rsidRDefault="005638D0" w:rsidP="00741E2E">
            <w:pPr>
              <w:widowControl/>
              <w:autoSpaceDE/>
              <w:autoSpaceDN/>
              <w:rPr>
                <w:rFonts w:ascii="Times New Roman" w:eastAsia="Times New Roman" w:hAnsi="Times New Roman" w:cs="Times New Roman"/>
                <w:lang w:val="en-US" w:eastAsia="en-US" w:bidi="ar-SA"/>
              </w:rPr>
            </w:pPr>
            <w:r w:rsidRPr="006D6F8D">
              <w:rPr>
                <w:rFonts w:ascii="Times New Roman" w:eastAsia="Times New Roman" w:hAnsi="Times New Roman" w:cs="Times New Roman"/>
                <w:lang w:val="en-US" w:eastAsia="en-US" w:bidi="ar-SA"/>
              </w:rPr>
              <w:t>-</w:t>
            </w:r>
            <w:r w:rsidRPr="00134E2E">
              <w:rPr>
                <w:rFonts w:ascii="Times New Roman" w:eastAsia="Times New Roman" w:hAnsi="Times New Roman" w:cs="Times New Roman"/>
                <w:lang w:val="en-US" w:eastAsia="en-US" w:bidi="ar-SA"/>
              </w:rPr>
              <w:t xml:space="preserve">  </w:t>
            </w:r>
            <w:r w:rsidRPr="006D6F8D">
              <w:rPr>
                <w:rFonts w:ascii="Times New Roman" w:eastAsia="Times New Roman" w:hAnsi="Times New Roman" w:cs="Times New Roman"/>
                <w:bCs/>
                <w:lang w:val="en-US" w:eastAsia="en-US" w:bidi="ar-SA"/>
              </w:rPr>
              <w:t>Pse gjuha konsiderohet elementi më i rëndësishëm i kulturës?</w:t>
            </w:r>
            <w:r w:rsidRPr="00134E2E">
              <w:rPr>
                <w:rFonts w:ascii="Times New Roman" w:eastAsia="Times New Roman" w:hAnsi="Times New Roman" w:cs="Times New Roman"/>
                <w:lang w:val="en-US" w:eastAsia="en-US" w:bidi="ar-SA"/>
              </w:rPr>
              <w:t xml:space="preserve"> </w:t>
            </w:r>
          </w:p>
          <w:p w:rsidR="005638D0" w:rsidRPr="006D6F8D" w:rsidRDefault="005638D0" w:rsidP="00741E2E">
            <w:pPr>
              <w:tabs>
                <w:tab w:val="left" w:pos="6225"/>
              </w:tabs>
              <w:spacing w:line="276" w:lineRule="auto"/>
              <w:rPr>
                <w:rFonts w:ascii="Times New Roman" w:eastAsia="Times New Roman" w:hAnsi="Times New Roman" w:cs="Times New Roman"/>
                <w:b/>
                <w:bCs/>
                <w:lang w:val="en-US" w:eastAsia="en-US" w:bidi="ar-SA"/>
              </w:rPr>
            </w:pPr>
            <w:r w:rsidRPr="006D6F8D">
              <w:rPr>
                <w:rFonts w:ascii="Times New Roman" w:eastAsia="Times New Roman" w:hAnsi="Times New Roman" w:cs="Times New Roman"/>
                <w:lang w:val="en-US" w:eastAsia="en-US" w:bidi="ar-SA"/>
              </w:rPr>
              <w:t xml:space="preserve">-  </w:t>
            </w:r>
            <w:r w:rsidRPr="006D6F8D">
              <w:rPr>
                <w:rFonts w:ascii="Times New Roman" w:eastAsia="Times New Roman" w:hAnsi="Times New Roman" w:cs="Times New Roman"/>
                <w:bCs/>
                <w:lang w:val="en-US" w:eastAsia="en-US" w:bidi="ar-SA"/>
              </w:rPr>
              <w:t>Cilin element të kulturës dëshironi të ruani dhe pse</w:t>
            </w:r>
            <w:r w:rsidRPr="006D6F8D">
              <w:rPr>
                <w:rFonts w:ascii="Times New Roman" w:eastAsia="Times New Roman" w:hAnsi="Times New Roman" w:cs="Times New Roman"/>
                <w:b/>
                <w:bCs/>
                <w:lang w:val="en-US" w:eastAsia="en-US" w:bidi="ar-SA"/>
              </w:rPr>
              <w:t>?</w:t>
            </w:r>
          </w:p>
          <w:p w:rsidR="005638D0" w:rsidRPr="006D6F8D" w:rsidRDefault="005638D0" w:rsidP="00741E2E">
            <w:pPr>
              <w:pStyle w:val="NoSpacing"/>
            </w:pPr>
            <w:r w:rsidRPr="006D6F8D">
              <w:t>MËSIMDHËNIA E DIFERENCUAR</w:t>
            </w:r>
          </w:p>
          <w:p w:rsidR="005638D0" w:rsidRPr="006D6F8D" w:rsidRDefault="005638D0" w:rsidP="00741E2E">
            <w:pPr>
              <w:pStyle w:val="NoSpacing"/>
            </w:pPr>
            <w:r w:rsidRPr="006D6F8D">
              <w:rPr>
                <w:rStyle w:val="Strong"/>
                <w:rFonts w:ascii="Times New Roman" w:hAnsi="Times New Roman"/>
              </w:rPr>
              <w:t>Nxënës në vështirësi:</w:t>
            </w:r>
            <w:r w:rsidRPr="006D6F8D">
              <w:t xml:space="preserve"> Identifikojnë elementet e kulturës me ndihmën e figurave.</w:t>
            </w:r>
          </w:p>
          <w:p w:rsidR="005638D0" w:rsidRPr="006D6F8D" w:rsidRDefault="005638D0" w:rsidP="00741E2E">
            <w:pPr>
              <w:pStyle w:val="NoSpacing"/>
            </w:pPr>
            <w:r w:rsidRPr="006D6F8D">
              <w:rPr>
                <w:rStyle w:val="Strong"/>
                <w:rFonts w:ascii="Times New Roman" w:hAnsi="Times New Roman"/>
              </w:rPr>
              <w:t>Nxënës mesatarë:</w:t>
            </w:r>
            <w:r w:rsidRPr="006D6F8D">
              <w:t xml:space="preserve"> Shpjegojnë me shembuj elementet përbërëse të kulturës.</w:t>
            </w:r>
          </w:p>
          <w:p w:rsidR="005638D0" w:rsidRPr="006D6F8D" w:rsidRDefault="005638D0" w:rsidP="00741E2E">
            <w:pPr>
              <w:pStyle w:val="NoSpacing"/>
              <w:rPr>
                <w:rFonts w:ascii="Times New Roman" w:hAnsi="Times New Roman"/>
              </w:rPr>
            </w:pPr>
            <w:r w:rsidRPr="006D6F8D">
              <w:rPr>
                <w:rStyle w:val="Strong"/>
                <w:rFonts w:ascii="Times New Roman" w:hAnsi="Times New Roman"/>
              </w:rPr>
              <w:t>Nxënës të avancuar:</w:t>
            </w:r>
            <w:r w:rsidRPr="006D6F8D">
              <w:rPr>
                <w:rFonts w:ascii="Times New Roman" w:hAnsi="Times New Roman"/>
              </w:rPr>
              <w:t xml:space="preserve"> Argumentojnë rëndësinë e trashëgimisë kulturore për identitetin kombëtar.</w:t>
            </w:r>
          </w:p>
        </w:tc>
      </w:tr>
      <w:tr w:rsidR="005638D0" w:rsidRPr="006D6F8D" w:rsidTr="00741E2E">
        <w:trPr>
          <w:trHeight w:val="1322"/>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Default="005638D0" w:rsidP="00741E2E">
            <w:pPr>
              <w:pStyle w:val="NoSpacing"/>
              <w:rPr>
                <w:b/>
                <w:color w:val="1D1D1D"/>
              </w:rPr>
            </w:pPr>
            <w:r w:rsidRPr="006D6F8D">
              <w:rPr>
                <w:b/>
                <w:color w:val="1D1D1D"/>
              </w:rPr>
              <w:lastRenderedPageBreak/>
              <w:t>Vlerësimi:</w:t>
            </w:r>
          </w:p>
          <w:tbl>
            <w:tblPr>
              <w:tblStyle w:val="TableGrid"/>
              <w:tblW w:w="0" w:type="auto"/>
              <w:tblLayout w:type="fixed"/>
              <w:tblLook w:val="04A0" w:firstRow="1" w:lastRow="0" w:firstColumn="1" w:lastColumn="0" w:noHBand="0" w:noVBand="1"/>
            </w:tblPr>
            <w:tblGrid>
              <w:gridCol w:w="2718"/>
              <w:gridCol w:w="6858"/>
            </w:tblGrid>
            <w:tr w:rsidR="005638D0" w:rsidTr="00741E2E">
              <w:tc>
                <w:tcPr>
                  <w:tcW w:w="2718"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 xml:space="preserve">Niveli </w:t>
                  </w:r>
                </w:p>
              </w:tc>
              <w:tc>
                <w:tcPr>
                  <w:tcW w:w="6858"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Përcaktimi i arritjes</w:t>
                  </w:r>
                </w:p>
              </w:tc>
            </w:tr>
            <w:tr w:rsidR="005638D0" w:rsidTr="00741E2E">
              <w:tc>
                <w:tcPr>
                  <w:tcW w:w="2718" w:type="dxa"/>
                </w:tcPr>
                <w:p w:rsidR="005638D0" w:rsidRDefault="005638D0" w:rsidP="00741E2E">
                  <w:r w:rsidRPr="0087050C">
                    <w:rPr>
                      <w:rFonts w:eastAsia="Times New Roman"/>
                      <w:b/>
                      <w:bCs/>
                      <w:lang w:val="en-US"/>
                    </w:rPr>
                    <w:t>N2 (Kuptim):</w:t>
                  </w:r>
                  <w:r w:rsidRPr="0087050C">
                    <w:rPr>
                      <w:rFonts w:eastAsia="Times New Roman"/>
                      <w:lang w:val="en-US"/>
                    </w:rPr>
                    <w:t xml:space="preserve"> </w:t>
                  </w:r>
                </w:p>
              </w:tc>
              <w:tc>
                <w:tcPr>
                  <w:tcW w:w="6858" w:type="dxa"/>
                </w:tcPr>
                <w:p w:rsidR="005638D0" w:rsidRDefault="005638D0" w:rsidP="00741E2E">
                  <w:r w:rsidRPr="0087050C">
                    <w:rPr>
                      <w:rFonts w:eastAsia="Times New Roman"/>
                      <w:lang w:val="en-US"/>
                    </w:rPr>
                    <w:t>Përkufizon elementet kryesore të kulturës.</w:t>
                  </w:r>
                </w:p>
              </w:tc>
            </w:tr>
            <w:tr w:rsidR="005638D0" w:rsidTr="00741E2E">
              <w:tc>
                <w:tcPr>
                  <w:tcW w:w="2718" w:type="dxa"/>
                </w:tcPr>
                <w:p w:rsidR="005638D0" w:rsidRDefault="005638D0" w:rsidP="00741E2E">
                  <w:r w:rsidRPr="00433C23">
                    <w:rPr>
                      <w:rFonts w:eastAsia="Times New Roman"/>
                      <w:b/>
                      <w:bCs/>
                      <w:lang w:val="en-US"/>
                    </w:rPr>
                    <w:t>N3 (Zbatim):</w:t>
                  </w:r>
                  <w:r w:rsidRPr="00433C23">
                    <w:rPr>
                      <w:rFonts w:eastAsia="Times New Roman"/>
                      <w:lang w:val="en-US"/>
                    </w:rPr>
                    <w:t xml:space="preserve"> </w:t>
                  </w:r>
                </w:p>
              </w:tc>
              <w:tc>
                <w:tcPr>
                  <w:tcW w:w="6858" w:type="dxa"/>
                </w:tcPr>
                <w:p w:rsidR="005638D0" w:rsidRDefault="005638D0" w:rsidP="00741E2E">
                  <w:r w:rsidRPr="00433C23">
                    <w:rPr>
                      <w:rFonts w:eastAsia="Times New Roman"/>
                      <w:lang w:val="en-US"/>
                    </w:rPr>
                    <w:t>Jep shembuj nga jeta e përditshme për secilin element.</w:t>
                  </w:r>
                </w:p>
              </w:tc>
            </w:tr>
            <w:tr w:rsidR="005638D0" w:rsidTr="00741E2E">
              <w:tc>
                <w:tcPr>
                  <w:tcW w:w="2718" w:type="dxa"/>
                </w:tcPr>
                <w:p w:rsidR="005638D0" w:rsidRDefault="005638D0" w:rsidP="00741E2E">
                  <w:r w:rsidRPr="00FA1065">
                    <w:rPr>
                      <w:rFonts w:eastAsia="Times New Roman"/>
                      <w:b/>
                      <w:bCs/>
                      <w:lang w:val="en-US"/>
                    </w:rPr>
                    <w:t>N4 (Analizë/Vlerësim):</w:t>
                  </w:r>
                </w:p>
              </w:tc>
              <w:tc>
                <w:tcPr>
                  <w:tcW w:w="6858" w:type="dxa"/>
                </w:tcPr>
                <w:p w:rsidR="005638D0" w:rsidRDefault="005638D0" w:rsidP="00741E2E">
                  <w:r w:rsidRPr="00FA1065">
                    <w:rPr>
                      <w:rFonts w:eastAsia="Times New Roman"/>
                      <w:b/>
                      <w:bCs/>
                      <w:lang w:val="en-US"/>
                    </w:rPr>
                    <w:t xml:space="preserve"> </w:t>
                  </w:r>
                  <w:r w:rsidRPr="00FA1065">
                    <w:rPr>
                      <w:rFonts w:eastAsia="Times New Roman"/>
                      <w:lang w:val="en-US"/>
                    </w:rPr>
                    <w:t>Analizon rëndësinë e ruajtjes së trashëgimisë kulturore</w:t>
                  </w:r>
                </w:p>
              </w:tc>
            </w:tr>
          </w:tbl>
          <w:p w:rsidR="005638D0" w:rsidRPr="006D6F8D" w:rsidRDefault="005638D0" w:rsidP="00741E2E">
            <w:pPr>
              <w:pStyle w:val="NoSpacing"/>
              <w:ind w:firstLine="0"/>
              <w:rPr>
                <w:rFonts w:eastAsia="Times New Roman"/>
                <w:lang w:val="en-US"/>
              </w:rPr>
            </w:pPr>
          </w:p>
        </w:tc>
      </w:tr>
      <w:tr w:rsidR="005638D0" w:rsidRPr="006D6F8D" w:rsidTr="00741E2E">
        <w:trPr>
          <w:trHeight w:val="70"/>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6D6F8D" w:rsidRDefault="005638D0" w:rsidP="00741E2E">
            <w:pPr>
              <w:pStyle w:val="NoSpacing"/>
            </w:pPr>
            <w:r w:rsidRPr="006D6F8D">
              <w:rPr>
                <w:b/>
                <w:color w:val="1D1D1D"/>
              </w:rPr>
              <w:t>Detyrë shtëpie</w:t>
            </w:r>
            <w:r w:rsidRPr="006D6F8D">
              <w:rPr>
                <w:color w:val="1D1D1D"/>
              </w:rPr>
              <w:t>:</w:t>
            </w:r>
            <w:r w:rsidRPr="006D6F8D">
              <w:rPr>
                <w:rStyle w:val="BodyTextChar"/>
                <w:rFonts w:ascii="Times New Roman" w:hAnsi="Times New Roman" w:cs="Times New Roman"/>
              </w:rPr>
              <w:t xml:space="preserve"> </w:t>
            </w:r>
            <w:r w:rsidRPr="006D6F8D">
              <w:rPr>
                <w:rFonts w:eastAsia="Times New Roman"/>
                <w:b/>
                <w:bCs/>
              </w:rPr>
              <w:t>Niveli bazë (N2):</w:t>
            </w:r>
            <w:r w:rsidRPr="006D6F8D">
              <w:t xml:space="preserve"> Shkruaj pesë elemente që përbëjnë kulturën.</w:t>
            </w:r>
          </w:p>
          <w:p w:rsidR="005638D0" w:rsidRPr="006D6F8D" w:rsidRDefault="005638D0" w:rsidP="00741E2E">
            <w:pPr>
              <w:pStyle w:val="NoSpacing"/>
              <w:rPr>
                <w:rFonts w:eastAsia="Times New Roman"/>
                <w:lang w:val="en-US"/>
              </w:rPr>
            </w:pPr>
            <w:r w:rsidRPr="006D6F8D">
              <w:rPr>
                <w:rFonts w:eastAsia="Times New Roman"/>
                <w:b/>
                <w:bCs/>
                <w:lang w:val="en-US"/>
              </w:rPr>
              <w:t>Niveli mesatar (N3):</w:t>
            </w:r>
            <w:r w:rsidRPr="006D6F8D">
              <w:rPr>
                <w:rFonts w:eastAsia="Times New Roman"/>
                <w:lang w:val="en-US"/>
              </w:rPr>
              <w:t xml:space="preserve"> Përshkruaj një traditë ose zakon të familjes tënde dhe shpjego rëndësinë e tij.</w:t>
            </w:r>
          </w:p>
          <w:p w:rsidR="005638D0" w:rsidRPr="006D6F8D" w:rsidRDefault="005638D0" w:rsidP="00741E2E">
            <w:pPr>
              <w:pStyle w:val="NoSpacing"/>
              <w:rPr>
                <w:rFonts w:eastAsia="Times New Roman"/>
                <w:lang w:val="en-US"/>
              </w:rPr>
            </w:pPr>
            <w:r w:rsidRPr="006D6F8D">
              <w:rPr>
                <w:rFonts w:eastAsia="Times New Roman"/>
                <w:b/>
                <w:bCs/>
                <w:lang w:val="en-US"/>
              </w:rPr>
              <w:t>Niveli i avancuar (N4):</w:t>
            </w:r>
            <w:r w:rsidRPr="006D6F8D">
              <w:rPr>
                <w:rFonts w:eastAsia="Times New Roman"/>
                <w:lang w:val="en-US"/>
              </w:rPr>
              <w:t xml:space="preserve"> Hulumto një monument ose një element të trashëgimisë kulturore shqiptare dhe përgatit një prezantim të shkurtër për klasën.</w:t>
            </w:r>
          </w:p>
        </w:tc>
      </w:tr>
    </w:tbl>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tbl>
      <w:tblPr>
        <w:tblW w:w="11970" w:type="dxa"/>
        <w:tblInd w:w="-125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694"/>
        <w:gridCol w:w="2336"/>
        <w:gridCol w:w="2609"/>
        <w:gridCol w:w="3331"/>
      </w:tblGrid>
      <w:tr w:rsidR="005638D0" w:rsidRPr="00365138" w:rsidTr="00741E2E">
        <w:trPr>
          <w:trHeight w:val="440"/>
        </w:trPr>
        <w:tc>
          <w:tcPr>
            <w:tcW w:w="3694"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365138" w:rsidRDefault="005638D0" w:rsidP="00741E2E">
            <w:pPr>
              <w:pStyle w:val="TableParagraph"/>
              <w:spacing w:line="276" w:lineRule="auto"/>
              <w:ind w:left="158"/>
              <w:rPr>
                <w:rFonts w:ascii="Times New Roman" w:hAnsi="Times New Roman" w:cs="Times New Roman"/>
                <w:lang w:val="sq-AL"/>
              </w:rPr>
            </w:pPr>
            <w:r w:rsidRPr="00365138">
              <w:rPr>
                <w:rFonts w:ascii="Times New Roman" w:hAnsi="Times New Roman" w:cs="Times New Roman"/>
                <w:b/>
                <w:color w:val="1D1D1D"/>
                <w:lang w:val="sq-AL"/>
              </w:rPr>
              <w:t xml:space="preserve">Fusha: </w:t>
            </w:r>
            <w:r>
              <w:rPr>
                <w:rFonts w:ascii="Times New Roman" w:hAnsi="Times New Roman" w:cs="Times New Roman"/>
                <w:color w:val="1D1D1D"/>
                <w:sz w:val="20"/>
                <w:szCs w:val="20"/>
                <w:lang w:val="sq-AL"/>
              </w:rPr>
              <w:t>Shkencat Shoqërore</w:t>
            </w:r>
          </w:p>
        </w:tc>
        <w:tc>
          <w:tcPr>
            <w:tcW w:w="2336"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365138" w:rsidRDefault="005638D0" w:rsidP="00741E2E">
            <w:pPr>
              <w:pStyle w:val="TableParagraph"/>
              <w:spacing w:line="276" w:lineRule="auto"/>
              <w:ind w:left="653"/>
              <w:rPr>
                <w:rFonts w:ascii="Times New Roman" w:hAnsi="Times New Roman" w:cs="Times New Roman"/>
                <w:lang w:val="sq-AL"/>
              </w:rPr>
            </w:pPr>
            <w:r w:rsidRPr="00365138">
              <w:rPr>
                <w:rFonts w:ascii="Times New Roman" w:hAnsi="Times New Roman" w:cs="Times New Roman"/>
                <w:b/>
                <w:color w:val="1D1D1D"/>
                <w:lang w:val="sq-AL"/>
              </w:rPr>
              <w:t xml:space="preserve">Lënda: </w:t>
            </w:r>
            <w:r w:rsidRPr="00365138">
              <w:rPr>
                <w:rFonts w:ascii="Times New Roman" w:hAnsi="Times New Roman" w:cs="Times New Roman"/>
                <w:color w:val="1D1D1D"/>
                <w:lang w:val="sq-AL"/>
              </w:rPr>
              <w:t>Qytetari</w:t>
            </w:r>
          </w:p>
        </w:tc>
        <w:tc>
          <w:tcPr>
            <w:tcW w:w="2609"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365138" w:rsidRDefault="005638D0" w:rsidP="00741E2E">
            <w:pPr>
              <w:pStyle w:val="TableParagraph"/>
              <w:spacing w:line="276" w:lineRule="auto"/>
              <w:ind w:left="677" w:right="668"/>
              <w:jc w:val="center"/>
              <w:rPr>
                <w:rFonts w:ascii="Times New Roman" w:hAnsi="Times New Roman" w:cs="Times New Roman"/>
                <w:lang w:val="sq-AL"/>
              </w:rPr>
            </w:pPr>
            <w:r w:rsidRPr="00365138">
              <w:rPr>
                <w:rFonts w:ascii="Times New Roman" w:hAnsi="Times New Roman" w:cs="Times New Roman"/>
                <w:b/>
                <w:color w:val="1D1D1D"/>
                <w:lang w:val="sq-AL"/>
              </w:rPr>
              <w:t xml:space="preserve">Shkalla: </w:t>
            </w:r>
            <w:r w:rsidRPr="00365138">
              <w:rPr>
                <w:rFonts w:ascii="Times New Roman" w:hAnsi="Times New Roman" w:cs="Times New Roman"/>
                <w:color w:val="1D1D1D"/>
                <w:lang w:val="sq-AL"/>
              </w:rPr>
              <w:t>III</w:t>
            </w:r>
          </w:p>
        </w:tc>
        <w:tc>
          <w:tcPr>
            <w:tcW w:w="3331"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365138" w:rsidRDefault="005638D0" w:rsidP="00741E2E">
            <w:pPr>
              <w:pStyle w:val="TableParagraph"/>
              <w:spacing w:line="276" w:lineRule="auto"/>
              <w:ind w:right="663"/>
              <w:rPr>
                <w:rFonts w:ascii="Times New Roman" w:hAnsi="Times New Roman" w:cs="Times New Roman"/>
                <w:lang w:val="sq-AL"/>
              </w:rPr>
            </w:pPr>
            <w:r w:rsidRPr="00365138">
              <w:rPr>
                <w:rFonts w:ascii="Times New Roman" w:hAnsi="Times New Roman" w:cs="Times New Roman"/>
                <w:b/>
                <w:color w:val="1D1D1D"/>
                <w:lang w:val="sq-AL"/>
              </w:rPr>
              <w:t xml:space="preserve">Klasa: </w:t>
            </w:r>
            <w:r w:rsidRPr="00365138">
              <w:rPr>
                <w:rFonts w:ascii="Times New Roman" w:hAnsi="Times New Roman" w:cs="Times New Roman"/>
                <w:color w:val="1D1D1D"/>
                <w:lang w:val="sq-AL"/>
              </w:rPr>
              <w:t>VI</w:t>
            </w:r>
          </w:p>
        </w:tc>
      </w:tr>
      <w:tr w:rsidR="005638D0" w:rsidRPr="00365138" w:rsidTr="00741E2E">
        <w:trPr>
          <w:trHeight w:val="70"/>
        </w:trPr>
        <w:tc>
          <w:tcPr>
            <w:tcW w:w="6030" w:type="dxa"/>
            <w:gridSpan w:val="2"/>
            <w:tcBorders>
              <w:top w:val="single" w:sz="4" w:space="0" w:color="1D1D1D"/>
              <w:left w:val="single" w:sz="4" w:space="0" w:color="1D1D1D"/>
              <w:bottom w:val="single" w:sz="4" w:space="0" w:color="1D1D1D"/>
              <w:right w:val="single" w:sz="4" w:space="0" w:color="1D1D1D"/>
            </w:tcBorders>
          </w:tcPr>
          <w:p w:rsidR="005638D0" w:rsidRPr="00365138" w:rsidRDefault="005638D0" w:rsidP="00741E2E">
            <w:pPr>
              <w:pStyle w:val="TableParagraph"/>
              <w:spacing w:line="276" w:lineRule="auto"/>
              <w:rPr>
                <w:rFonts w:ascii="Times New Roman" w:hAnsi="Times New Roman" w:cs="Times New Roman"/>
                <w:lang w:val="sq-AL"/>
              </w:rPr>
            </w:pPr>
            <w:r w:rsidRPr="00365138">
              <w:rPr>
                <w:rFonts w:ascii="Times New Roman" w:hAnsi="Times New Roman" w:cs="Times New Roman"/>
                <w:b/>
                <w:color w:val="1D1D1D"/>
                <w:lang w:val="sq-AL"/>
              </w:rPr>
              <w:t>Tema mësimore :Identiteti kulturor</w:t>
            </w:r>
          </w:p>
        </w:tc>
        <w:tc>
          <w:tcPr>
            <w:tcW w:w="5940" w:type="dxa"/>
            <w:gridSpan w:val="2"/>
            <w:vMerge w:val="restart"/>
            <w:tcBorders>
              <w:top w:val="single" w:sz="4" w:space="0" w:color="1D1D1D"/>
              <w:left w:val="single" w:sz="4" w:space="0" w:color="1D1D1D"/>
              <w:bottom w:val="single" w:sz="4" w:space="0" w:color="1D1D1D"/>
              <w:right w:val="single" w:sz="4" w:space="0" w:color="1D1D1D"/>
            </w:tcBorders>
          </w:tcPr>
          <w:p w:rsidR="005638D0" w:rsidRPr="00365138" w:rsidRDefault="005638D0" w:rsidP="00741E2E">
            <w:pPr>
              <w:tabs>
                <w:tab w:val="left" w:pos="6195"/>
              </w:tabs>
              <w:rPr>
                <w:rFonts w:ascii="Times New Roman" w:hAnsi="Times New Roman" w:cs="Times New Roman"/>
              </w:rPr>
            </w:pPr>
            <w:r w:rsidRPr="00365138">
              <w:rPr>
                <w:rFonts w:ascii="Times New Roman" w:hAnsi="Times New Roman" w:cs="Times New Roman"/>
                <w:b/>
                <w:color w:val="1D1D1D"/>
              </w:rPr>
              <w:t>Situata e të nxënit:</w:t>
            </w:r>
            <w:r w:rsidRPr="00365138">
              <w:rPr>
                <w:rFonts w:ascii="Times New Roman" w:hAnsi="Times New Roman" w:cs="Times New Roman"/>
                <w:lang w:val="it-IT"/>
              </w:rPr>
              <w:t xml:space="preserve"> </w:t>
            </w:r>
            <w:r w:rsidRPr="00365138">
              <w:rPr>
                <w:rStyle w:val="Strong"/>
                <w:rFonts w:ascii="Times New Roman" w:hAnsi="Times New Roman" w:cs="Times New Roman"/>
              </w:rPr>
              <w:t>:</w:t>
            </w:r>
            <w:r w:rsidRPr="00365138">
              <w:rPr>
                <w:rFonts w:ascii="Times New Roman" w:hAnsi="Times New Roman" w:cs="Times New Roman"/>
              </w:rPr>
              <w:t xml:space="preserve"> Mësuesi/ja paraqet situatën e aktivitetit kulturor të zhvilluar në shkollë, ku nxënësit interpretuan poezi, valle dhe këngë tradicionale nga krahina të ndryshme. Diskutohet: </w:t>
            </w:r>
            <w:r w:rsidRPr="00365138">
              <w:rPr>
                <w:rStyle w:val="Strong"/>
                <w:rFonts w:ascii="Times New Roman" w:hAnsi="Times New Roman" w:cs="Times New Roman"/>
              </w:rPr>
              <w:t>"Pse ishte i bukur aktiviteti edhe pse interpretimet ishin të ndryshme?"</w:t>
            </w:r>
          </w:p>
        </w:tc>
      </w:tr>
      <w:tr w:rsidR="005638D0" w:rsidRPr="00365138" w:rsidTr="00741E2E">
        <w:trPr>
          <w:trHeight w:val="1035"/>
        </w:trPr>
        <w:tc>
          <w:tcPr>
            <w:tcW w:w="6030" w:type="dxa"/>
            <w:gridSpan w:val="2"/>
            <w:vMerge w:val="restart"/>
            <w:tcBorders>
              <w:top w:val="single" w:sz="4" w:space="0" w:color="1D1D1D"/>
              <w:left w:val="single" w:sz="4" w:space="0" w:color="1D1D1D"/>
              <w:right w:val="single" w:sz="4" w:space="0" w:color="1D1D1D"/>
            </w:tcBorders>
          </w:tcPr>
          <w:p w:rsidR="005638D0" w:rsidRPr="00365138" w:rsidRDefault="005638D0" w:rsidP="00741E2E">
            <w:pPr>
              <w:widowControl/>
              <w:autoSpaceDE/>
              <w:autoSpaceDN/>
              <w:rPr>
                <w:rFonts w:ascii="Times New Roman" w:hAnsi="Times New Roman" w:cs="Times New Roman"/>
                <w:b/>
                <w:color w:val="1D1D1D"/>
                <w:lang w:val="sq-AL"/>
              </w:rPr>
            </w:pPr>
            <w:r w:rsidRPr="00365138">
              <w:rPr>
                <w:rFonts w:ascii="Times New Roman" w:hAnsi="Times New Roman" w:cs="Times New Roman"/>
                <w:b/>
                <w:color w:val="1D1D1D"/>
                <w:lang w:val="sq-AL"/>
              </w:rPr>
              <w:t>Rezultatet e të nxënit sipas kompetencave të fushës sipas temës mësimore: Nxënësi/ja:</w:t>
            </w:r>
          </w:p>
          <w:p w:rsidR="005638D0" w:rsidRPr="00E61AE2" w:rsidRDefault="005638D0" w:rsidP="00741E2E">
            <w:pPr>
              <w:widowControl/>
              <w:autoSpaceDE/>
              <w:autoSpaceDN/>
              <w:rPr>
                <w:rFonts w:ascii="Times New Roman" w:eastAsia="Times New Roman" w:hAnsi="Times New Roman" w:cs="Times New Roman"/>
                <w:lang w:val="en-US" w:eastAsia="en-US" w:bidi="ar-SA"/>
              </w:rPr>
            </w:pPr>
            <w:r w:rsidRPr="00365138">
              <w:rPr>
                <w:rFonts w:ascii="Times New Roman" w:hAnsi="Times New Roman" w:cs="Times New Roman"/>
              </w:rPr>
              <w:t xml:space="preserve"> </w:t>
            </w:r>
            <w:r>
              <w:rPr>
                <w:rFonts w:ascii="Times New Roman" w:eastAsia="Times New Roman" w:hAnsi="Times New Roman" w:cs="Times New Roman"/>
                <w:lang w:val="en-US" w:eastAsia="en-US" w:bidi="ar-SA"/>
              </w:rPr>
              <w:t>-</w:t>
            </w:r>
            <w:r w:rsidRPr="00E61AE2">
              <w:rPr>
                <w:rFonts w:ascii="Times New Roman" w:eastAsia="Times New Roman" w:hAnsi="Times New Roman" w:cs="Times New Roman"/>
                <w:lang w:val="en-US" w:eastAsia="en-US" w:bidi="ar-SA"/>
              </w:rPr>
              <w:t xml:space="preserve">  identifikon faktorët që ndikojnë në formimin e identitetit kulturor; </w:t>
            </w:r>
          </w:p>
          <w:p w:rsidR="005638D0" w:rsidRPr="00365138" w:rsidRDefault="005638D0" w:rsidP="00741E2E">
            <w:pPr>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365138">
              <w:rPr>
                <w:rFonts w:ascii="Times New Roman" w:eastAsia="Times New Roman" w:hAnsi="Times New Roman" w:cs="Times New Roman"/>
                <w:lang w:val="en-US" w:eastAsia="en-US" w:bidi="ar-SA"/>
              </w:rPr>
              <w:t xml:space="preserve">  shpjegon kuptimin e identitetit kulturor; </w:t>
            </w:r>
          </w:p>
          <w:p w:rsidR="005638D0" w:rsidRPr="00E61AE2" w:rsidRDefault="005638D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E61AE2">
              <w:rPr>
                <w:rFonts w:ascii="Times New Roman" w:eastAsia="Times New Roman" w:hAnsi="Times New Roman" w:cs="Times New Roman"/>
                <w:lang w:val="en-US" w:eastAsia="en-US" w:bidi="ar-SA"/>
              </w:rPr>
              <w:t xml:space="preserve">  jep shembuj të vlerave dhe traditave që formojnë identitetin personal; </w:t>
            </w:r>
          </w:p>
          <w:p w:rsidR="005638D0" w:rsidRPr="00365138" w:rsidRDefault="005638D0" w:rsidP="00741E2E">
            <w:pPr>
              <w:rPr>
                <w:rFonts w:ascii="Times New Roman" w:hAnsi="Times New Roman" w:cs="Times New Roman"/>
                <w:b/>
                <w:color w:val="1D1D1D"/>
                <w:lang w:val="sq-AL"/>
              </w:rPr>
            </w:pPr>
            <w:r>
              <w:rPr>
                <w:rFonts w:ascii="Times New Roman" w:eastAsia="Times New Roman" w:hAnsi="Times New Roman" w:cs="Times New Roman"/>
                <w:lang w:val="en-US" w:eastAsia="en-US" w:bidi="ar-SA"/>
              </w:rPr>
              <w:t>-</w:t>
            </w:r>
            <w:r w:rsidRPr="00365138">
              <w:rPr>
                <w:rFonts w:ascii="Times New Roman" w:eastAsia="Times New Roman" w:hAnsi="Times New Roman" w:cs="Times New Roman"/>
                <w:lang w:val="en-US" w:eastAsia="en-US" w:bidi="ar-SA"/>
              </w:rPr>
              <w:t xml:space="preserve">  argumenton rëndësinë e respektit për mendimin ndryshe në komunitet.</w:t>
            </w:r>
          </w:p>
        </w:tc>
        <w:tc>
          <w:tcPr>
            <w:tcW w:w="5940" w:type="dxa"/>
            <w:gridSpan w:val="2"/>
            <w:vMerge/>
            <w:tcBorders>
              <w:top w:val="single" w:sz="4" w:space="0" w:color="1D1D1D"/>
              <w:left w:val="single" w:sz="4" w:space="0" w:color="1D1D1D"/>
              <w:bottom w:val="single" w:sz="4" w:space="0" w:color="auto"/>
              <w:right w:val="single" w:sz="4" w:space="0" w:color="1D1D1D"/>
            </w:tcBorders>
            <w:vAlign w:val="center"/>
            <w:hideMark/>
          </w:tcPr>
          <w:p w:rsidR="005638D0" w:rsidRPr="00365138" w:rsidRDefault="005638D0" w:rsidP="00741E2E">
            <w:pPr>
              <w:widowControl/>
              <w:autoSpaceDE/>
              <w:autoSpaceDN/>
              <w:rPr>
                <w:rFonts w:ascii="Times New Roman" w:hAnsi="Times New Roman" w:cs="Times New Roman"/>
                <w:i/>
                <w:lang w:val="sq-AL"/>
              </w:rPr>
            </w:pPr>
          </w:p>
        </w:tc>
      </w:tr>
      <w:tr w:rsidR="005638D0" w:rsidRPr="00365138" w:rsidTr="00741E2E">
        <w:trPr>
          <w:trHeight w:val="1043"/>
        </w:trPr>
        <w:tc>
          <w:tcPr>
            <w:tcW w:w="6030" w:type="dxa"/>
            <w:gridSpan w:val="2"/>
            <w:vMerge/>
            <w:tcBorders>
              <w:left w:val="single" w:sz="4" w:space="0" w:color="1D1D1D"/>
              <w:bottom w:val="single" w:sz="4" w:space="0" w:color="1D1D1D"/>
              <w:right w:val="single" w:sz="4" w:space="0" w:color="1D1D1D"/>
            </w:tcBorders>
          </w:tcPr>
          <w:p w:rsidR="005638D0" w:rsidRPr="00365138" w:rsidRDefault="005638D0" w:rsidP="00741E2E">
            <w:pPr>
              <w:widowControl/>
              <w:autoSpaceDE/>
              <w:autoSpaceDN/>
              <w:rPr>
                <w:rFonts w:ascii="Times New Roman" w:hAnsi="Times New Roman" w:cs="Times New Roman"/>
                <w:b/>
                <w:color w:val="1D1D1D"/>
                <w:lang w:val="sq-AL"/>
              </w:rPr>
            </w:pPr>
          </w:p>
        </w:tc>
        <w:tc>
          <w:tcPr>
            <w:tcW w:w="5940" w:type="dxa"/>
            <w:gridSpan w:val="2"/>
            <w:tcBorders>
              <w:top w:val="single" w:sz="4" w:space="0" w:color="auto"/>
              <w:left w:val="single" w:sz="4" w:space="0" w:color="1D1D1D"/>
              <w:bottom w:val="single" w:sz="4" w:space="0" w:color="1D1D1D"/>
              <w:right w:val="single" w:sz="4" w:space="0" w:color="1D1D1D"/>
            </w:tcBorders>
            <w:vAlign w:val="center"/>
          </w:tcPr>
          <w:p w:rsidR="005638D0" w:rsidRPr="00E61AE2" w:rsidRDefault="005638D0" w:rsidP="00741E2E">
            <w:pPr>
              <w:rPr>
                <w:rFonts w:ascii="Times New Roman" w:eastAsia="Times New Roman" w:hAnsi="Times New Roman" w:cs="Times New Roman"/>
                <w:lang w:val="en-US" w:eastAsia="en-US" w:bidi="ar-SA"/>
              </w:rPr>
            </w:pPr>
            <w:r w:rsidRPr="00365138">
              <w:rPr>
                <w:rFonts w:ascii="Times New Roman" w:hAnsi="Times New Roman" w:cs="Times New Roman"/>
                <w:b/>
                <w:color w:val="1D1D1D"/>
                <w:lang w:val="sq-AL"/>
              </w:rPr>
              <w:t>Fjalë kyç</w:t>
            </w:r>
            <w:r w:rsidRPr="00365138">
              <w:rPr>
                <w:rFonts w:ascii="Times New Roman" w:hAnsi="Times New Roman" w:cs="Times New Roman"/>
              </w:rPr>
              <w:t xml:space="preserve"> </w:t>
            </w:r>
            <w:r w:rsidRPr="00365138">
              <w:rPr>
                <w:rFonts w:ascii="Times New Roman" w:eastAsia="Times New Roman" w:hAnsi="Times New Roman" w:cs="Times New Roman"/>
                <w:lang w:val="en-US" w:eastAsia="en-US" w:bidi="ar-SA"/>
              </w:rPr>
              <w:t xml:space="preserve">  identitet kulturor ,</w:t>
            </w:r>
            <w:r w:rsidRPr="00E61AE2">
              <w:rPr>
                <w:rFonts w:ascii="Times New Roman" w:eastAsia="Times New Roman" w:hAnsi="Times New Roman" w:cs="Times New Roman"/>
                <w:lang w:val="en-US" w:eastAsia="en-US" w:bidi="ar-SA"/>
              </w:rPr>
              <w:t xml:space="preserve"> vlera </w:t>
            </w:r>
            <w:r w:rsidRPr="00365138">
              <w:rPr>
                <w:rFonts w:ascii="Times New Roman" w:eastAsia="Times New Roman" w:hAnsi="Times New Roman" w:cs="Times New Roman"/>
                <w:lang w:val="en-US" w:eastAsia="en-US" w:bidi="ar-SA"/>
              </w:rPr>
              <w:t>,</w:t>
            </w:r>
            <w:r w:rsidRPr="00E61AE2">
              <w:rPr>
                <w:rFonts w:ascii="Times New Roman" w:eastAsia="Times New Roman" w:hAnsi="Times New Roman" w:cs="Times New Roman"/>
                <w:lang w:val="en-US" w:eastAsia="en-US" w:bidi="ar-SA"/>
              </w:rPr>
              <w:t xml:space="preserve"> tradita </w:t>
            </w:r>
            <w:r w:rsidRPr="00365138">
              <w:rPr>
                <w:rFonts w:ascii="Times New Roman" w:eastAsia="Times New Roman" w:hAnsi="Times New Roman" w:cs="Times New Roman"/>
                <w:lang w:val="en-US" w:eastAsia="en-US" w:bidi="ar-SA"/>
              </w:rPr>
              <w:t>,</w:t>
            </w:r>
            <w:r w:rsidRPr="00E61AE2">
              <w:rPr>
                <w:rFonts w:ascii="Times New Roman" w:eastAsia="Times New Roman" w:hAnsi="Times New Roman" w:cs="Times New Roman"/>
                <w:lang w:val="en-US" w:eastAsia="en-US" w:bidi="ar-SA"/>
              </w:rPr>
              <w:t xml:space="preserve"> komunitet </w:t>
            </w:r>
          </w:p>
          <w:p w:rsidR="005638D0" w:rsidRPr="00365138" w:rsidRDefault="005638D0" w:rsidP="00741E2E">
            <w:pPr>
              <w:widowControl/>
              <w:autoSpaceDE/>
              <w:autoSpaceDN/>
              <w:rPr>
                <w:rFonts w:ascii="Times New Roman" w:eastAsia="Times New Roman" w:hAnsi="Times New Roman" w:cs="Times New Roman"/>
                <w:lang w:val="en-US" w:eastAsia="en-US" w:bidi="ar-SA"/>
              </w:rPr>
            </w:pPr>
            <w:r w:rsidRPr="00E61AE2">
              <w:rPr>
                <w:rFonts w:ascii="Times New Roman" w:eastAsia="Times New Roman" w:hAnsi="Times New Roman" w:cs="Times New Roman"/>
                <w:lang w:val="en-US" w:eastAsia="en-US" w:bidi="ar-SA"/>
              </w:rPr>
              <w:t xml:space="preserve">respekt </w:t>
            </w:r>
            <w:r w:rsidRPr="00365138">
              <w:rPr>
                <w:rFonts w:ascii="Times New Roman" w:eastAsia="Times New Roman" w:hAnsi="Times New Roman" w:cs="Times New Roman"/>
                <w:lang w:val="en-US" w:eastAsia="en-US" w:bidi="ar-SA"/>
              </w:rPr>
              <w:t>,  bashkëpunim</w:t>
            </w:r>
          </w:p>
        </w:tc>
      </w:tr>
      <w:tr w:rsidR="005638D0" w:rsidRPr="00365138" w:rsidTr="00741E2E">
        <w:trPr>
          <w:trHeight w:val="615"/>
        </w:trPr>
        <w:tc>
          <w:tcPr>
            <w:tcW w:w="6030" w:type="dxa"/>
            <w:gridSpan w:val="2"/>
            <w:vMerge w:val="restart"/>
            <w:tcBorders>
              <w:top w:val="single" w:sz="4" w:space="0" w:color="1D1D1D"/>
              <w:left w:val="single" w:sz="4" w:space="0" w:color="1D1D1D"/>
              <w:right w:val="single" w:sz="4" w:space="0" w:color="1D1D1D"/>
            </w:tcBorders>
            <w:hideMark/>
          </w:tcPr>
          <w:p w:rsidR="005638D0" w:rsidRPr="00365138" w:rsidRDefault="005638D0" w:rsidP="00741E2E">
            <w:pPr>
              <w:widowControl/>
              <w:autoSpaceDE/>
              <w:autoSpaceDN/>
              <w:rPr>
                <w:rFonts w:ascii="Times New Roman" w:hAnsi="Times New Roman" w:cs="Times New Roman"/>
              </w:rPr>
            </w:pPr>
            <w:r w:rsidRPr="00365138">
              <w:rPr>
                <w:rFonts w:ascii="Times New Roman" w:eastAsia="Times New Roman" w:hAnsi="Times New Roman" w:cs="Times New Roman"/>
                <w:lang w:val="en-US" w:eastAsia="en-US" w:bidi="ar-SA"/>
              </w:rPr>
              <w:t xml:space="preserve">  </w:t>
            </w:r>
          </w:p>
          <w:p w:rsidR="005638D0" w:rsidRPr="00365138" w:rsidRDefault="005638D0" w:rsidP="00741E2E">
            <w:pPr>
              <w:rPr>
                <w:rFonts w:ascii="Times New Roman" w:hAnsi="Times New Roman" w:cs="Times New Roman"/>
              </w:rPr>
            </w:pPr>
            <w:r w:rsidRPr="00365138">
              <w:rPr>
                <w:rFonts w:ascii="Times New Roman" w:hAnsi="Times New Roman" w:cs="Times New Roman"/>
                <w:b/>
                <w:color w:val="1D1D1D"/>
                <w:lang w:val="sq-AL"/>
              </w:rPr>
              <w:t>Burimet:</w:t>
            </w:r>
            <w:r w:rsidRPr="00365138">
              <w:rPr>
                <w:rFonts w:ascii="Times New Roman" w:hAnsi="Times New Roman" w:cs="Times New Roman"/>
                <w:b/>
                <w:color w:val="1D1D1D"/>
                <w:spacing w:val="5"/>
                <w:lang w:val="sq-AL"/>
              </w:rPr>
              <w:t xml:space="preserve"> T</w:t>
            </w:r>
            <w:r w:rsidRPr="00365138">
              <w:rPr>
                <w:rFonts w:ascii="Times New Roman" w:hAnsi="Times New Roman" w:cs="Times New Roman"/>
              </w:rPr>
              <w:t>eksti i nxënësit, fotografi dhe video të aktiviteteve kulturore, kartela pune, materiale nga interneti.</w:t>
            </w:r>
            <w:r>
              <w:t xml:space="preserve">  </w:t>
            </w:r>
            <w:r w:rsidRPr="006B712F">
              <w:rPr>
                <w:rFonts w:ascii="Times New Roman" w:hAnsi="Times New Roman" w:cs="Times New Roman"/>
              </w:rPr>
              <w:t>https://ich.unesco.org/en/state/albania-AL</w:t>
            </w:r>
          </w:p>
        </w:tc>
        <w:tc>
          <w:tcPr>
            <w:tcW w:w="5940" w:type="dxa"/>
            <w:gridSpan w:val="2"/>
            <w:tcBorders>
              <w:top w:val="single" w:sz="4" w:space="0" w:color="1D1D1D"/>
              <w:left w:val="single" w:sz="4" w:space="0" w:color="1D1D1D"/>
              <w:bottom w:val="single" w:sz="4" w:space="0" w:color="auto"/>
              <w:right w:val="single" w:sz="4" w:space="0" w:color="1D1D1D"/>
            </w:tcBorders>
            <w:hideMark/>
          </w:tcPr>
          <w:p w:rsidR="005638D0" w:rsidRPr="00365138" w:rsidRDefault="005638D0" w:rsidP="00741E2E">
            <w:pPr>
              <w:pStyle w:val="TableParagraph"/>
              <w:spacing w:line="276" w:lineRule="auto"/>
              <w:ind w:left="56"/>
              <w:rPr>
                <w:rFonts w:ascii="Times New Roman" w:hAnsi="Times New Roman" w:cs="Times New Roman"/>
                <w:b/>
                <w:color w:val="1D1D1D"/>
                <w:lang w:val="sq-AL"/>
              </w:rPr>
            </w:pPr>
            <w:r w:rsidRPr="00365138">
              <w:rPr>
                <w:rFonts w:ascii="Times New Roman" w:hAnsi="Times New Roman" w:cs="Times New Roman"/>
                <w:b/>
                <w:color w:val="1D1D1D"/>
                <w:lang w:val="sq-AL"/>
              </w:rPr>
              <w:t>Stilet e të nxënit</w:t>
            </w:r>
          </w:p>
          <w:p w:rsidR="005638D0" w:rsidRPr="00365138" w:rsidRDefault="005638D0" w:rsidP="00741E2E">
            <w:pPr>
              <w:pStyle w:val="TableParagraph"/>
              <w:spacing w:line="276" w:lineRule="auto"/>
              <w:rPr>
                <w:rFonts w:ascii="Times New Roman" w:hAnsi="Times New Roman" w:cs="Times New Roman"/>
                <w:b/>
              </w:rPr>
            </w:pPr>
            <w:r>
              <w:t xml:space="preserve"> </w:t>
            </w:r>
            <w:r w:rsidRPr="00365138">
              <w:rPr>
                <w:rStyle w:val="Strong"/>
              </w:rPr>
              <w:t>Vizual, dëgjimor, kinestetik, bashkëpunues.</w:t>
            </w:r>
          </w:p>
        </w:tc>
      </w:tr>
      <w:tr w:rsidR="005638D0" w:rsidRPr="00365138" w:rsidTr="00741E2E">
        <w:trPr>
          <w:trHeight w:val="562"/>
        </w:trPr>
        <w:tc>
          <w:tcPr>
            <w:tcW w:w="6030" w:type="dxa"/>
            <w:gridSpan w:val="2"/>
            <w:vMerge/>
            <w:tcBorders>
              <w:left w:val="single" w:sz="4" w:space="0" w:color="1D1D1D"/>
              <w:bottom w:val="single" w:sz="4" w:space="0" w:color="1D1D1D"/>
              <w:right w:val="single" w:sz="4" w:space="0" w:color="1D1D1D"/>
            </w:tcBorders>
          </w:tcPr>
          <w:p w:rsidR="005638D0" w:rsidRPr="00365138" w:rsidRDefault="005638D0" w:rsidP="00741E2E">
            <w:pPr>
              <w:rPr>
                <w:rFonts w:ascii="Times New Roman" w:hAnsi="Times New Roman" w:cs="Times New Roman"/>
                <w:b/>
                <w:color w:val="1D1D1D"/>
                <w:lang w:val="sq-AL"/>
              </w:rPr>
            </w:pPr>
          </w:p>
        </w:tc>
        <w:tc>
          <w:tcPr>
            <w:tcW w:w="5940" w:type="dxa"/>
            <w:gridSpan w:val="2"/>
            <w:tcBorders>
              <w:top w:val="single" w:sz="4" w:space="0" w:color="auto"/>
              <w:left w:val="single" w:sz="4" w:space="0" w:color="1D1D1D"/>
              <w:bottom w:val="single" w:sz="4" w:space="0" w:color="1D1D1D"/>
              <w:right w:val="single" w:sz="4" w:space="0" w:color="1D1D1D"/>
            </w:tcBorders>
          </w:tcPr>
          <w:p w:rsidR="005638D0" w:rsidRPr="00365138" w:rsidRDefault="005638D0" w:rsidP="00741E2E">
            <w:pPr>
              <w:widowControl/>
              <w:autoSpaceDE/>
              <w:autoSpaceDN/>
              <w:rPr>
                <w:rFonts w:ascii="Times New Roman" w:hAnsi="Times New Roman" w:cs="Times New Roman"/>
                <w:b/>
                <w:color w:val="1D1D1D"/>
                <w:lang w:val="sq-AL"/>
              </w:rPr>
            </w:pPr>
            <w:r w:rsidRPr="00365138">
              <w:rPr>
                <w:rFonts w:ascii="Times New Roman" w:hAnsi="Times New Roman" w:cs="Times New Roman"/>
                <w:b/>
                <w:color w:val="1D1D1D"/>
                <w:lang w:val="sq-AL"/>
              </w:rPr>
              <w:t xml:space="preserve">Lidhja me fushat e tjera ose me temat ndërkurrikulare: </w:t>
            </w:r>
            <w:r w:rsidRPr="00365138">
              <w:rPr>
                <w:rFonts w:ascii="Times New Roman" w:hAnsi="Times New Roman" w:cs="Times New Roman"/>
                <w:lang w:val="sq-AL"/>
              </w:rPr>
              <w:t>Shkencat shoqërore dhe mjedisi, Gjuha dhe komunikimi</w:t>
            </w:r>
            <w:r>
              <w:rPr>
                <w:rFonts w:ascii="Times New Roman" w:hAnsi="Times New Roman" w:cs="Times New Roman"/>
                <w:lang w:val="sq-AL"/>
              </w:rPr>
              <w:t>,</w:t>
            </w:r>
            <w:r w:rsidRPr="00365138">
              <w:rPr>
                <w:rFonts w:ascii="Times New Roman" w:hAnsi="Times New Roman" w:cs="Times New Roman"/>
                <w:lang w:val="sq-AL"/>
              </w:rPr>
              <w:t xml:space="preserve"> Arte</w:t>
            </w:r>
          </w:p>
        </w:tc>
      </w:tr>
      <w:tr w:rsidR="005638D0" w:rsidRPr="00365138" w:rsidTr="00741E2E">
        <w:trPr>
          <w:trHeight w:val="70"/>
        </w:trPr>
        <w:tc>
          <w:tcPr>
            <w:tcW w:w="11970" w:type="dxa"/>
            <w:gridSpan w:val="4"/>
            <w:tcBorders>
              <w:top w:val="single" w:sz="4" w:space="0" w:color="1D1D1D"/>
              <w:left w:val="single" w:sz="4" w:space="0" w:color="1D1D1D"/>
              <w:bottom w:val="single" w:sz="4" w:space="0" w:color="auto"/>
              <w:right w:val="single" w:sz="4" w:space="0" w:color="1D1D1D"/>
            </w:tcBorders>
            <w:hideMark/>
          </w:tcPr>
          <w:p w:rsidR="005638D0" w:rsidRPr="00365138" w:rsidRDefault="005638D0" w:rsidP="00741E2E">
            <w:pPr>
              <w:pStyle w:val="TableParagraph"/>
              <w:spacing w:line="276" w:lineRule="auto"/>
              <w:ind w:left="572" w:right="282"/>
              <w:jc w:val="center"/>
              <w:rPr>
                <w:rFonts w:ascii="Times New Roman" w:hAnsi="Times New Roman" w:cs="Times New Roman"/>
                <w:b/>
                <w:color w:val="1D1D1D"/>
                <w:lang w:val="sq-AL"/>
              </w:rPr>
            </w:pPr>
            <w:r w:rsidRPr="00365138">
              <w:rPr>
                <w:rFonts w:ascii="Times New Roman" w:hAnsi="Times New Roman" w:cs="Times New Roman"/>
                <w:b/>
                <w:color w:val="1D1D1D"/>
                <w:lang w:val="sq-AL"/>
              </w:rPr>
              <w:t xml:space="preserve">Metodologjia dhe veprimtaritë e nxënësve </w:t>
            </w:r>
          </w:p>
          <w:p w:rsidR="005638D0" w:rsidRPr="006D6F8D" w:rsidRDefault="005638D0" w:rsidP="00741E2E">
            <w:pPr>
              <w:pStyle w:val="TableParagraph"/>
              <w:spacing w:line="276" w:lineRule="auto"/>
              <w:ind w:left="572" w:right="282"/>
              <w:jc w:val="center"/>
              <w:rPr>
                <w:rFonts w:ascii="Times New Roman" w:hAnsi="Times New Roman" w:cs="Times New Roman"/>
                <w:b/>
                <w:i/>
                <w:color w:val="1D1D1D"/>
                <w:lang w:val="sq-AL"/>
              </w:rPr>
            </w:pPr>
            <w:r>
              <w:rPr>
                <w:rFonts w:ascii="Times New Roman" w:hAnsi="Times New Roman" w:cs="Times New Roman"/>
              </w:rPr>
              <w:tab/>
            </w:r>
            <w:r w:rsidRPr="006D6F8D">
              <w:rPr>
                <w:rFonts w:ascii="Times New Roman" w:hAnsi="Times New Roman" w:cs="Times New Roman"/>
                <w:b/>
                <w:color w:val="1D1D1D"/>
                <w:lang w:val="sq-AL"/>
              </w:rPr>
              <w:t xml:space="preserve">Organizimi i orës së mësimit: </w:t>
            </w:r>
            <w:r w:rsidRPr="006D6F8D">
              <w:rPr>
                <w:rFonts w:ascii="Times New Roman" w:hAnsi="Times New Roman" w:cs="Times New Roman"/>
                <w:b/>
                <w:i/>
                <w:color w:val="1D1D1D"/>
                <w:lang w:val="sq-AL"/>
              </w:rPr>
              <w:t>PNP</w:t>
            </w:r>
          </w:p>
          <w:p w:rsidR="005638D0" w:rsidRDefault="005638D0" w:rsidP="00741E2E">
            <w:pPr>
              <w:pStyle w:val="TableParagraph"/>
              <w:spacing w:line="276" w:lineRule="auto"/>
              <w:ind w:right="282"/>
              <w:rPr>
                <w:rFonts w:ascii="Times New Roman" w:hAnsi="Times New Roman" w:cs="Times New Roman"/>
              </w:rPr>
            </w:pPr>
          </w:p>
          <w:tbl>
            <w:tblPr>
              <w:tblStyle w:val="TableGrid"/>
              <w:tblW w:w="11785" w:type="dxa"/>
              <w:tblLayout w:type="fixed"/>
              <w:tblLook w:val="04A0" w:firstRow="1" w:lastRow="0" w:firstColumn="1" w:lastColumn="0" w:noHBand="0" w:noVBand="1"/>
            </w:tblPr>
            <w:tblGrid>
              <w:gridCol w:w="1372"/>
              <w:gridCol w:w="2403"/>
              <w:gridCol w:w="5580"/>
              <w:gridCol w:w="2430"/>
            </w:tblGrid>
            <w:tr w:rsidR="005638D0" w:rsidTr="00741E2E">
              <w:trPr>
                <w:trHeight w:val="384"/>
              </w:trPr>
              <w:tc>
                <w:tcPr>
                  <w:tcW w:w="1372"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 xml:space="preserve">Fazat e strukturës </w:t>
                  </w:r>
                </w:p>
              </w:tc>
              <w:tc>
                <w:tcPr>
                  <w:tcW w:w="2403"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Strategjitë mësimore</w:t>
                  </w:r>
                </w:p>
              </w:tc>
              <w:tc>
                <w:tcPr>
                  <w:tcW w:w="5580"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Veprimtaritë e nxënësve</w:t>
                  </w:r>
                </w:p>
              </w:tc>
              <w:tc>
                <w:tcPr>
                  <w:tcW w:w="2430"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Organizimi I nxënësvë</w:t>
                  </w:r>
                </w:p>
              </w:tc>
            </w:tr>
            <w:tr w:rsidR="005638D0" w:rsidTr="00741E2E">
              <w:trPr>
                <w:trHeight w:val="199"/>
              </w:trPr>
              <w:tc>
                <w:tcPr>
                  <w:tcW w:w="1372"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w:t>
                  </w:r>
                </w:p>
              </w:tc>
              <w:tc>
                <w:tcPr>
                  <w:tcW w:w="2403" w:type="dxa"/>
                </w:tcPr>
                <w:p w:rsidR="005638D0" w:rsidRDefault="005638D0" w:rsidP="00741E2E">
                  <w:pPr>
                    <w:tabs>
                      <w:tab w:val="left" w:pos="6195"/>
                    </w:tabs>
                    <w:rPr>
                      <w:rFonts w:ascii="Times New Roman" w:hAnsi="Times New Roman" w:cs="Times New Roman"/>
                    </w:rPr>
                  </w:pPr>
                  <w:r w:rsidRPr="00365138">
                    <w:rPr>
                      <w:rFonts w:ascii="Times New Roman" w:hAnsi="Times New Roman" w:cs="Times New Roman"/>
                    </w:rPr>
                    <w:t>Mendo – Diskuto – Ndaj</w:t>
                  </w:r>
                </w:p>
              </w:tc>
              <w:tc>
                <w:tcPr>
                  <w:tcW w:w="5580" w:type="dxa"/>
                </w:tcPr>
                <w:p w:rsidR="005638D0" w:rsidRDefault="005638D0" w:rsidP="00741E2E">
                  <w:pPr>
                    <w:tabs>
                      <w:tab w:val="left" w:pos="6195"/>
                    </w:tabs>
                    <w:rPr>
                      <w:rFonts w:ascii="Times New Roman" w:hAnsi="Times New Roman" w:cs="Times New Roman"/>
                    </w:rPr>
                  </w:pPr>
                  <w:r w:rsidRPr="003424CD">
                    <w:rPr>
                      <w:rFonts w:ascii="Times New Roman" w:hAnsi="Times New Roman" w:cs="Times New Roman"/>
                    </w:rPr>
                    <w:t>Reflektojnë individualisht, diskutojnë në dyshe dhe ndajnë mendimet me klasën mbi vlerat e aktivitetit kulturor.</w:t>
                  </w:r>
                </w:p>
              </w:tc>
              <w:tc>
                <w:tcPr>
                  <w:tcW w:w="2430" w:type="dxa"/>
                </w:tcPr>
                <w:p w:rsidR="005638D0" w:rsidRDefault="005638D0" w:rsidP="00741E2E">
                  <w:pPr>
                    <w:tabs>
                      <w:tab w:val="left" w:pos="6195"/>
                    </w:tabs>
                    <w:rPr>
                      <w:rFonts w:ascii="Times New Roman" w:hAnsi="Times New Roman" w:cs="Times New Roman"/>
                    </w:rPr>
                  </w:pPr>
                  <w:r>
                    <w:t>Individual, dyshe, klasë</w:t>
                  </w:r>
                </w:p>
              </w:tc>
            </w:tr>
            <w:tr w:rsidR="005638D0" w:rsidTr="00741E2E">
              <w:trPr>
                <w:trHeight w:val="350"/>
              </w:trPr>
              <w:tc>
                <w:tcPr>
                  <w:tcW w:w="1372"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N</w:t>
                  </w:r>
                </w:p>
              </w:tc>
              <w:tc>
                <w:tcPr>
                  <w:tcW w:w="2403" w:type="dxa"/>
                </w:tcPr>
                <w:p w:rsidR="005638D0" w:rsidRDefault="005638D0" w:rsidP="00741E2E">
                  <w:pPr>
                    <w:tabs>
                      <w:tab w:val="left" w:pos="6195"/>
                    </w:tabs>
                    <w:rPr>
                      <w:rFonts w:ascii="Times New Roman" w:hAnsi="Times New Roman" w:cs="Times New Roman"/>
                    </w:rPr>
                  </w:pPr>
                  <w:r w:rsidRPr="00365138">
                    <w:rPr>
                      <w:rFonts w:ascii="Times New Roman" w:hAnsi="Times New Roman" w:cs="Times New Roman"/>
                    </w:rPr>
                    <w:t xml:space="preserve"> INSERT+ Studim rasti+ Punë në grupe</w:t>
                  </w:r>
                </w:p>
              </w:tc>
              <w:tc>
                <w:tcPr>
                  <w:tcW w:w="5580" w:type="dxa"/>
                </w:tcPr>
                <w:p w:rsidR="005638D0" w:rsidRDefault="005638D0" w:rsidP="00741E2E">
                  <w:pPr>
                    <w:tabs>
                      <w:tab w:val="left" w:pos="6195"/>
                    </w:tabs>
                    <w:rPr>
                      <w:rFonts w:ascii="Times New Roman" w:hAnsi="Times New Roman" w:cs="Times New Roman"/>
                    </w:rPr>
                  </w:pPr>
                  <w:r>
                    <w:t>Lexojnë tekstin duke përdorur INSERT, analizojnë situatat në grupe, diskutojnë dhe prezantojnë zgjidhjet.</w:t>
                  </w:r>
                </w:p>
              </w:tc>
              <w:tc>
                <w:tcPr>
                  <w:tcW w:w="2430" w:type="dxa"/>
                </w:tcPr>
                <w:p w:rsidR="005638D0" w:rsidRDefault="005638D0" w:rsidP="00741E2E">
                  <w:pPr>
                    <w:tabs>
                      <w:tab w:val="left" w:pos="6195"/>
                    </w:tabs>
                    <w:rPr>
                      <w:rFonts w:ascii="Times New Roman" w:hAnsi="Times New Roman" w:cs="Times New Roman"/>
                    </w:rPr>
                  </w:pPr>
                  <w:r>
                    <w:t>Individual, grupe, klasë</w:t>
                  </w:r>
                </w:p>
              </w:tc>
            </w:tr>
            <w:tr w:rsidR="005638D0" w:rsidTr="00741E2E">
              <w:trPr>
                <w:trHeight w:val="199"/>
              </w:trPr>
              <w:tc>
                <w:tcPr>
                  <w:tcW w:w="1372"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w:t>
                  </w:r>
                </w:p>
              </w:tc>
              <w:tc>
                <w:tcPr>
                  <w:tcW w:w="2403" w:type="dxa"/>
                </w:tcPr>
                <w:p w:rsidR="005638D0" w:rsidRDefault="005638D0" w:rsidP="00741E2E">
                  <w:pPr>
                    <w:tabs>
                      <w:tab w:val="left" w:pos="6195"/>
                    </w:tabs>
                    <w:rPr>
                      <w:rFonts w:ascii="Times New Roman" w:hAnsi="Times New Roman" w:cs="Times New Roman"/>
                    </w:rPr>
                  </w:pPr>
                  <w:r w:rsidRPr="00365138">
                    <w:rPr>
                      <w:rFonts w:ascii="Times New Roman" w:hAnsi="Times New Roman" w:cs="Times New Roman"/>
                    </w:rPr>
                    <w:t xml:space="preserve"> Pema e identitetit  </w:t>
                  </w:r>
                </w:p>
              </w:tc>
              <w:tc>
                <w:tcPr>
                  <w:tcW w:w="5580" w:type="dxa"/>
                </w:tcPr>
                <w:p w:rsidR="005638D0" w:rsidRDefault="005638D0" w:rsidP="00741E2E">
                  <w:pPr>
                    <w:tabs>
                      <w:tab w:val="left" w:pos="6195"/>
                    </w:tabs>
                    <w:rPr>
                      <w:rFonts w:ascii="Times New Roman" w:hAnsi="Times New Roman" w:cs="Times New Roman"/>
                    </w:rPr>
                  </w:pPr>
                  <w:r>
                    <w:t>Plotësojnë "Pemën e identitetit", ndajnë shembuj të vlerave dhe traditave që formojnë identitetin e tyre kulturor.</w:t>
                  </w:r>
                </w:p>
              </w:tc>
              <w:tc>
                <w:tcPr>
                  <w:tcW w:w="2430" w:type="dxa"/>
                </w:tcPr>
                <w:p w:rsidR="005638D0" w:rsidRDefault="005638D0" w:rsidP="00741E2E">
                  <w:pPr>
                    <w:tabs>
                      <w:tab w:val="left" w:pos="6195"/>
                    </w:tabs>
                    <w:rPr>
                      <w:rFonts w:ascii="Times New Roman" w:hAnsi="Times New Roman" w:cs="Times New Roman"/>
                    </w:rPr>
                  </w:pPr>
                  <w:r>
                    <w:t>Individual, klasë</w:t>
                  </w:r>
                </w:p>
              </w:tc>
            </w:tr>
          </w:tbl>
          <w:p w:rsidR="005638D0" w:rsidRDefault="005638D0" w:rsidP="00741E2E">
            <w:pPr>
              <w:pStyle w:val="TableParagraph"/>
              <w:tabs>
                <w:tab w:val="left" w:pos="4005"/>
              </w:tabs>
              <w:spacing w:line="276" w:lineRule="auto"/>
              <w:ind w:right="282"/>
              <w:rPr>
                <w:rFonts w:ascii="Times New Roman" w:hAnsi="Times New Roman" w:cs="Times New Roman"/>
                <w:b/>
                <w:i/>
                <w:lang w:val="sq-AL"/>
              </w:rPr>
            </w:pPr>
          </w:p>
          <w:p w:rsidR="005638D0" w:rsidRPr="00365138" w:rsidRDefault="005638D0" w:rsidP="00741E2E">
            <w:pPr>
              <w:pBdr>
                <w:top w:val="single" w:sz="4" w:space="1" w:color="auto"/>
                <w:left w:val="single" w:sz="4" w:space="4" w:color="auto"/>
                <w:bottom w:val="single" w:sz="4" w:space="1" w:color="auto"/>
                <w:right w:val="single" w:sz="4" w:space="4" w:color="auto"/>
              </w:pBdr>
              <w:tabs>
                <w:tab w:val="left" w:pos="2850"/>
                <w:tab w:val="left" w:pos="3870"/>
              </w:tabs>
              <w:spacing w:line="276" w:lineRule="auto"/>
              <w:rPr>
                <w:rFonts w:ascii="Times New Roman" w:hAnsi="Times New Roman" w:cs="Times New Roman"/>
              </w:rPr>
            </w:pPr>
            <w:r w:rsidRPr="00365138">
              <w:rPr>
                <w:rFonts w:ascii="Times New Roman" w:hAnsi="Times New Roman" w:cs="Times New Roman"/>
                <w:b/>
                <w:noProof/>
                <w:color w:val="1D1D1D"/>
                <w:lang w:val="en-US" w:eastAsia="en-US" w:bidi="ar-SA"/>
              </w:rPr>
              <mc:AlternateContent>
                <mc:Choice Requires="wps">
                  <w:drawing>
                    <wp:anchor distT="0" distB="0" distL="114300" distR="114300" simplePos="0" relativeHeight="251666432" behindDoc="0" locked="0" layoutInCell="1" allowOverlap="1" wp14:anchorId="2140AC45" wp14:editId="491DA50A">
                      <wp:simplePos x="0" y="0"/>
                      <wp:positionH relativeFrom="column">
                        <wp:posOffset>2306955</wp:posOffset>
                      </wp:positionH>
                      <wp:positionV relativeFrom="paragraph">
                        <wp:posOffset>7853680</wp:posOffset>
                      </wp:positionV>
                      <wp:extent cx="2066925" cy="914400"/>
                      <wp:effectExtent l="19050" t="25400" r="38100" b="50800"/>
                      <wp:wrapNone/>
                      <wp:docPr id="1869321284" name="Oval 186932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69321284" o:spid="_x0000_s1028" style="position:absolute;margin-left:181.65pt;margin-top:618.4pt;width:162.7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365138">
              <w:rPr>
                <w:rFonts w:ascii="Times New Roman" w:hAnsi="Times New Roman" w:cs="Times New Roman"/>
                <w:b/>
                <w:i/>
                <w:color w:val="1D1D1D"/>
                <w:lang w:val="sq-AL"/>
              </w:rPr>
              <w:t xml:space="preserve">Parashikimi: </w:t>
            </w:r>
            <w:r w:rsidRPr="00365138">
              <w:rPr>
                <w:rFonts w:ascii="Times New Roman" w:hAnsi="Times New Roman" w:cs="Times New Roman"/>
              </w:rPr>
              <w:t>Mendo – Diskuto – Ndaj 10 min</w:t>
            </w:r>
          </w:p>
          <w:p w:rsidR="005638D0" w:rsidRPr="00365138" w:rsidRDefault="005638D0" w:rsidP="00741E2E">
            <w:pPr>
              <w:pBdr>
                <w:top w:val="single" w:sz="4" w:space="1" w:color="auto"/>
                <w:left w:val="single" w:sz="4" w:space="4" w:color="auto"/>
                <w:bottom w:val="single" w:sz="4" w:space="1" w:color="auto"/>
                <w:right w:val="single" w:sz="4" w:space="4" w:color="auto"/>
              </w:pBdr>
              <w:tabs>
                <w:tab w:val="left" w:pos="2850"/>
                <w:tab w:val="left" w:pos="3870"/>
              </w:tabs>
              <w:spacing w:line="276" w:lineRule="auto"/>
              <w:rPr>
                <w:rFonts w:ascii="Times New Roman" w:hAnsi="Times New Roman" w:cs="Times New Roman"/>
              </w:rPr>
            </w:pPr>
            <w:r w:rsidRPr="00365138">
              <w:rPr>
                <w:rFonts w:ascii="Times New Roman" w:hAnsi="Times New Roman" w:cs="Times New Roman"/>
              </w:rPr>
              <w:t>Një nxënës lexon situatën e tekstit).</w:t>
            </w:r>
          </w:p>
          <w:p w:rsidR="005638D0" w:rsidRPr="00365138" w:rsidRDefault="005638D0" w:rsidP="00741E2E">
            <w:pPr>
              <w:pStyle w:val="NoSpacing"/>
              <w:ind w:firstLine="0"/>
              <w:rPr>
                <w:rFonts w:ascii="Times New Roman" w:hAnsi="Times New Roman"/>
              </w:rPr>
            </w:pPr>
            <w:r w:rsidRPr="00365138">
              <w:rPr>
                <w:rFonts w:ascii="Times New Roman" w:hAnsi="Times New Roman"/>
              </w:rPr>
              <w:t>Nxënësit:</w:t>
            </w:r>
          </w:p>
          <w:p w:rsidR="005638D0" w:rsidRPr="00365138" w:rsidRDefault="005638D0" w:rsidP="00741E2E">
            <w:pPr>
              <w:pStyle w:val="NoSpacing"/>
              <w:rPr>
                <w:rFonts w:ascii="Times New Roman" w:hAnsi="Times New Roman"/>
              </w:rPr>
            </w:pPr>
            <w:r w:rsidRPr="00365138">
              <w:rPr>
                <w:rFonts w:ascii="Times New Roman" w:hAnsi="Times New Roman"/>
                <w:b/>
                <w:bCs/>
              </w:rPr>
              <w:t>Mendojnë</w:t>
            </w:r>
            <w:r w:rsidRPr="00365138">
              <w:rPr>
                <w:rFonts w:ascii="Times New Roman" w:hAnsi="Times New Roman"/>
              </w:rPr>
              <w:t xml:space="preserve"> individualisht: </w:t>
            </w:r>
            <w:r w:rsidRPr="00365138">
              <w:rPr>
                <w:rFonts w:ascii="Times New Roman" w:hAnsi="Times New Roman"/>
                <w:i/>
                <w:iCs/>
              </w:rPr>
              <w:t>Çfarë vlerash shfaqen në këtë aktivitet?</w:t>
            </w:r>
            <w:r w:rsidRPr="00365138">
              <w:rPr>
                <w:rFonts w:ascii="Times New Roman" w:hAnsi="Times New Roman"/>
              </w:rPr>
              <w:t xml:space="preserve"> (2 min)</w:t>
            </w:r>
          </w:p>
          <w:p w:rsidR="005638D0" w:rsidRPr="00365138" w:rsidRDefault="005638D0" w:rsidP="00741E2E">
            <w:pPr>
              <w:pStyle w:val="NoSpacing"/>
              <w:rPr>
                <w:rFonts w:ascii="Times New Roman" w:hAnsi="Times New Roman"/>
              </w:rPr>
            </w:pPr>
            <w:r w:rsidRPr="00365138">
              <w:rPr>
                <w:rFonts w:ascii="Times New Roman" w:hAnsi="Times New Roman"/>
                <w:b/>
                <w:bCs/>
              </w:rPr>
              <w:t>Diskutojnë</w:t>
            </w:r>
            <w:r w:rsidRPr="00365138">
              <w:rPr>
                <w:rFonts w:ascii="Times New Roman" w:hAnsi="Times New Roman"/>
              </w:rPr>
              <w:t xml:space="preserve"> me shokun/shoqen e bankës. (3 min)</w:t>
            </w:r>
          </w:p>
          <w:p w:rsidR="005638D0" w:rsidRPr="00365138" w:rsidRDefault="005638D0" w:rsidP="00741E2E">
            <w:pPr>
              <w:pStyle w:val="NoSpacing"/>
              <w:rPr>
                <w:rFonts w:ascii="Times New Roman" w:hAnsi="Times New Roman"/>
              </w:rPr>
            </w:pPr>
            <w:r w:rsidRPr="00365138">
              <w:rPr>
                <w:rFonts w:ascii="Times New Roman" w:hAnsi="Times New Roman"/>
                <w:b/>
                <w:bCs/>
              </w:rPr>
              <w:t>Ndarin</w:t>
            </w:r>
            <w:r w:rsidRPr="00365138">
              <w:rPr>
                <w:rFonts w:ascii="Times New Roman" w:hAnsi="Times New Roman"/>
              </w:rPr>
              <w:t xml:space="preserve"> idetë me klasën. (5 min)</w:t>
            </w:r>
          </w:p>
          <w:p w:rsidR="005638D0" w:rsidRPr="00365138" w:rsidRDefault="005638D0" w:rsidP="00741E2E">
            <w:pPr>
              <w:pStyle w:val="NoSpacing"/>
              <w:rPr>
                <w:rFonts w:ascii="Times New Roman" w:hAnsi="Times New Roman"/>
              </w:rPr>
            </w:pPr>
            <w:r w:rsidRPr="00365138">
              <w:rPr>
                <w:rFonts w:ascii="Times New Roman" w:hAnsi="Times New Roman"/>
              </w:rPr>
              <w:t>Mësuesi/ja lidh përgjigjet me temën e re.</w:t>
            </w:r>
          </w:p>
          <w:p w:rsidR="005638D0" w:rsidRPr="00365138" w:rsidRDefault="005638D0" w:rsidP="00741E2E">
            <w:pPr>
              <w:pStyle w:val="NoSpacing"/>
              <w:rPr>
                <w:rFonts w:ascii="Times New Roman" w:hAnsi="Times New Roman"/>
              </w:rPr>
            </w:pPr>
            <w:r w:rsidRPr="00365138">
              <w:rPr>
                <w:rFonts w:ascii="Times New Roman" w:hAnsi="Times New Roman"/>
                <w:lang w:val="it-IT"/>
              </w:rPr>
              <w:t>-</w:t>
            </w:r>
            <w:r w:rsidRPr="00365138">
              <w:rPr>
                <w:rFonts w:ascii="Times New Roman" w:hAnsi="Times New Roman"/>
                <w:b/>
                <w:color w:val="1D1D1D"/>
              </w:rPr>
              <w:t xml:space="preserve"> </w:t>
            </w:r>
            <w:r w:rsidRPr="00365138">
              <w:rPr>
                <w:rFonts w:ascii="Times New Roman" w:hAnsi="Times New Roman"/>
                <w:b/>
                <w:i/>
                <w:color w:val="1D1D1D"/>
              </w:rPr>
              <w:t>Ndërtimi i njohurive</w:t>
            </w:r>
            <w:r w:rsidRPr="00365138">
              <w:rPr>
                <w:rFonts w:ascii="Times New Roman" w:hAnsi="Times New Roman"/>
                <w:i/>
                <w:color w:val="1D1D1D"/>
              </w:rPr>
              <w:t xml:space="preserve"> </w:t>
            </w:r>
            <w:r w:rsidRPr="00365138">
              <w:rPr>
                <w:rFonts w:ascii="Times New Roman" w:hAnsi="Times New Roman"/>
              </w:rPr>
              <w:t>INSERT+ Studim rasti + Punë në grupe 25min</w:t>
            </w:r>
          </w:p>
          <w:p w:rsidR="005638D0" w:rsidRPr="00365138" w:rsidRDefault="005638D0" w:rsidP="00741E2E">
            <w:pPr>
              <w:pStyle w:val="NoSpacing"/>
              <w:rPr>
                <w:rFonts w:ascii="Times New Roman" w:eastAsia="Times New Roman" w:hAnsi="Times New Roman"/>
                <w:lang w:val="en-US"/>
              </w:rPr>
            </w:pPr>
            <w:r w:rsidRPr="00365138">
              <w:rPr>
                <w:rFonts w:ascii="Times New Roman" w:eastAsia="Times New Roman" w:hAnsi="Times New Roman"/>
                <w:lang w:val="en-US"/>
              </w:rPr>
              <w:t>Nxënësit lexojnë tekstin dhe vendosin shenjat:</w:t>
            </w:r>
          </w:p>
          <w:p w:rsidR="005638D0" w:rsidRPr="00365138" w:rsidRDefault="005638D0" w:rsidP="00741E2E">
            <w:pPr>
              <w:pStyle w:val="NoSpacing"/>
              <w:rPr>
                <w:rFonts w:ascii="Times New Roman" w:eastAsia="Times New Roman" w:hAnsi="Times New Roman"/>
                <w:lang w:val="en-US"/>
              </w:rPr>
            </w:pPr>
            <w:r w:rsidRPr="00365138">
              <w:rPr>
                <w:rFonts w:ascii="MS Mincho" w:eastAsia="MS Mincho" w:hAnsi="MS Mincho" w:cs="MS Mincho" w:hint="eastAsia"/>
                <w:lang w:val="en-US"/>
              </w:rPr>
              <w:t>✓</w:t>
            </w:r>
            <w:r w:rsidRPr="00365138">
              <w:rPr>
                <w:rFonts w:ascii="Times New Roman" w:eastAsia="Times New Roman" w:hAnsi="Times New Roman"/>
                <w:lang w:val="en-US"/>
              </w:rPr>
              <w:t xml:space="preserve"> = e dija     = informacion i ri      ? = nuk e kuptova     ! = më bëri përshtypje</w:t>
            </w:r>
          </w:p>
          <w:p w:rsidR="005638D0" w:rsidRPr="00365138" w:rsidRDefault="005638D0" w:rsidP="00741E2E">
            <w:pPr>
              <w:pStyle w:val="NoSpacing"/>
              <w:rPr>
                <w:rFonts w:ascii="Times New Roman" w:eastAsia="Times New Roman" w:hAnsi="Times New Roman"/>
                <w:lang w:val="en-US"/>
              </w:rPr>
            </w:pPr>
            <w:r w:rsidRPr="00365138">
              <w:rPr>
                <w:rFonts w:ascii="Times New Roman" w:eastAsia="Times New Roman" w:hAnsi="Times New Roman"/>
                <w:lang w:val="en-US"/>
              </w:rPr>
              <w:t>Diskutohen përgjigjet dhe mësuesi/ja shpjegon konceptet:</w:t>
            </w:r>
          </w:p>
          <w:p w:rsidR="005638D0" w:rsidRPr="00365138" w:rsidRDefault="005638D0" w:rsidP="00741E2E">
            <w:pPr>
              <w:pStyle w:val="NoSpacing"/>
              <w:rPr>
                <w:rFonts w:ascii="Times New Roman" w:eastAsia="Times New Roman" w:hAnsi="Times New Roman"/>
                <w:lang w:val="en-US"/>
              </w:rPr>
            </w:pPr>
            <w:r w:rsidRPr="00365138">
              <w:rPr>
                <w:rFonts w:ascii="Times New Roman" w:eastAsia="Times New Roman" w:hAnsi="Times New Roman"/>
                <w:lang w:val="en-US"/>
              </w:rPr>
              <w:t>identitet kulturor;</w:t>
            </w:r>
          </w:p>
          <w:p w:rsidR="005638D0" w:rsidRPr="00365138" w:rsidRDefault="005638D0" w:rsidP="00741E2E">
            <w:pPr>
              <w:pStyle w:val="NoSpacing"/>
              <w:rPr>
                <w:rFonts w:ascii="Times New Roman" w:eastAsia="Times New Roman" w:hAnsi="Times New Roman"/>
                <w:lang w:val="en-US"/>
              </w:rPr>
            </w:pPr>
            <w:r w:rsidRPr="00365138">
              <w:rPr>
                <w:rFonts w:ascii="Times New Roman" w:eastAsia="Times New Roman" w:hAnsi="Times New Roman"/>
                <w:lang w:val="en-US"/>
              </w:rPr>
              <w:t>diversitet kulturor;</w:t>
            </w:r>
          </w:p>
          <w:p w:rsidR="005638D0" w:rsidRPr="00365138" w:rsidRDefault="005638D0" w:rsidP="00741E2E">
            <w:pPr>
              <w:pStyle w:val="NoSpacing"/>
              <w:rPr>
                <w:rFonts w:ascii="Times New Roman" w:eastAsia="Times New Roman" w:hAnsi="Times New Roman"/>
                <w:lang w:val="en-US"/>
              </w:rPr>
            </w:pPr>
            <w:r w:rsidRPr="00365138">
              <w:rPr>
                <w:rFonts w:ascii="Times New Roman" w:eastAsia="Times New Roman" w:hAnsi="Times New Roman"/>
                <w:lang w:val="en-US"/>
              </w:rPr>
              <w:t>respekti për mendimin ndryshe;</w:t>
            </w:r>
          </w:p>
          <w:p w:rsidR="005638D0" w:rsidRDefault="005638D0" w:rsidP="00741E2E">
            <w:pPr>
              <w:pStyle w:val="NoSpacing"/>
              <w:rPr>
                <w:rFonts w:ascii="Times New Roman" w:eastAsia="Times New Roman" w:hAnsi="Times New Roman"/>
                <w:lang w:val="en-US"/>
              </w:rPr>
            </w:pPr>
            <w:r w:rsidRPr="00365138">
              <w:rPr>
                <w:rFonts w:ascii="Times New Roman" w:eastAsia="Times New Roman" w:hAnsi="Times New Roman"/>
                <w:lang w:val="en-US"/>
              </w:rPr>
              <w:t>bashkëjetesa në komunitet.</w:t>
            </w:r>
          </w:p>
          <w:p w:rsidR="005638D0" w:rsidRDefault="005638D0" w:rsidP="00741E2E">
            <w:pPr>
              <w:pStyle w:val="NoSpacing"/>
              <w:ind w:firstLine="0"/>
              <w:rPr>
                <w:rFonts w:ascii="Times New Roman" w:eastAsia="Times New Roman" w:hAnsi="Times New Roman"/>
                <w:lang w:val="en-US"/>
              </w:rPr>
            </w:pPr>
            <w:r>
              <w:rPr>
                <w:rFonts w:ascii="Times New Roman" w:eastAsia="Times New Roman" w:hAnsi="Times New Roman"/>
                <w:lang w:val="en-US"/>
              </w:rPr>
              <w:t>\</w:t>
            </w:r>
          </w:p>
          <w:p w:rsidR="005638D0" w:rsidRPr="00365138" w:rsidRDefault="005638D0" w:rsidP="00741E2E">
            <w:pPr>
              <w:pStyle w:val="NoSpacing"/>
              <w:ind w:firstLine="0"/>
              <w:rPr>
                <w:rFonts w:ascii="Times New Roman" w:hAnsi="Times New Roman"/>
              </w:rPr>
            </w:pPr>
            <w:r w:rsidRPr="00365138">
              <w:rPr>
                <w:rFonts w:ascii="Times New Roman" w:hAnsi="Times New Roman"/>
              </w:rPr>
              <w:t>Klasa ndahet në 4 grupe.Çdo grup analizon një situatë.</w:t>
            </w:r>
          </w:p>
          <w:p w:rsidR="005638D0" w:rsidRPr="00365138" w:rsidRDefault="005638D0" w:rsidP="00741E2E">
            <w:pPr>
              <w:pStyle w:val="NoSpacing"/>
              <w:rPr>
                <w:rFonts w:ascii="Times New Roman" w:hAnsi="Times New Roman"/>
              </w:rPr>
            </w:pPr>
            <w:r w:rsidRPr="00365138">
              <w:rPr>
                <w:rFonts w:ascii="Times New Roman" w:hAnsi="Times New Roman"/>
                <w:b/>
                <w:bCs/>
              </w:rPr>
              <w:lastRenderedPageBreak/>
              <w:t>Grupi 1</w:t>
            </w:r>
          </w:p>
          <w:p w:rsidR="005638D0" w:rsidRPr="00365138" w:rsidRDefault="005638D0" w:rsidP="00741E2E">
            <w:pPr>
              <w:pStyle w:val="NoSpacing"/>
              <w:rPr>
                <w:rFonts w:ascii="Times New Roman" w:hAnsi="Times New Roman"/>
              </w:rPr>
            </w:pPr>
            <w:r w:rsidRPr="00365138">
              <w:rPr>
                <w:rFonts w:ascii="Times New Roman" w:hAnsi="Times New Roman"/>
              </w:rPr>
              <w:t>Në klasë vjen një nxënës nga një qytet tjetër që flet me dialekt.</w:t>
            </w:r>
          </w:p>
          <w:p w:rsidR="005638D0" w:rsidRPr="00365138" w:rsidRDefault="005638D0" w:rsidP="00741E2E">
            <w:pPr>
              <w:pStyle w:val="NoSpacing"/>
              <w:rPr>
                <w:rFonts w:ascii="Times New Roman" w:hAnsi="Times New Roman"/>
              </w:rPr>
            </w:pPr>
            <w:r w:rsidRPr="00365138">
              <w:rPr>
                <w:rFonts w:ascii="Times New Roman" w:hAnsi="Times New Roman"/>
                <w:b/>
                <w:bCs/>
              </w:rPr>
              <w:t>Grupi 2</w:t>
            </w:r>
          </w:p>
          <w:p w:rsidR="005638D0" w:rsidRPr="00683F77" w:rsidRDefault="005638D0" w:rsidP="00741E2E">
            <w:pPr>
              <w:pStyle w:val="NoSpacing"/>
              <w:rPr>
                <w:rFonts w:ascii="Times New Roman" w:hAnsi="Times New Roman"/>
              </w:rPr>
            </w:pPr>
            <w:r w:rsidRPr="00365138">
              <w:rPr>
                <w:rFonts w:ascii="Times New Roman" w:hAnsi="Times New Roman"/>
              </w:rPr>
              <w:t>Një shok nuk feston të njëjtat festa si ju.</w:t>
            </w:r>
          </w:p>
        </w:tc>
      </w:tr>
      <w:tr w:rsidR="005638D0" w:rsidRPr="00365138" w:rsidTr="00741E2E">
        <w:trPr>
          <w:trHeight w:val="4319"/>
        </w:trPr>
        <w:tc>
          <w:tcPr>
            <w:tcW w:w="1197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365138" w:rsidRDefault="005638D0" w:rsidP="00741E2E">
            <w:pPr>
              <w:pStyle w:val="NoSpacing"/>
              <w:rPr>
                <w:rFonts w:ascii="Times New Roman" w:hAnsi="Times New Roman"/>
              </w:rPr>
            </w:pPr>
            <w:r w:rsidRPr="00365138">
              <w:rPr>
                <w:rFonts w:ascii="Times New Roman" w:hAnsi="Times New Roman"/>
                <w:b/>
                <w:bCs/>
              </w:rPr>
              <w:lastRenderedPageBreak/>
              <w:t>Grupi 3</w:t>
            </w:r>
          </w:p>
          <w:p w:rsidR="005638D0" w:rsidRPr="00365138" w:rsidRDefault="005638D0" w:rsidP="00741E2E">
            <w:pPr>
              <w:pStyle w:val="NoSpacing"/>
              <w:rPr>
                <w:rFonts w:ascii="Times New Roman" w:hAnsi="Times New Roman"/>
              </w:rPr>
            </w:pPr>
            <w:r w:rsidRPr="00365138">
              <w:rPr>
                <w:rFonts w:ascii="Times New Roman" w:hAnsi="Times New Roman"/>
              </w:rPr>
              <w:t>Një nxënëse vesh kostum tradicional në aktivitetin e shkollës.</w:t>
            </w:r>
          </w:p>
          <w:p w:rsidR="005638D0" w:rsidRPr="00365138" w:rsidRDefault="005638D0" w:rsidP="00741E2E">
            <w:pPr>
              <w:pStyle w:val="NoSpacing"/>
              <w:rPr>
                <w:rFonts w:ascii="Times New Roman" w:hAnsi="Times New Roman"/>
              </w:rPr>
            </w:pPr>
            <w:r w:rsidRPr="00365138">
              <w:rPr>
                <w:rFonts w:ascii="Times New Roman" w:hAnsi="Times New Roman"/>
                <w:b/>
                <w:bCs/>
              </w:rPr>
              <w:t>Grupi 4</w:t>
            </w:r>
          </w:p>
          <w:p w:rsidR="005638D0" w:rsidRPr="00365138" w:rsidRDefault="005638D0" w:rsidP="00741E2E">
            <w:pPr>
              <w:pStyle w:val="NoSpacing"/>
              <w:rPr>
                <w:rFonts w:ascii="Times New Roman" w:hAnsi="Times New Roman"/>
              </w:rPr>
            </w:pPr>
            <w:r w:rsidRPr="00365138">
              <w:rPr>
                <w:rFonts w:ascii="Times New Roman" w:hAnsi="Times New Roman"/>
              </w:rPr>
              <w:t>Dy nxënës kanë mendime të ndryshme për të njëjtën temë.</w:t>
            </w:r>
          </w:p>
          <w:p w:rsidR="005638D0" w:rsidRPr="00365138" w:rsidRDefault="005638D0" w:rsidP="00741E2E">
            <w:pPr>
              <w:pStyle w:val="NoSpacing"/>
              <w:rPr>
                <w:rFonts w:ascii="Times New Roman" w:hAnsi="Times New Roman"/>
              </w:rPr>
            </w:pPr>
            <w:r w:rsidRPr="00365138">
              <w:rPr>
                <w:rFonts w:ascii="Times New Roman" w:hAnsi="Times New Roman"/>
                <w:b/>
                <w:bCs/>
              </w:rPr>
              <w:t>Detyra</w:t>
            </w:r>
            <w:r w:rsidRPr="00365138">
              <w:rPr>
                <w:rFonts w:ascii="Times New Roman" w:hAnsi="Times New Roman"/>
              </w:rPr>
              <w:t xml:space="preserve">   Çfarë problemi paraqitet?   Si duhet të veprojmë?   Cilat vlera tregohen?  Si lidhet kjo me identitetin dhe diversitetin kulturor?   Çdo grup prezanton zgjidhjen.</w:t>
            </w:r>
          </w:p>
          <w:p w:rsidR="005638D0" w:rsidRPr="00365138" w:rsidRDefault="005638D0" w:rsidP="00741E2E">
            <w:pPr>
              <w:pStyle w:val="NoSpacing"/>
              <w:rPr>
                <w:rFonts w:ascii="Times New Roman" w:eastAsia="Times New Roman" w:hAnsi="Times New Roman"/>
                <w:lang w:val="en-US"/>
              </w:rPr>
            </w:pPr>
            <w:r w:rsidRPr="00365138">
              <w:rPr>
                <w:rFonts w:ascii="Times New Roman" w:eastAsia="Times New Roman" w:hAnsi="Times New Roman"/>
                <w:lang w:val="en-US"/>
              </w:rPr>
              <w:t>Mësuesi/ja përmbledh dhe thekson rëndësinë e respektit dhe bashkëjetesës.</w:t>
            </w:r>
            <w:r w:rsidRPr="00365138">
              <w:rPr>
                <w:rFonts w:ascii="Times New Roman" w:hAnsi="Times New Roman"/>
                <w:i/>
                <w:color w:val="1D1D1D"/>
              </w:rPr>
              <w:t xml:space="preserve">                                        </w:t>
            </w:r>
          </w:p>
          <w:p w:rsidR="005638D0" w:rsidRPr="00365138" w:rsidRDefault="005638D0" w:rsidP="00741E2E">
            <w:pPr>
              <w:tabs>
                <w:tab w:val="left" w:pos="6225"/>
                <w:tab w:val="left" w:pos="6780"/>
              </w:tabs>
              <w:spacing w:line="276" w:lineRule="auto"/>
              <w:rPr>
                <w:rFonts w:ascii="Times New Roman" w:hAnsi="Times New Roman" w:cs="Times New Roman"/>
              </w:rPr>
            </w:pPr>
            <w:r w:rsidRPr="00365138">
              <w:rPr>
                <w:rFonts w:ascii="Times New Roman" w:hAnsi="Times New Roman" w:cs="Times New Roman"/>
                <w:b/>
                <w:color w:val="1D1D1D"/>
                <w:lang w:val="sq-AL"/>
              </w:rPr>
              <w:t>Përforcimi i njohurive.</w:t>
            </w:r>
            <w:r w:rsidRPr="00365138">
              <w:rPr>
                <w:rFonts w:ascii="Times New Roman" w:hAnsi="Times New Roman" w:cs="Times New Roman"/>
              </w:rPr>
              <w:t xml:space="preserve"> Pema e identitetit  10 min</w:t>
            </w:r>
          </w:p>
          <w:p w:rsidR="005638D0" w:rsidRPr="00365138" w:rsidRDefault="005638D0" w:rsidP="00741E2E">
            <w:pPr>
              <w:tabs>
                <w:tab w:val="left" w:pos="6225"/>
                <w:tab w:val="left" w:pos="6780"/>
              </w:tabs>
              <w:spacing w:line="276" w:lineRule="auto"/>
              <w:rPr>
                <w:rFonts w:ascii="Times New Roman" w:hAnsi="Times New Roman" w:cs="Times New Roman"/>
                <w:color w:val="1D1D1D"/>
                <w:lang w:val="sq-AL"/>
              </w:rPr>
            </w:pPr>
            <w:r w:rsidRPr="00365138">
              <w:rPr>
                <w:rFonts w:ascii="Times New Roman" w:hAnsi="Times New Roman" w:cs="Times New Roman"/>
              </w:rPr>
              <w:t>Mësuesi/ja vizaton në tabelë një pemë.</w:t>
            </w:r>
          </w:p>
          <w:p w:rsidR="005638D0" w:rsidRPr="00683F77" w:rsidRDefault="005638D0" w:rsidP="00741E2E">
            <w:pPr>
              <w:tabs>
                <w:tab w:val="left" w:pos="6225"/>
              </w:tabs>
              <w:spacing w:line="276" w:lineRule="auto"/>
              <w:rPr>
                <w:rFonts w:ascii="Times New Roman" w:hAnsi="Times New Roman" w:cs="Times New Roman"/>
                <w:color w:val="1D1D1D"/>
                <w:lang w:val="sq-AL"/>
              </w:rPr>
            </w:pPr>
            <w:r w:rsidRPr="00365138">
              <w:rPr>
                <w:rFonts w:ascii="Times New Roman" w:hAnsi="Times New Roman" w:cs="Times New Roman"/>
                <w:noProof/>
                <w:lang w:val="en-US" w:eastAsia="en-US" w:bidi="ar-SA"/>
              </w:rPr>
              <mc:AlternateContent>
                <mc:Choice Requires="wps">
                  <w:drawing>
                    <wp:inline distT="0" distB="0" distL="0" distR="0" wp14:anchorId="729073EE" wp14:editId="2ABC74F6">
                      <wp:extent cx="304800" cy="304800"/>
                      <wp:effectExtent l="0" t="0" r="0" b="0"/>
                      <wp:docPr id="1869321288" name="AutoShape 4" descr="Generated image: Pema e Identitetit workshee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Generated image: Pema e Identitetit workshee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YPvhW3AIAAPYFAAAOAAAAAAAAAAAAAAAAAC4CAABkcnMv&#10;ZTJvRG9jLnhtbFBLAQItABQABgAIAAAAIQBMoOks2AAAAAMBAAAPAAAAAAAAAAAAAAAAADYFAABk&#10;cnMvZG93bnJldi54bWxQSwUGAAAAAAQABADzAAAAOwYAAAAA&#10;" filled="f" stroked="f">
                      <o:lock v:ext="edit" aspectratio="t"/>
                      <w10:anchorlock/>
                    </v:rect>
                  </w:pict>
                </mc:Fallback>
              </mc:AlternateContent>
            </w:r>
            <w:r w:rsidRPr="00365138">
              <w:rPr>
                <w:rFonts w:ascii="Times New Roman" w:hAnsi="Times New Roman" w:cs="Times New Roman"/>
              </w:rPr>
              <w:t xml:space="preserve"> </w:t>
            </w:r>
            <w:r w:rsidRPr="00365138">
              <w:rPr>
                <w:rFonts w:ascii="Times New Roman" w:hAnsi="Times New Roman" w:cs="Times New Roman"/>
                <w:noProof/>
                <w:lang w:val="en-US" w:eastAsia="en-US" w:bidi="ar-SA"/>
              </w:rPr>
              <mc:AlternateContent>
                <mc:Choice Requires="wps">
                  <w:drawing>
                    <wp:inline distT="0" distB="0" distL="0" distR="0" wp14:anchorId="1ADFD2D1" wp14:editId="17A7606A">
                      <wp:extent cx="304800" cy="304800"/>
                      <wp:effectExtent l="0" t="0" r="0" b="0"/>
                      <wp:docPr id="1869321292" name="AutoShape 6" descr="Generated image: Pema e Identitetit workshee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Generated image: Pema e Identitetit workshee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yItSQ90CAAD2BQAADgAAAAAAAAAAAAAAAAAuAgAAZHJz&#10;L2Uyb0RvYy54bWxQSwECLQAUAAYACAAAACEATKDpLNgAAAADAQAADwAAAAAAAAAAAAAAAAA3BQAA&#10;ZHJzL2Rvd25yZXYueG1sUEsFBgAAAAAEAAQA8wAAADwGAAAAAA==&#10;" filled="f" stroked="f">
                      <o:lock v:ext="edit" aspectratio="t"/>
                      <w10:anchorlock/>
                    </v:rect>
                  </w:pict>
                </mc:Fallback>
              </mc:AlternateContent>
            </w:r>
            <w:r w:rsidRPr="00365138">
              <w:rPr>
                <w:rFonts w:ascii="Times New Roman" w:hAnsi="Times New Roman" w:cs="Times New Roman"/>
                <w:noProof/>
                <w:lang w:val="en-US" w:eastAsia="en-US" w:bidi="ar-SA"/>
              </w:rPr>
              <w:drawing>
                <wp:inline distT="0" distB="0" distL="0" distR="0" wp14:anchorId="0B2A76BD" wp14:editId="7719D4EC">
                  <wp:extent cx="3219701" cy="3415315"/>
                  <wp:effectExtent l="0" t="0" r="0" b="0"/>
                  <wp:docPr id="1869321293" name="Picture 186932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3818" cy="3419682"/>
                          </a:xfrm>
                          <a:prstGeom prst="rect">
                            <a:avLst/>
                          </a:prstGeom>
                          <a:noFill/>
                        </pic:spPr>
                      </pic:pic>
                    </a:graphicData>
                  </a:graphic>
                </wp:inline>
              </w:drawing>
            </w:r>
            <w:r w:rsidRPr="00365138">
              <w:rPr>
                <w:rFonts w:ascii="Times New Roman" w:hAnsi="Times New Roman" w:cs="Times New Roman"/>
                <w:noProof/>
                <w:lang w:val="en-US" w:eastAsia="en-US" w:bidi="ar-SA"/>
              </w:rPr>
              <mc:AlternateContent>
                <mc:Choice Requires="wps">
                  <w:drawing>
                    <wp:inline distT="0" distB="0" distL="0" distR="0" wp14:anchorId="350A5EA4" wp14:editId="69DD8B9F">
                      <wp:extent cx="304800" cy="304800"/>
                      <wp:effectExtent l="0" t="0" r="0" b="0"/>
                      <wp:docPr id="1869321291" name="Rectangle 1869321291" descr="Generated image: Pema e Identitetit workshee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869321291" o:spid="_x0000_s1026" alt="Description: Generated image: Pema e Identitetit workshee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b5WGp3wIAAP8F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5638D0" w:rsidRPr="00365138" w:rsidRDefault="005638D0" w:rsidP="00741E2E">
            <w:pPr>
              <w:rPr>
                <w:rFonts w:ascii="Times New Roman" w:hAnsi="Times New Roman" w:cs="Times New Roman"/>
                <w:lang w:val="sq-AL"/>
              </w:rPr>
            </w:pPr>
            <w:r w:rsidRPr="00365138">
              <w:rPr>
                <w:rFonts w:ascii="Times New Roman" w:hAnsi="Times New Roman" w:cs="Times New Roman"/>
              </w:rPr>
              <w:t>Nxënësit plotësojnë pemën dhe disa lexojnë përgjigjet e tyre vendosin "gjethet" në pemë.</w:t>
            </w:r>
          </w:p>
          <w:p w:rsidR="005638D0" w:rsidRPr="00365138" w:rsidRDefault="005638D0" w:rsidP="00741E2E">
            <w:pPr>
              <w:rPr>
                <w:rFonts w:ascii="Times New Roman" w:hAnsi="Times New Roman" w:cs="Times New Roman"/>
                <w:lang w:val="sq-AL"/>
              </w:rPr>
            </w:pPr>
            <w:r w:rsidRPr="00365138">
              <w:rPr>
                <w:rFonts w:ascii="Times New Roman" w:hAnsi="Times New Roman" w:cs="Times New Roman"/>
              </w:rPr>
              <w:t>Identiteti kulturor ndërtohet nga vlerat, traditat dhe sjelljet që mësojmë në familje, shkollë dhe komunitet.</w:t>
            </w:r>
          </w:p>
          <w:p w:rsidR="005638D0" w:rsidRPr="00365138" w:rsidRDefault="005638D0" w:rsidP="00741E2E">
            <w:pPr>
              <w:pStyle w:val="NoSpacing"/>
              <w:ind w:firstLine="0"/>
              <w:rPr>
                <w:rFonts w:ascii="Times New Roman" w:hAnsi="Times New Roman"/>
              </w:rPr>
            </w:pPr>
            <w:r w:rsidRPr="00365138">
              <w:rPr>
                <w:rFonts w:ascii="Times New Roman" w:hAnsi="Times New Roman"/>
              </w:rPr>
              <w:t>MËSIMDHËNIA E DIFERENCUAR</w:t>
            </w:r>
          </w:p>
          <w:p w:rsidR="005638D0" w:rsidRPr="00365138" w:rsidRDefault="005638D0" w:rsidP="00741E2E">
            <w:pPr>
              <w:widowControl/>
              <w:autoSpaceDE/>
              <w:autoSpaceDN/>
              <w:rPr>
                <w:rFonts w:ascii="Times New Roman" w:eastAsia="Times New Roman" w:hAnsi="Times New Roman" w:cs="Times New Roman"/>
                <w:lang w:val="en-US" w:eastAsia="en-US" w:bidi="ar-SA"/>
              </w:rPr>
            </w:pPr>
            <w:r w:rsidRPr="00365138">
              <w:rPr>
                <w:rFonts w:ascii="Times New Roman" w:eastAsia="Times New Roman" w:hAnsi="Times New Roman" w:cs="Times New Roman"/>
                <w:lang w:val="en-US" w:eastAsia="en-US" w:bidi="ar-SA"/>
              </w:rPr>
              <w:t xml:space="preserve"> </w:t>
            </w:r>
            <w:r w:rsidRPr="00365138">
              <w:rPr>
                <w:rFonts w:ascii="Times New Roman" w:eastAsia="Times New Roman" w:hAnsi="Times New Roman" w:cs="Times New Roman"/>
                <w:b/>
                <w:bCs/>
                <w:lang w:val="en-US" w:eastAsia="en-US" w:bidi="ar-SA"/>
              </w:rPr>
              <w:t>Nxënës në vështirësi:</w:t>
            </w:r>
            <w:r w:rsidRPr="00365138">
              <w:rPr>
                <w:rFonts w:ascii="Times New Roman" w:eastAsia="Times New Roman" w:hAnsi="Times New Roman" w:cs="Times New Roman"/>
                <w:lang w:val="en-US" w:eastAsia="en-US" w:bidi="ar-SA"/>
              </w:rPr>
              <w:t xml:space="preserve"> Identifikojnë një vlerë dhe një traditë që formojnë identitetin e tyre kulturor. </w:t>
            </w:r>
          </w:p>
          <w:p w:rsidR="005638D0" w:rsidRPr="00365138" w:rsidRDefault="005638D0" w:rsidP="00741E2E">
            <w:pPr>
              <w:widowControl/>
              <w:autoSpaceDE/>
              <w:autoSpaceDN/>
              <w:rPr>
                <w:rFonts w:ascii="Times New Roman" w:eastAsia="Times New Roman" w:hAnsi="Times New Roman" w:cs="Times New Roman"/>
                <w:lang w:val="en-US" w:eastAsia="en-US" w:bidi="ar-SA"/>
              </w:rPr>
            </w:pPr>
            <w:r w:rsidRPr="00365138">
              <w:rPr>
                <w:rFonts w:ascii="Times New Roman" w:eastAsia="Times New Roman" w:hAnsi="Times New Roman" w:cs="Times New Roman"/>
                <w:lang w:val="en-US" w:eastAsia="en-US" w:bidi="ar-SA"/>
              </w:rPr>
              <w:t xml:space="preserve"> </w:t>
            </w:r>
            <w:r w:rsidRPr="00365138">
              <w:rPr>
                <w:rFonts w:ascii="Times New Roman" w:eastAsia="Times New Roman" w:hAnsi="Times New Roman" w:cs="Times New Roman"/>
                <w:b/>
                <w:bCs/>
                <w:lang w:val="en-US" w:eastAsia="en-US" w:bidi="ar-SA"/>
              </w:rPr>
              <w:t>Nxënës mesatarë:</w:t>
            </w:r>
            <w:r w:rsidRPr="00365138">
              <w:rPr>
                <w:rFonts w:ascii="Times New Roman" w:eastAsia="Times New Roman" w:hAnsi="Times New Roman" w:cs="Times New Roman"/>
                <w:lang w:val="en-US" w:eastAsia="en-US" w:bidi="ar-SA"/>
              </w:rPr>
              <w:t xml:space="preserve"> Shpjegojnë me shembuj se si familja dhe shkolla ndikojnë në formimin e identitetit kulturor. </w:t>
            </w:r>
          </w:p>
          <w:p w:rsidR="005638D0" w:rsidRPr="00365138" w:rsidRDefault="005638D0" w:rsidP="00741E2E">
            <w:pPr>
              <w:rPr>
                <w:rFonts w:ascii="Times New Roman" w:hAnsi="Times New Roman" w:cs="Times New Roman"/>
                <w:lang w:val="sq-AL"/>
              </w:rPr>
            </w:pPr>
            <w:r w:rsidRPr="00365138">
              <w:rPr>
                <w:rFonts w:ascii="Times New Roman" w:eastAsia="Times New Roman" w:hAnsi="Times New Roman" w:cs="Times New Roman"/>
                <w:b/>
                <w:bCs/>
                <w:lang w:val="en-US" w:eastAsia="en-US" w:bidi="ar-SA"/>
              </w:rPr>
              <w:t>Nxënës të avancuar:</w:t>
            </w:r>
            <w:r w:rsidRPr="00365138">
              <w:rPr>
                <w:rFonts w:ascii="Times New Roman" w:eastAsia="Times New Roman" w:hAnsi="Times New Roman" w:cs="Times New Roman"/>
                <w:lang w:val="en-US" w:eastAsia="en-US" w:bidi="ar-SA"/>
              </w:rPr>
              <w:t xml:space="preserve"> Argumentojnë rëndësinë e identitetit kulturor në marrëdhëniet me të tjerët.</w:t>
            </w:r>
          </w:p>
        </w:tc>
      </w:tr>
      <w:tr w:rsidR="005638D0" w:rsidRPr="00365138" w:rsidTr="00741E2E">
        <w:trPr>
          <w:trHeight w:val="606"/>
        </w:trPr>
        <w:tc>
          <w:tcPr>
            <w:tcW w:w="1197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Default="005638D0" w:rsidP="00741E2E">
            <w:pPr>
              <w:rPr>
                <w:rFonts w:ascii="Times New Roman" w:hAnsi="Times New Roman" w:cs="Times New Roman"/>
                <w:color w:val="1D1D1D"/>
                <w:lang w:val="sq-AL"/>
              </w:rPr>
            </w:pPr>
            <w:r w:rsidRPr="00365138">
              <w:rPr>
                <w:rFonts w:ascii="Times New Roman" w:hAnsi="Times New Roman" w:cs="Times New Roman"/>
                <w:b/>
                <w:color w:val="1D1D1D"/>
                <w:lang w:val="sq-AL"/>
              </w:rPr>
              <w:t xml:space="preserve">Vlerësimi: </w:t>
            </w:r>
            <w:r w:rsidRPr="00365138">
              <w:rPr>
                <w:rFonts w:ascii="Times New Roman" w:eastAsia="Times New Roman" w:hAnsi="Times New Roman" w:cs="Times New Roman"/>
                <w:lang w:val="en-US" w:eastAsia="en-US" w:bidi="ar-SA"/>
              </w:rPr>
              <w:t xml:space="preserve"> </w:t>
            </w:r>
          </w:p>
          <w:tbl>
            <w:tblPr>
              <w:tblStyle w:val="TableGrid"/>
              <w:tblW w:w="0" w:type="auto"/>
              <w:tblLayout w:type="fixed"/>
              <w:tblLook w:val="04A0" w:firstRow="1" w:lastRow="0" w:firstColumn="1" w:lastColumn="0" w:noHBand="0" w:noVBand="1"/>
            </w:tblPr>
            <w:tblGrid>
              <w:gridCol w:w="2175"/>
              <w:gridCol w:w="6334"/>
            </w:tblGrid>
            <w:tr w:rsidR="005638D0" w:rsidTr="00741E2E">
              <w:trPr>
                <w:trHeight w:val="262"/>
              </w:trPr>
              <w:tc>
                <w:tcPr>
                  <w:tcW w:w="2175"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 xml:space="preserve">Niveli </w:t>
                  </w:r>
                </w:p>
              </w:tc>
              <w:tc>
                <w:tcPr>
                  <w:tcW w:w="6334" w:type="dxa"/>
                </w:tcPr>
                <w:p w:rsidR="005638D0" w:rsidRDefault="005638D0" w:rsidP="00741E2E">
                  <w:pPr>
                    <w:tabs>
                      <w:tab w:val="left" w:pos="6195"/>
                    </w:tabs>
                    <w:rPr>
                      <w:rFonts w:ascii="Times New Roman" w:hAnsi="Times New Roman" w:cs="Times New Roman"/>
                    </w:rPr>
                  </w:pPr>
                  <w:r>
                    <w:rPr>
                      <w:rFonts w:ascii="Times New Roman" w:hAnsi="Times New Roman" w:cs="Times New Roman"/>
                    </w:rPr>
                    <w:t>Përcaktimi i arritjes</w:t>
                  </w:r>
                </w:p>
              </w:tc>
            </w:tr>
            <w:tr w:rsidR="005638D0" w:rsidRPr="0083417A" w:rsidTr="00741E2E">
              <w:trPr>
                <w:trHeight w:val="247"/>
              </w:trPr>
              <w:tc>
                <w:tcPr>
                  <w:tcW w:w="2175" w:type="dxa"/>
                </w:tcPr>
                <w:p w:rsidR="005638D0" w:rsidRDefault="005638D0" w:rsidP="00741E2E">
                  <w:r w:rsidRPr="0087050C">
                    <w:rPr>
                      <w:rFonts w:eastAsia="Times New Roman"/>
                      <w:b/>
                      <w:bCs/>
                      <w:lang w:val="en-US"/>
                    </w:rPr>
                    <w:t>N2 (Kuptim):</w:t>
                  </w:r>
                  <w:r w:rsidRPr="0087050C">
                    <w:rPr>
                      <w:rFonts w:eastAsia="Times New Roman"/>
                      <w:lang w:val="en-US"/>
                    </w:rPr>
                    <w:t xml:space="preserve"> </w:t>
                  </w:r>
                </w:p>
              </w:tc>
              <w:tc>
                <w:tcPr>
                  <w:tcW w:w="6334" w:type="dxa"/>
                </w:tcPr>
                <w:p w:rsidR="005638D0" w:rsidRPr="0083417A" w:rsidRDefault="005638D0" w:rsidP="00741E2E">
                  <w:pPr>
                    <w:rPr>
                      <w:rFonts w:ascii="Times New Roman" w:eastAsia="Times New Roman" w:hAnsi="Times New Roman" w:cs="Times New Roman"/>
                    </w:rPr>
                  </w:pPr>
                  <w:r w:rsidRPr="0083417A">
                    <w:rPr>
                      <w:rFonts w:ascii="Times New Roman" w:eastAsia="Times New Roman" w:hAnsi="Times New Roman" w:cs="Times New Roman"/>
                      <w:lang w:val="en-US" w:eastAsia="en-US" w:bidi="ar-SA"/>
                    </w:rPr>
                    <w:t xml:space="preserve">Përkufizon identitetin kulturor dhe përmend elementet kryesore të tij. </w:t>
                  </w:r>
                </w:p>
              </w:tc>
            </w:tr>
            <w:tr w:rsidR="005638D0" w:rsidRPr="0083417A" w:rsidTr="00741E2E">
              <w:trPr>
                <w:trHeight w:val="262"/>
              </w:trPr>
              <w:tc>
                <w:tcPr>
                  <w:tcW w:w="2175" w:type="dxa"/>
                </w:tcPr>
                <w:p w:rsidR="005638D0" w:rsidRDefault="005638D0" w:rsidP="00741E2E">
                  <w:r w:rsidRPr="00433C23">
                    <w:rPr>
                      <w:rFonts w:eastAsia="Times New Roman"/>
                      <w:b/>
                      <w:bCs/>
                      <w:lang w:val="en-US"/>
                    </w:rPr>
                    <w:t>N3 (Zbatim):</w:t>
                  </w:r>
                  <w:r w:rsidRPr="00433C23">
                    <w:rPr>
                      <w:rFonts w:eastAsia="Times New Roman"/>
                      <w:lang w:val="en-US"/>
                    </w:rPr>
                    <w:t xml:space="preserve"> </w:t>
                  </w:r>
                </w:p>
              </w:tc>
              <w:tc>
                <w:tcPr>
                  <w:tcW w:w="6334" w:type="dxa"/>
                </w:tcPr>
                <w:p w:rsidR="005638D0" w:rsidRPr="0083417A" w:rsidRDefault="005638D0" w:rsidP="00741E2E">
                  <w:pPr>
                    <w:rPr>
                      <w:rFonts w:ascii="Times New Roman" w:eastAsia="Times New Roman" w:hAnsi="Times New Roman" w:cs="Times New Roman"/>
                    </w:rPr>
                  </w:pPr>
                  <w:r w:rsidRPr="0083417A">
                    <w:rPr>
                      <w:rFonts w:ascii="Times New Roman" w:eastAsia="Times New Roman" w:hAnsi="Times New Roman" w:cs="Times New Roman"/>
                      <w:lang w:val="en-US" w:eastAsia="en-US" w:bidi="ar-SA"/>
                    </w:rPr>
                    <w:t xml:space="preserve">Jep shembuj nga jeta e përditshme që tregojnë identitetin kulturor. </w:t>
                  </w:r>
                </w:p>
              </w:tc>
            </w:tr>
            <w:tr w:rsidR="005638D0" w:rsidTr="00741E2E">
              <w:trPr>
                <w:trHeight w:val="262"/>
              </w:trPr>
              <w:tc>
                <w:tcPr>
                  <w:tcW w:w="2175" w:type="dxa"/>
                </w:tcPr>
                <w:p w:rsidR="005638D0" w:rsidRDefault="005638D0" w:rsidP="00741E2E">
                  <w:r w:rsidRPr="00FA1065">
                    <w:rPr>
                      <w:rFonts w:eastAsia="Times New Roman"/>
                      <w:b/>
                      <w:bCs/>
                      <w:lang w:val="en-US"/>
                    </w:rPr>
                    <w:t>N4 (Analizë/Vlerësim):</w:t>
                  </w:r>
                </w:p>
              </w:tc>
              <w:tc>
                <w:tcPr>
                  <w:tcW w:w="6334" w:type="dxa"/>
                </w:tcPr>
                <w:p w:rsidR="005638D0" w:rsidRDefault="005638D0" w:rsidP="00741E2E">
                  <w:r w:rsidRPr="0083417A">
                    <w:rPr>
                      <w:rFonts w:ascii="Times New Roman" w:eastAsia="Times New Roman" w:hAnsi="Times New Roman" w:cs="Times New Roman"/>
                      <w:lang w:val="en-US" w:eastAsia="en-US" w:bidi="ar-SA"/>
                    </w:rPr>
                    <w:t xml:space="preserve"> Analizon ndikimin e vlerave dhe traditave në formimin e identitetit kulturor.</w:t>
                  </w:r>
                </w:p>
              </w:tc>
            </w:tr>
          </w:tbl>
          <w:p w:rsidR="005638D0" w:rsidRPr="00365138" w:rsidRDefault="005638D0" w:rsidP="00741E2E">
            <w:pPr>
              <w:rPr>
                <w:rFonts w:ascii="Times New Roman" w:hAnsi="Times New Roman" w:cs="Times New Roman"/>
                <w:color w:val="1D1D1D"/>
                <w:lang w:val="sq-AL"/>
              </w:rPr>
            </w:pPr>
          </w:p>
        </w:tc>
      </w:tr>
      <w:tr w:rsidR="005638D0" w:rsidRPr="00365138" w:rsidTr="00741E2E">
        <w:trPr>
          <w:trHeight w:val="70"/>
        </w:trPr>
        <w:tc>
          <w:tcPr>
            <w:tcW w:w="1197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365138" w:rsidRDefault="005638D0" w:rsidP="00741E2E">
            <w:pPr>
              <w:rPr>
                <w:rFonts w:ascii="Times New Roman" w:eastAsia="Times New Roman" w:hAnsi="Times New Roman" w:cs="Times New Roman"/>
                <w:lang w:val="en-US" w:eastAsia="en-US" w:bidi="ar-SA"/>
              </w:rPr>
            </w:pPr>
            <w:r w:rsidRPr="00365138">
              <w:rPr>
                <w:rFonts w:ascii="Times New Roman" w:hAnsi="Times New Roman" w:cs="Times New Roman"/>
                <w:color w:val="1D1D1D"/>
                <w:lang w:val="sq-AL"/>
              </w:rPr>
              <w:t>Detyrë shtëpie:</w:t>
            </w:r>
            <w:r w:rsidRPr="00365138">
              <w:rPr>
                <w:rFonts w:ascii="Times New Roman" w:hAnsi="Times New Roman" w:cs="Times New Roman"/>
              </w:rPr>
              <w:t xml:space="preserve">. </w:t>
            </w:r>
            <w:r w:rsidRPr="00365138">
              <w:rPr>
                <w:rFonts w:ascii="Times New Roman" w:eastAsia="Times New Roman" w:hAnsi="Times New Roman" w:cs="Times New Roman"/>
                <w:lang w:val="en-US" w:eastAsia="en-US" w:bidi="ar-SA"/>
              </w:rPr>
              <w:t xml:space="preserve"> </w:t>
            </w:r>
            <w:r w:rsidRPr="00365138">
              <w:rPr>
                <w:rFonts w:ascii="Times New Roman" w:eastAsia="Times New Roman" w:hAnsi="Times New Roman" w:cs="Times New Roman"/>
                <w:bCs/>
                <w:lang w:val="en-US" w:eastAsia="en-US" w:bidi="ar-SA"/>
              </w:rPr>
              <w:t>Niveli bazë (N2):</w:t>
            </w:r>
            <w:r w:rsidRPr="00365138">
              <w:rPr>
                <w:rFonts w:ascii="Times New Roman" w:eastAsia="Times New Roman" w:hAnsi="Times New Roman" w:cs="Times New Roman"/>
                <w:lang w:val="en-US" w:eastAsia="en-US" w:bidi="ar-SA"/>
              </w:rPr>
              <w:t xml:space="preserve"> Shkruaj 3 vlera që ke mësuar në familje. </w:t>
            </w:r>
          </w:p>
          <w:p w:rsidR="005638D0" w:rsidRPr="00365138" w:rsidRDefault="005638D0" w:rsidP="00741E2E">
            <w:pPr>
              <w:widowControl/>
              <w:autoSpaceDE/>
              <w:autoSpaceDN/>
              <w:rPr>
                <w:rFonts w:ascii="Times New Roman" w:eastAsia="Times New Roman" w:hAnsi="Times New Roman" w:cs="Times New Roman"/>
                <w:lang w:val="en-US" w:eastAsia="en-US" w:bidi="ar-SA"/>
              </w:rPr>
            </w:pPr>
            <w:r w:rsidRPr="00365138">
              <w:rPr>
                <w:rFonts w:ascii="Times New Roman" w:eastAsia="Times New Roman" w:hAnsi="Times New Roman" w:cs="Times New Roman"/>
                <w:lang w:val="en-US" w:eastAsia="en-US" w:bidi="ar-SA"/>
              </w:rPr>
              <w:t xml:space="preserve"> </w:t>
            </w:r>
            <w:r w:rsidRPr="00365138">
              <w:rPr>
                <w:rFonts w:ascii="Times New Roman" w:eastAsia="Times New Roman" w:hAnsi="Times New Roman" w:cs="Times New Roman"/>
                <w:bCs/>
                <w:lang w:val="en-US" w:eastAsia="en-US" w:bidi="ar-SA"/>
              </w:rPr>
              <w:t>Niveli mesatar (N3):</w:t>
            </w:r>
            <w:r w:rsidRPr="00365138">
              <w:rPr>
                <w:rFonts w:ascii="Times New Roman" w:eastAsia="Times New Roman" w:hAnsi="Times New Roman" w:cs="Times New Roman"/>
                <w:lang w:val="en-US" w:eastAsia="en-US" w:bidi="ar-SA"/>
              </w:rPr>
              <w:t xml:space="preserve"> Përshkruaj një traditë familjare dhe shpjego si ndikon ajo në identitetin tënd kulturor. </w:t>
            </w:r>
          </w:p>
          <w:p w:rsidR="005638D0" w:rsidRPr="00365138" w:rsidRDefault="005638D0" w:rsidP="00741E2E">
            <w:pPr>
              <w:adjustRightInd w:val="0"/>
              <w:rPr>
                <w:rFonts w:ascii="Times New Roman" w:hAnsi="Times New Roman" w:cs="Times New Roman"/>
                <w:lang w:val="sq-AL"/>
              </w:rPr>
            </w:pPr>
            <w:r w:rsidRPr="00365138">
              <w:rPr>
                <w:rFonts w:ascii="Times New Roman" w:eastAsia="Times New Roman" w:hAnsi="Times New Roman" w:cs="Times New Roman"/>
                <w:lang w:val="en-US" w:eastAsia="en-US" w:bidi="ar-SA"/>
              </w:rPr>
              <w:t xml:space="preserve">  </w:t>
            </w:r>
            <w:r w:rsidRPr="00365138">
              <w:rPr>
                <w:rFonts w:ascii="Times New Roman" w:eastAsia="Times New Roman" w:hAnsi="Times New Roman" w:cs="Times New Roman"/>
                <w:bCs/>
                <w:lang w:val="en-US" w:eastAsia="en-US" w:bidi="ar-SA"/>
              </w:rPr>
              <w:t>Niveli i avancuar (N4):</w:t>
            </w:r>
            <w:r w:rsidRPr="00365138">
              <w:rPr>
                <w:rFonts w:ascii="Times New Roman" w:eastAsia="Times New Roman" w:hAnsi="Times New Roman" w:cs="Times New Roman"/>
                <w:lang w:val="en-US" w:eastAsia="en-US" w:bidi="ar-SA"/>
              </w:rPr>
              <w:t xml:space="preserve"> Shkruaj një paragraf ku argumenton pse identiteti kulturor është i rëndësishëm për jetën në komunitet.</w:t>
            </w:r>
          </w:p>
        </w:tc>
      </w:tr>
    </w:tbl>
    <w:p w:rsidR="005638D0" w:rsidRPr="00365138"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Arial" w:hAnsi="Arial" w:cs="Arial"/>
          <w:sz w:val="18"/>
          <w:szCs w:val="18"/>
        </w:rPr>
      </w:pPr>
    </w:p>
    <w:tbl>
      <w:tblPr>
        <w:tblW w:w="11401"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420"/>
        <w:gridCol w:w="2700"/>
        <w:gridCol w:w="2415"/>
        <w:gridCol w:w="2866"/>
      </w:tblGrid>
      <w:tr w:rsidR="005638D0" w:rsidRPr="00400F69" w:rsidTr="00741E2E">
        <w:trPr>
          <w:trHeight w:val="233"/>
        </w:trPr>
        <w:tc>
          <w:tcPr>
            <w:tcW w:w="342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400F69" w:rsidRDefault="005638D0" w:rsidP="00741E2E">
            <w:pPr>
              <w:pStyle w:val="TableParagraph"/>
              <w:spacing w:line="276" w:lineRule="auto"/>
              <w:ind w:left="158"/>
              <w:rPr>
                <w:rFonts w:ascii="Times New Roman" w:hAnsi="Times New Roman" w:cs="Times New Roman"/>
                <w:lang w:val="sq-AL"/>
              </w:rPr>
            </w:pPr>
            <w:r w:rsidRPr="00400F69">
              <w:rPr>
                <w:rFonts w:ascii="Times New Roman" w:hAnsi="Times New Roman" w:cs="Times New Roman"/>
                <w:b/>
                <w:color w:val="1D1D1D"/>
                <w:lang w:val="sq-AL"/>
              </w:rPr>
              <w:t xml:space="preserve">Fusha: </w:t>
            </w:r>
            <w:r>
              <w:rPr>
                <w:rFonts w:ascii="Times New Roman" w:hAnsi="Times New Roman" w:cs="Times New Roman"/>
                <w:color w:val="1D1D1D"/>
                <w:sz w:val="20"/>
                <w:szCs w:val="20"/>
                <w:lang w:val="sq-AL"/>
              </w:rPr>
              <w:t>Shkencat Shoqërore</w:t>
            </w:r>
          </w:p>
        </w:tc>
        <w:tc>
          <w:tcPr>
            <w:tcW w:w="270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400F69" w:rsidRDefault="005638D0" w:rsidP="00741E2E">
            <w:pPr>
              <w:pStyle w:val="TableParagraph"/>
              <w:spacing w:line="276" w:lineRule="auto"/>
              <w:ind w:left="653"/>
              <w:rPr>
                <w:rFonts w:ascii="Times New Roman" w:hAnsi="Times New Roman" w:cs="Times New Roman"/>
                <w:lang w:val="sq-AL"/>
              </w:rPr>
            </w:pPr>
            <w:r w:rsidRPr="00400F69">
              <w:rPr>
                <w:rFonts w:ascii="Times New Roman" w:hAnsi="Times New Roman" w:cs="Times New Roman"/>
                <w:b/>
                <w:color w:val="1D1D1D"/>
                <w:lang w:val="sq-AL"/>
              </w:rPr>
              <w:t xml:space="preserve">Lënda: </w:t>
            </w:r>
            <w:r w:rsidRPr="00400F69">
              <w:rPr>
                <w:rFonts w:ascii="Times New Roman" w:hAnsi="Times New Roman" w:cs="Times New Roman"/>
                <w:color w:val="1D1D1D"/>
                <w:lang w:val="sq-AL"/>
              </w:rPr>
              <w:t>Qytetari</w:t>
            </w:r>
          </w:p>
        </w:tc>
        <w:tc>
          <w:tcPr>
            <w:tcW w:w="241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400F69" w:rsidRDefault="005638D0" w:rsidP="00741E2E">
            <w:pPr>
              <w:pStyle w:val="TableParagraph"/>
              <w:spacing w:line="276" w:lineRule="auto"/>
              <w:ind w:left="677" w:right="668"/>
              <w:jc w:val="center"/>
              <w:rPr>
                <w:rFonts w:ascii="Times New Roman" w:hAnsi="Times New Roman" w:cs="Times New Roman"/>
                <w:lang w:val="sq-AL"/>
              </w:rPr>
            </w:pPr>
            <w:r w:rsidRPr="00400F69">
              <w:rPr>
                <w:rFonts w:ascii="Times New Roman" w:hAnsi="Times New Roman" w:cs="Times New Roman"/>
                <w:b/>
                <w:color w:val="1D1D1D"/>
                <w:lang w:val="sq-AL"/>
              </w:rPr>
              <w:t xml:space="preserve">Shkalla: </w:t>
            </w:r>
            <w:r w:rsidRPr="00400F69">
              <w:rPr>
                <w:rFonts w:ascii="Times New Roman" w:hAnsi="Times New Roman" w:cs="Times New Roman"/>
                <w:color w:val="1D1D1D"/>
                <w:lang w:val="sq-AL"/>
              </w:rPr>
              <w:t>III</w:t>
            </w:r>
          </w:p>
        </w:tc>
        <w:tc>
          <w:tcPr>
            <w:tcW w:w="2866"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400F69" w:rsidRDefault="005638D0" w:rsidP="00741E2E">
            <w:pPr>
              <w:pStyle w:val="TableParagraph"/>
              <w:spacing w:line="276" w:lineRule="auto"/>
              <w:ind w:right="663"/>
              <w:rPr>
                <w:rFonts w:ascii="Times New Roman" w:hAnsi="Times New Roman" w:cs="Times New Roman"/>
                <w:lang w:val="sq-AL"/>
              </w:rPr>
            </w:pPr>
            <w:r w:rsidRPr="00400F69">
              <w:rPr>
                <w:rFonts w:ascii="Times New Roman" w:hAnsi="Times New Roman" w:cs="Times New Roman"/>
                <w:b/>
                <w:color w:val="1D1D1D"/>
                <w:lang w:val="sq-AL"/>
              </w:rPr>
              <w:t xml:space="preserve">Klasa: </w:t>
            </w:r>
            <w:r w:rsidRPr="00400F69">
              <w:rPr>
                <w:rFonts w:ascii="Times New Roman" w:hAnsi="Times New Roman" w:cs="Times New Roman"/>
                <w:color w:val="1D1D1D"/>
                <w:lang w:val="sq-AL"/>
              </w:rPr>
              <w:t>VI</w:t>
            </w:r>
          </w:p>
        </w:tc>
      </w:tr>
      <w:tr w:rsidR="005638D0" w:rsidRPr="00400F69" w:rsidTr="00741E2E">
        <w:trPr>
          <w:trHeight w:val="70"/>
        </w:trPr>
        <w:tc>
          <w:tcPr>
            <w:tcW w:w="6120" w:type="dxa"/>
            <w:gridSpan w:val="2"/>
            <w:tcBorders>
              <w:top w:val="single" w:sz="4" w:space="0" w:color="1D1D1D"/>
              <w:left w:val="single" w:sz="4" w:space="0" w:color="1D1D1D"/>
              <w:bottom w:val="single" w:sz="4" w:space="0" w:color="1D1D1D"/>
              <w:right w:val="single" w:sz="4" w:space="0" w:color="1D1D1D"/>
            </w:tcBorders>
          </w:tcPr>
          <w:p w:rsidR="005638D0" w:rsidRPr="00400F69" w:rsidRDefault="005638D0" w:rsidP="00741E2E">
            <w:pPr>
              <w:pStyle w:val="TableParagraph"/>
              <w:spacing w:line="276" w:lineRule="auto"/>
              <w:rPr>
                <w:rFonts w:ascii="Times New Roman" w:hAnsi="Times New Roman" w:cs="Times New Roman"/>
                <w:lang w:val="sq-AL"/>
              </w:rPr>
            </w:pPr>
            <w:r w:rsidRPr="00400F69">
              <w:rPr>
                <w:rFonts w:ascii="Times New Roman" w:hAnsi="Times New Roman" w:cs="Times New Roman"/>
                <w:b/>
                <w:color w:val="1D1D1D"/>
                <w:lang w:val="sq-AL"/>
              </w:rPr>
              <w:t>Tema mësimore :</w:t>
            </w:r>
            <w:r w:rsidRPr="00400F69">
              <w:rPr>
                <w:rFonts w:ascii="Times New Roman" w:hAnsi="Times New Roman" w:cs="Times New Roman"/>
              </w:rPr>
              <w:t xml:space="preserve"> Diversiteti kulturor</w:t>
            </w:r>
          </w:p>
        </w:tc>
        <w:tc>
          <w:tcPr>
            <w:tcW w:w="5281" w:type="dxa"/>
            <w:gridSpan w:val="2"/>
            <w:vMerge w:val="restart"/>
            <w:tcBorders>
              <w:top w:val="single" w:sz="4" w:space="0" w:color="1D1D1D"/>
              <w:left w:val="single" w:sz="4" w:space="0" w:color="1D1D1D"/>
              <w:bottom w:val="single" w:sz="4" w:space="0" w:color="1D1D1D"/>
              <w:right w:val="single" w:sz="4" w:space="0" w:color="1D1D1D"/>
            </w:tcBorders>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b/>
                <w:color w:val="1D1D1D"/>
              </w:rPr>
              <w:t>Situata e të nxënit:</w:t>
            </w:r>
            <w:r w:rsidRPr="00400F69">
              <w:rPr>
                <w:rFonts w:ascii="Times New Roman" w:hAnsi="Times New Roman" w:cs="Times New Roman"/>
                <w:lang w:val="it-IT"/>
              </w:rPr>
              <w:t xml:space="preserve"> </w:t>
            </w:r>
            <w:r w:rsidRPr="00400F69">
              <w:rPr>
                <w:rFonts w:ascii="Times New Roman" w:hAnsi="Times New Roman" w:cs="Times New Roman"/>
              </w:rPr>
              <w:t xml:space="preserve">Mësuesi/ja paraqet situatën e aktivitetit kulturor në shkollë, ku nxënësit interpretuan poezi, këngë dhe valle nga krahina të ndryshme të Shqipërisë. Diskutohet: </w:t>
            </w:r>
            <w:r w:rsidRPr="00400F69">
              <w:rPr>
                <w:rStyle w:val="Strong"/>
                <w:rFonts w:ascii="Times New Roman" w:hAnsi="Times New Roman" w:cs="Times New Roman"/>
              </w:rPr>
              <w:t>"Pse ishte i bukur aktiviteti edhe pse secili interpretoi ndryshe?"</w:t>
            </w:r>
          </w:p>
        </w:tc>
      </w:tr>
      <w:tr w:rsidR="005638D0" w:rsidRPr="00400F69" w:rsidTr="00741E2E">
        <w:trPr>
          <w:trHeight w:val="1035"/>
        </w:trPr>
        <w:tc>
          <w:tcPr>
            <w:tcW w:w="6120" w:type="dxa"/>
            <w:gridSpan w:val="2"/>
            <w:vMerge w:val="restart"/>
            <w:tcBorders>
              <w:top w:val="single" w:sz="4" w:space="0" w:color="1D1D1D"/>
              <w:left w:val="single" w:sz="4" w:space="0" w:color="1D1D1D"/>
              <w:right w:val="single" w:sz="4" w:space="0" w:color="1D1D1D"/>
            </w:tcBorders>
          </w:tcPr>
          <w:p w:rsidR="005638D0" w:rsidRPr="00400F69" w:rsidRDefault="005638D0" w:rsidP="00741E2E">
            <w:pPr>
              <w:pStyle w:val="NoSpacing"/>
              <w:ind w:firstLine="0"/>
              <w:rPr>
                <w:rFonts w:ascii="Times New Roman" w:eastAsia="Times New Roman" w:hAnsi="Times New Roman"/>
                <w:b/>
                <w:lang w:val="en-US"/>
              </w:rPr>
            </w:pPr>
            <w:r w:rsidRPr="00400F69">
              <w:rPr>
                <w:rFonts w:ascii="Times New Roman" w:hAnsi="Times New Roman"/>
                <w:b/>
              </w:rPr>
              <w:t>Rezultatet e të nxënit sipas kompetencave të fushës sipas temës mësimore: Nxënësi/ja:</w:t>
            </w:r>
          </w:p>
          <w:p w:rsidR="005638D0" w:rsidRPr="00400F69" w:rsidRDefault="005638D0" w:rsidP="00741E2E">
            <w:pPr>
              <w:pStyle w:val="NoSpacing"/>
              <w:rPr>
                <w:rFonts w:ascii="Times New Roman" w:hAnsi="Times New Roman"/>
              </w:rPr>
            </w:pPr>
            <w:r w:rsidRPr="00400F69">
              <w:rPr>
                <w:rFonts w:ascii="Times New Roman" w:hAnsi="Times New Roman"/>
              </w:rPr>
              <w:t xml:space="preserve">-përkufizon diversitetin kulturor; </w:t>
            </w:r>
          </w:p>
          <w:p w:rsidR="005638D0" w:rsidRPr="00400F69" w:rsidRDefault="005638D0" w:rsidP="00741E2E">
            <w:pPr>
              <w:pStyle w:val="NoSpacing"/>
              <w:rPr>
                <w:rFonts w:ascii="Times New Roman" w:hAnsi="Times New Roman"/>
              </w:rPr>
            </w:pPr>
            <w:r w:rsidRPr="00400F69">
              <w:rPr>
                <w:rFonts w:ascii="Times New Roman" w:hAnsi="Times New Roman"/>
              </w:rPr>
              <w:t xml:space="preserve">-identifikon forma të ndryshme të shprehjes së kulturës; </w:t>
            </w:r>
          </w:p>
          <w:p w:rsidR="005638D0" w:rsidRPr="00400F69" w:rsidRDefault="005638D0" w:rsidP="00741E2E">
            <w:pPr>
              <w:pStyle w:val="NoSpacing"/>
              <w:rPr>
                <w:rFonts w:ascii="Times New Roman" w:hAnsi="Times New Roman"/>
              </w:rPr>
            </w:pPr>
            <w:r w:rsidRPr="00400F69">
              <w:rPr>
                <w:rFonts w:ascii="Times New Roman" w:hAnsi="Times New Roman"/>
              </w:rPr>
              <w:t xml:space="preserve">-shpjegon rëndësinë e respektimit të dallimeve kulturore; </w:t>
            </w:r>
          </w:p>
          <w:p w:rsidR="005638D0" w:rsidRPr="00400F69" w:rsidRDefault="005638D0" w:rsidP="00741E2E">
            <w:pPr>
              <w:pStyle w:val="NoSpacing"/>
              <w:rPr>
                <w:rFonts w:ascii="Times New Roman" w:hAnsi="Times New Roman"/>
              </w:rPr>
            </w:pPr>
            <w:r w:rsidRPr="00400F69">
              <w:rPr>
                <w:rFonts w:ascii="Times New Roman" w:hAnsi="Times New Roman"/>
              </w:rPr>
              <w:t xml:space="preserve">-argumenton se diversiteti kulturor është pasuri për komunitetin; </w:t>
            </w:r>
          </w:p>
          <w:p w:rsidR="005638D0" w:rsidRPr="00400F69" w:rsidRDefault="005638D0" w:rsidP="00741E2E">
            <w:pPr>
              <w:pStyle w:val="NoSpacing"/>
              <w:rPr>
                <w:rFonts w:ascii="Times New Roman" w:hAnsi="Times New Roman"/>
              </w:rPr>
            </w:pPr>
            <w:r w:rsidRPr="00400F69">
              <w:rPr>
                <w:rFonts w:ascii="Times New Roman" w:hAnsi="Times New Roman"/>
              </w:rPr>
              <w:t xml:space="preserve">-bashkëpunon dhe respekton mendimet e të tjerëve gjatë punës në grup. </w:t>
            </w:r>
          </w:p>
          <w:p w:rsidR="005638D0" w:rsidRPr="00400F69" w:rsidRDefault="005638D0" w:rsidP="00741E2E">
            <w:pPr>
              <w:rPr>
                <w:rFonts w:ascii="Times New Roman" w:hAnsi="Times New Roman" w:cs="Times New Roman"/>
                <w:b/>
                <w:color w:val="1D1D1D"/>
                <w:lang w:val="sq-AL"/>
              </w:rPr>
            </w:pPr>
          </w:p>
        </w:tc>
        <w:tc>
          <w:tcPr>
            <w:tcW w:w="5281" w:type="dxa"/>
            <w:gridSpan w:val="2"/>
            <w:vMerge/>
            <w:tcBorders>
              <w:top w:val="single" w:sz="4" w:space="0" w:color="1D1D1D"/>
              <w:left w:val="single" w:sz="4" w:space="0" w:color="1D1D1D"/>
              <w:bottom w:val="single" w:sz="8" w:space="0" w:color="auto"/>
              <w:right w:val="single" w:sz="4" w:space="0" w:color="1D1D1D"/>
            </w:tcBorders>
            <w:vAlign w:val="center"/>
            <w:hideMark/>
          </w:tcPr>
          <w:p w:rsidR="005638D0" w:rsidRPr="00400F69" w:rsidRDefault="005638D0" w:rsidP="00741E2E">
            <w:pPr>
              <w:widowControl/>
              <w:autoSpaceDE/>
              <w:autoSpaceDN/>
              <w:rPr>
                <w:rFonts w:ascii="Times New Roman" w:hAnsi="Times New Roman" w:cs="Times New Roman"/>
                <w:i/>
                <w:lang w:val="sq-AL"/>
              </w:rPr>
            </w:pPr>
          </w:p>
        </w:tc>
      </w:tr>
      <w:tr w:rsidR="005638D0" w:rsidRPr="00400F69" w:rsidTr="00741E2E">
        <w:trPr>
          <w:trHeight w:val="1005"/>
        </w:trPr>
        <w:tc>
          <w:tcPr>
            <w:tcW w:w="6120" w:type="dxa"/>
            <w:gridSpan w:val="2"/>
            <w:vMerge/>
            <w:tcBorders>
              <w:left w:val="single" w:sz="4" w:space="0" w:color="1D1D1D"/>
              <w:right w:val="single" w:sz="4" w:space="0" w:color="1D1D1D"/>
            </w:tcBorders>
          </w:tcPr>
          <w:p w:rsidR="005638D0" w:rsidRPr="00400F69" w:rsidRDefault="005638D0" w:rsidP="00741E2E">
            <w:pPr>
              <w:pStyle w:val="NoSpacing"/>
              <w:ind w:firstLine="0"/>
              <w:rPr>
                <w:rFonts w:ascii="Times New Roman" w:hAnsi="Times New Roman"/>
                <w:b/>
              </w:rPr>
            </w:pPr>
          </w:p>
        </w:tc>
        <w:tc>
          <w:tcPr>
            <w:tcW w:w="5281" w:type="dxa"/>
            <w:gridSpan w:val="2"/>
            <w:tcBorders>
              <w:top w:val="single" w:sz="8" w:space="0" w:color="auto"/>
              <w:left w:val="single" w:sz="4" w:space="0" w:color="1D1D1D"/>
              <w:bottom w:val="single" w:sz="8" w:space="0" w:color="auto"/>
              <w:right w:val="single" w:sz="4" w:space="0" w:color="1D1D1D"/>
            </w:tcBorders>
            <w:vAlign w:val="center"/>
          </w:tcPr>
          <w:p w:rsidR="005638D0" w:rsidRPr="00400F69" w:rsidRDefault="005638D0" w:rsidP="00741E2E">
            <w:pPr>
              <w:rPr>
                <w:rFonts w:ascii="Times New Roman" w:hAnsi="Times New Roman" w:cs="Times New Roman"/>
                <w:i/>
                <w:lang w:val="sq-AL"/>
              </w:rPr>
            </w:pPr>
            <w:r w:rsidRPr="00400F69">
              <w:rPr>
                <w:rFonts w:ascii="Times New Roman" w:hAnsi="Times New Roman" w:cs="Times New Roman"/>
                <w:b/>
                <w:color w:val="1D1D1D"/>
                <w:lang w:val="sq-AL"/>
              </w:rPr>
              <w:t xml:space="preserve">Fjalë kyç  </w:t>
            </w:r>
            <w:r w:rsidRPr="00400F69">
              <w:rPr>
                <w:rFonts w:ascii="Times New Roman" w:hAnsi="Times New Roman" w:cs="Times New Roman"/>
              </w:rPr>
              <w:t>Diversitet kulturor, forma të shprehjes së kulturës, dallime kulturore, respekt, komunitet.</w:t>
            </w:r>
          </w:p>
        </w:tc>
      </w:tr>
      <w:tr w:rsidR="005638D0" w:rsidRPr="00400F69" w:rsidTr="00741E2E">
        <w:trPr>
          <w:trHeight w:val="585"/>
        </w:trPr>
        <w:tc>
          <w:tcPr>
            <w:tcW w:w="6120" w:type="dxa"/>
            <w:gridSpan w:val="2"/>
            <w:vMerge/>
            <w:tcBorders>
              <w:left w:val="single" w:sz="4" w:space="0" w:color="1D1D1D"/>
              <w:bottom w:val="single" w:sz="4" w:space="0" w:color="1D1D1D"/>
              <w:right w:val="single" w:sz="4" w:space="0" w:color="1D1D1D"/>
            </w:tcBorders>
          </w:tcPr>
          <w:p w:rsidR="005638D0" w:rsidRPr="00400F69" w:rsidRDefault="005638D0" w:rsidP="00741E2E">
            <w:pPr>
              <w:pStyle w:val="NoSpacing"/>
              <w:ind w:firstLine="0"/>
              <w:rPr>
                <w:rFonts w:ascii="Times New Roman" w:hAnsi="Times New Roman"/>
                <w:b/>
              </w:rPr>
            </w:pPr>
          </w:p>
        </w:tc>
        <w:tc>
          <w:tcPr>
            <w:tcW w:w="5281" w:type="dxa"/>
            <w:gridSpan w:val="2"/>
            <w:tcBorders>
              <w:top w:val="single" w:sz="8" w:space="0" w:color="auto"/>
              <w:left w:val="single" w:sz="4" w:space="0" w:color="1D1D1D"/>
              <w:bottom w:val="single" w:sz="4" w:space="0" w:color="1D1D1D"/>
              <w:right w:val="single" w:sz="4" w:space="0" w:color="1D1D1D"/>
            </w:tcBorders>
            <w:vAlign w:val="center"/>
          </w:tcPr>
          <w:p w:rsidR="005638D0" w:rsidRPr="00400F69" w:rsidRDefault="005638D0" w:rsidP="00741E2E">
            <w:pPr>
              <w:pStyle w:val="TableParagraph"/>
              <w:spacing w:line="276" w:lineRule="auto"/>
              <w:ind w:left="56"/>
              <w:rPr>
                <w:rFonts w:ascii="Times New Roman" w:hAnsi="Times New Roman" w:cs="Times New Roman"/>
                <w:b/>
                <w:color w:val="1D1D1D"/>
                <w:lang w:val="sq-AL"/>
              </w:rPr>
            </w:pPr>
            <w:r w:rsidRPr="00400F69">
              <w:rPr>
                <w:rFonts w:ascii="Times New Roman" w:hAnsi="Times New Roman" w:cs="Times New Roman"/>
                <w:b/>
                <w:color w:val="1D1D1D"/>
                <w:lang w:val="sq-AL"/>
              </w:rPr>
              <w:t xml:space="preserve">Stilet e të nxënit  </w:t>
            </w:r>
            <w:r w:rsidRPr="00400F69">
              <w:rPr>
                <w:rFonts w:ascii="Times New Roman" w:hAnsi="Times New Roman" w:cs="Times New Roman"/>
              </w:rPr>
              <w:t>Vizual • Bashkëpunues • Dëgjimor • Kinestetik</w:t>
            </w:r>
          </w:p>
        </w:tc>
      </w:tr>
      <w:tr w:rsidR="005638D0" w:rsidRPr="00400F69" w:rsidTr="00741E2E">
        <w:trPr>
          <w:trHeight w:val="493"/>
        </w:trPr>
        <w:tc>
          <w:tcPr>
            <w:tcW w:w="6120" w:type="dxa"/>
            <w:gridSpan w:val="2"/>
            <w:tcBorders>
              <w:top w:val="single" w:sz="4" w:space="0" w:color="1D1D1D"/>
              <w:left w:val="single" w:sz="4" w:space="0" w:color="1D1D1D"/>
              <w:bottom w:val="single" w:sz="4" w:space="0" w:color="1D1D1D"/>
              <w:right w:val="single" w:sz="4" w:space="0" w:color="1D1D1D"/>
            </w:tcBorders>
            <w:hideMark/>
          </w:tcPr>
          <w:p w:rsidR="005638D0" w:rsidRPr="00400F69" w:rsidRDefault="005638D0" w:rsidP="00741E2E">
            <w:pPr>
              <w:rPr>
                <w:rFonts w:ascii="Times New Roman" w:hAnsi="Times New Roman" w:cs="Times New Roman"/>
              </w:rPr>
            </w:pPr>
            <w:r w:rsidRPr="00400F69">
              <w:rPr>
                <w:rFonts w:ascii="Times New Roman" w:hAnsi="Times New Roman" w:cs="Times New Roman"/>
                <w:b/>
                <w:color w:val="1D1D1D"/>
                <w:lang w:val="sq-AL"/>
              </w:rPr>
              <w:t>Burimet:</w:t>
            </w:r>
            <w:r w:rsidRPr="00400F69">
              <w:rPr>
                <w:rFonts w:ascii="Times New Roman" w:hAnsi="Times New Roman" w:cs="Times New Roman"/>
                <w:b/>
                <w:color w:val="1D1D1D"/>
                <w:spacing w:val="5"/>
                <w:lang w:val="sq-AL"/>
              </w:rPr>
              <w:t xml:space="preserve"> </w:t>
            </w:r>
            <w:r w:rsidRPr="00400F69">
              <w:rPr>
                <w:rFonts w:ascii="Times New Roman" w:hAnsi="Times New Roman" w:cs="Times New Roman"/>
              </w:rPr>
              <w:t>Teksti i nxënësit, fotografi me kostume popullore, video të valleve shqiptare, kartela pune, materiale nga interneti.</w:t>
            </w:r>
            <w:r>
              <w:t xml:space="preserve"> </w:t>
            </w:r>
            <w:hyperlink r:id="rId11" w:history="1">
              <w:r w:rsidRPr="00C50D6E">
                <w:rPr>
                  <w:rStyle w:val="Hyperlink"/>
                  <w:lang w:val="it-IT"/>
                </w:rPr>
                <w:t>https://</w:t>
              </w:r>
              <w:r w:rsidR="00AE1CF8">
                <w:rPr>
                  <w:rStyle w:val="Hyperlink"/>
                  <w:lang w:val="it-IT"/>
                </w:rPr>
                <w:t>ë</w:t>
              </w:r>
              <w:r w:rsidRPr="00C50D6E">
                <w:rPr>
                  <w:rStyle w:val="Hyperlink"/>
                  <w:lang w:val="it-IT"/>
                </w:rPr>
                <w:t>hc.unesco.org/en/educationkit/</w:t>
              </w:r>
            </w:hyperlink>
          </w:p>
        </w:tc>
        <w:tc>
          <w:tcPr>
            <w:tcW w:w="5281" w:type="dxa"/>
            <w:gridSpan w:val="2"/>
            <w:tcBorders>
              <w:top w:val="single" w:sz="4" w:space="0" w:color="1D1D1D"/>
              <w:left w:val="single" w:sz="4" w:space="0" w:color="1D1D1D"/>
              <w:bottom w:val="single" w:sz="4" w:space="0" w:color="1D1D1D"/>
              <w:right w:val="single" w:sz="4" w:space="0" w:color="1D1D1D"/>
            </w:tcBorders>
            <w:hideMark/>
          </w:tcPr>
          <w:p w:rsidR="005638D0" w:rsidRPr="00400F69" w:rsidRDefault="005638D0" w:rsidP="00741E2E">
            <w:pPr>
              <w:rPr>
                <w:rFonts w:ascii="Times New Roman" w:hAnsi="Times New Roman" w:cs="Times New Roman"/>
                <w:lang w:val="sq-AL"/>
              </w:rPr>
            </w:pPr>
            <w:r w:rsidRPr="00400F69">
              <w:rPr>
                <w:rFonts w:ascii="Times New Roman" w:hAnsi="Times New Roman" w:cs="Times New Roman"/>
                <w:b/>
                <w:color w:val="1D1D1D"/>
                <w:lang w:val="sq-AL"/>
              </w:rPr>
              <w:t xml:space="preserve">Lidhja me fushat e tjera ose me temat ndërkurrikulare: </w:t>
            </w:r>
            <w:r w:rsidRPr="00400F69">
              <w:rPr>
                <w:rFonts w:ascii="Times New Roman" w:hAnsi="Times New Roman" w:cs="Times New Roman"/>
              </w:rPr>
              <w:t>Gjuhë shqipe, Histori, Art pamor, Muzikë</w:t>
            </w:r>
          </w:p>
        </w:tc>
      </w:tr>
      <w:tr w:rsidR="005638D0" w:rsidRPr="00400F69" w:rsidTr="00741E2E">
        <w:trPr>
          <w:trHeight w:val="872"/>
        </w:trPr>
        <w:tc>
          <w:tcPr>
            <w:tcW w:w="11401" w:type="dxa"/>
            <w:gridSpan w:val="4"/>
            <w:tcBorders>
              <w:top w:val="single" w:sz="4" w:space="0" w:color="1D1D1D"/>
              <w:left w:val="single" w:sz="4" w:space="0" w:color="1D1D1D"/>
              <w:bottom w:val="single" w:sz="4" w:space="0" w:color="auto"/>
              <w:right w:val="single" w:sz="4" w:space="0" w:color="1D1D1D"/>
            </w:tcBorders>
            <w:hideMark/>
          </w:tcPr>
          <w:p w:rsidR="005638D0" w:rsidRPr="00400F69" w:rsidRDefault="005638D0" w:rsidP="00741E2E">
            <w:pPr>
              <w:pStyle w:val="TableParagraph"/>
              <w:spacing w:line="276" w:lineRule="auto"/>
              <w:ind w:left="572" w:right="282"/>
              <w:jc w:val="center"/>
              <w:rPr>
                <w:rFonts w:ascii="Times New Roman" w:hAnsi="Times New Roman" w:cs="Times New Roman"/>
                <w:b/>
                <w:color w:val="1D1D1D"/>
                <w:lang w:val="sq-AL"/>
              </w:rPr>
            </w:pPr>
            <w:r w:rsidRPr="00400F69">
              <w:rPr>
                <w:rFonts w:ascii="Times New Roman" w:hAnsi="Times New Roman" w:cs="Times New Roman"/>
                <w:b/>
                <w:color w:val="1D1D1D"/>
                <w:lang w:val="sq-AL"/>
              </w:rPr>
              <w:t xml:space="preserve">Metodologjia dhe veprimtaritë e nxënësve </w:t>
            </w:r>
          </w:p>
          <w:p w:rsidR="005638D0" w:rsidRPr="00400F69" w:rsidRDefault="005638D0" w:rsidP="00741E2E">
            <w:pPr>
              <w:pStyle w:val="TableParagraph"/>
              <w:spacing w:line="276" w:lineRule="auto"/>
              <w:ind w:left="572" w:right="282"/>
              <w:jc w:val="center"/>
              <w:rPr>
                <w:rFonts w:ascii="Times New Roman" w:hAnsi="Times New Roman" w:cs="Times New Roman"/>
                <w:b/>
                <w:i/>
                <w:color w:val="1D1D1D"/>
                <w:lang w:val="sq-AL"/>
              </w:rPr>
            </w:pPr>
            <w:r w:rsidRPr="00400F69">
              <w:rPr>
                <w:rFonts w:ascii="Times New Roman" w:hAnsi="Times New Roman" w:cs="Times New Roman"/>
                <w:b/>
                <w:color w:val="1D1D1D"/>
                <w:lang w:val="sq-AL"/>
              </w:rPr>
              <w:t xml:space="preserve">Organizimi i orës së mësimit: </w:t>
            </w:r>
            <w:r w:rsidRPr="00400F69">
              <w:rPr>
                <w:rFonts w:ascii="Times New Roman" w:hAnsi="Times New Roman" w:cs="Times New Roman"/>
                <w:b/>
                <w:i/>
                <w:color w:val="1D1D1D"/>
                <w:lang w:val="sq-AL"/>
              </w:rPr>
              <w:t>PNP</w:t>
            </w:r>
          </w:p>
          <w:tbl>
            <w:tblPr>
              <w:tblStyle w:val="TableGrid"/>
              <w:tblW w:w="11245" w:type="dxa"/>
              <w:tblLayout w:type="fixed"/>
              <w:tblLook w:val="04A0" w:firstRow="1" w:lastRow="0" w:firstColumn="1" w:lastColumn="0" w:noHBand="0" w:noVBand="1"/>
            </w:tblPr>
            <w:tblGrid>
              <w:gridCol w:w="1226"/>
              <w:gridCol w:w="2871"/>
              <w:gridCol w:w="4538"/>
              <w:gridCol w:w="2610"/>
            </w:tblGrid>
            <w:tr w:rsidR="005638D0" w:rsidRPr="00400F69" w:rsidTr="00741E2E">
              <w:trPr>
                <w:trHeight w:val="396"/>
              </w:trPr>
              <w:tc>
                <w:tcPr>
                  <w:tcW w:w="1226"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 xml:space="preserve">Fazat e strukturës </w:t>
                  </w:r>
                </w:p>
              </w:tc>
              <w:tc>
                <w:tcPr>
                  <w:tcW w:w="2871"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Strategjitë mësimore</w:t>
                  </w:r>
                </w:p>
              </w:tc>
              <w:tc>
                <w:tcPr>
                  <w:tcW w:w="4538"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Veprimtaritë e nxënësve</w:t>
                  </w:r>
                </w:p>
              </w:tc>
              <w:tc>
                <w:tcPr>
                  <w:tcW w:w="2610"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Organizimi I nxënësvë</w:t>
                  </w:r>
                </w:p>
              </w:tc>
            </w:tr>
            <w:tr w:rsidR="005638D0" w:rsidRPr="00400F69" w:rsidTr="00741E2E">
              <w:trPr>
                <w:trHeight w:val="205"/>
              </w:trPr>
              <w:tc>
                <w:tcPr>
                  <w:tcW w:w="1226"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P</w:t>
                  </w:r>
                </w:p>
              </w:tc>
              <w:tc>
                <w:tcPr>
                  <w:tcW w:w="2871"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Lexim i situatës + Diskutim i udhëhequr</w:t>
                  </w:r>
                </w:p>
              </w:tc>
              <w:tc>
                <w:tcPr>
                  <w:tcW w:w="4538"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Lexojnë situatën, diskutojnë rëndësinë e interpretimeve të ndryshme dhe japin mendimet e tyre.</w:t>
                  </w:r>
                </w:p>
              </w:tc>
              <w:tc>
                <w:tcPr>
                  <w:tcW w:w="2610"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Individual, klasë</w:t>
                  </w:r>
                </w:p>
              </w:tc>
            </w:tr>
            <w:tr w:rsidR="005638D0" w:rsidRPr="00400F69" w:rsidTr="00741E2E">
              <w:trPr>
                <w:trHeight w:val="361"/>
              </w:trPr>
              <w:tc>
                <w:tcPr>
                  <w:tcW w:w="1226"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N</w:t>
                  </w:r>
                </w:p>
              </w:tc>
              <w:tc>
                <w:tcPr>
                  <w:tcW w:w="2871"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Punë me grupe+</w:t>
                  </w:r>
                  <w:r w:rsidRPr="00400F69">
                    <w:rPr>
                      <w:rFonts w:ascii="Times New Roman" w:eastAsia="Times New Roman" w:hAnsi="Times New Roman" w:cs="Times New Roman"/>
                      <w:b/>
                      <w:bCs/>
                      <w:lang w:val="en-US" w:eastAsia="en-US" w:bidi="ar-SA"/>
                    </w:rPr>
                    <w:t xml:space="preserve"> </w:t>
                  </w:r>
                  <w:r w:rsidRPr="00400F69">
                    <w:rPr>
                      <w:rFonts w:ascii="Times New Roman" w:eastAsia="Times New Roman" w:hAnsi="Times New Roman" w:cs="Times New Roman"/>
                      <w:bCs/>
                      <w:lang w:val="en-US" w:eastAsia="en-US" w:bidi="ar-SA"/>
                    </w:rPr>
                    <w:t>Tabela "Ngjashmëri</w:t>
                  </w:r>
                </w:p>
              </w:tc>
              <w:tc>
                <w:tcPr>
                  <w:tcW w:w="4538"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Studiojnë pjesët e tekstit, plotësojnë tabelën, krahasojnë kulturat dhe prezantojnë përfundimet.</w:t>
                  </w:r>
                </w:p>
              </w:tc>
              <w:tc>
                <w:tcPr>
                  <w:tcW w:w="2610"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Grupe, dyshe, klasë</w:t>
                  </w:r>
                </w:p>
              </w:tc>
            </w:tr>
            <w:tr w:rsidR="005638D0" w:rsidRPr="00400F69" w:rsidTr="00741E2E">
              <w:trPr>
                <w:trHeight w:val="205"/>
              </w:trPr>
              <w:tc>
                <w:tcPr>
                  <w:tcW w:w="1226"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P</w:t>
                  </w:r>
                </w:p>
              </w:tc>
              <w:tc>
                <w:tcPr>
                  <w:tcW w:w="2871" w:type="dxa"/>
                </w:tcPr>
                <w:p w:rsidR="005638D0" w:rsidRPr="00400F69" w:rsidRDefault="005638D0" w:rsidP="00741E2E">
                  <w:pPr>
                    <w:tabs>
                      <w:tab w:val="left" w:pos="6195"/>
                    </w:tabs>
                    <w:rPr>
                      <w:rFonts w:ascii="Times New Roman" w:hAnsi="Times New Roman" w:cs="Times New Roman"/>
                    </w:rPr>
                  </w:pPr>
                  <w:r w:rsidRPr="00400F69">
                    <w:rPr>
                      <w:rFonts w:ascii="Times New Roman" w:eastAsia="Times New Roman" w:hAnsi="Times New Roman" w:cs="Times New Roman"/>
                      <w:bCs/>
                      <w:lang w:val="en-US" w:eastAsia="en-US" w:bidi="ar-SA"/>
                    </w:rPr>
                    <w:t>Dallime-</w:t>
                  </w:r>
                  <w:r w:rsidRPr="00400F69">
                    <w:rPr>
                      <w:rFonts w:ascii="Times New Roman" w:hAnsi="Times New Roman" w:cs="Times New Roman"/>
                    </w:rPr>
                    <w:t xml:space="preserve"> Semafori</w:t>
                  </w:r>
                </w:p>
              </w:tc>
              <w:tc>
                <w:tcPr>
                  <w:tcW w:w="4538"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Vlerësojnë pohimet me kartonët e semaforit, argumentojnë përgjigjet dhe reflektojnë mbi diversitetin kulturor.</w:t>
                  </w:r>
                </w:p>
              </w:tc>
              <w:tc>
                <w:tcPr>
                  <w:tcW w:w="2610"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Individual, klasë</w:t>
                  </w:r>
                </w:p>
              </w:tc>
            </w:tr>
          </w:tbl>
          <w:p w:rsidR="005638D0" w:rsidRPr="00400F69" w:rsidRDefault="005638D0" w:rsidP="00741E2E">
            <w:pPr>
              <w:pStyle w:val="TableParagraph"/>
              <w:spacing w:line="276" w:lineRule="auto"/>
              <w:ind w:right="282"/>
              <w:rPr>
                <w:rFonts w:ascii="Times New Roman" w:hAnsi="Times New Roman" w:cs="Times New Roman"/>
                <w:b/>
                <w:i/>
                <w:lang w:val="sq-AL"/>
              </w:rPr>
            </w:pPr>
          </w:p>
        </w:tc>
      </w:tr>
      <w:tr w:rsidR="005638D0" w:rsidRPr="00400F69" w:rsidTr="00741E2E">
        <w:trPr>
          <w:trHeight w:val="1430"/>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400F69" w:rsidRDefault="005638D0" w:rsidP="00741E2E">
            <w:pPr>
              <w:pStyle w:val="NoSpacing"/>
              <w:rPr>
                <w:rFonts w:ascii="Times New Roman" w:hAnsi="Times New Roman"/>
              </w:rPr>
            </w:pPr>
            <w:r w:rsidRPr="00400F69">
              <w:rPr>
                <w:rFonts w:ascii="Times New Roman" w:hAnsi="Times New Roman"/>
                <w:b/>
                <w:noProof/>
                <w:color w:val="1D1D1D"/>
                <w:lang w:val="en-US"/>
              </w:rPr>
              <mc:AlternateContent>
                <mc:Choice Requires="wps">
                  <w:drawing>
                    <wp:anchor distT="0" distB="0" distL="114300" distR="114300" simplePos="0" relativeHeight="251665408" behindDoc="0" locked="0" layoutInCell="1" allowOverlap="1" wp14:anchorId="1432C535" wp14:editId="7AC440D1">
                      <wp:simplePos x="0" y="0"/>
                      <wp:positionH relativeFrom="column">
                        <wp:posOffset>2306955</wp:posOffset>
                      </wp:positionH>
                      <wp:positionV relativeFrom="paragraph">
                        <wp:posOffset>7853680</wp:posOffset>
                      </wp:positionV>
                      <wp:extent cx="2066925" cy="914400"/>
                      <wp:effectExtent l="19050" t="25400" r="38100" b="50800"/>
                      <wp:wrapNone/>
                      <wp:docPr id="1869321285" name="Oval 186932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69321285" o:spid="_x0000_s1029" style="position:absolute;left:0;text-align:left;margin-left:181.65pt;margin-top:618.4pt;width:162.7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400F69">
              <w:rPr>
                <w:rFonts w:ascii="Times New Roman" w:hAnsi="Times New Roman"/>
                <w:b/>
                <w:color w:val="1D1D1D"/>
              </w:rPr>
              <w:t xml:space="preserve"> </w:t>
            </w:r>
            <w:r w:rsidRPr="00400F69">
              <w:rPr>
                <w:rFonts w:ascii="Times New Roman" w:hAnsi="Times New Roman"/>
                <w:b/>
                <w:i/>
                <w:color w:val="1D1D1D"/>
              </w:rPr>
              <w:t xml:space="preserve">Parashikimi: </w:t>
            </w:r>
            <w:r w:rsidRPr="00400F69">
              <w:rPr>
                <w:rFonts w:ascii="Times New Roman" w:hAnsi="Times New Roman"/>
              </w:rPr>
              <w:t xml:space="preserve">Lexim i situatës + Diskutim i udhëhequr </w:t>
            </w:r>
          </w:p>
          <w:p w:rsidR="005638D0" w:rsidRPr="00400F69" w:rsidRDefault="005638D0" w:rsidP="00741E2E">
            <w:pPr>
              <w:pStyle w:val="NoSpacing"/>
              <w:rPr>
                <w:rFonts w:ascii="Times New Roman" w:hAnsi="Times New Roman"/>
              </w:rPr>
            </w:pPr>
            <w:r w:rsidRPr="00400F69">
              <w:rPr>
                <w:rFonts w:ascii="Times New Roman" w:hAnsi="Times New Roman"/>
              </w:rPr>
              <w:t>Nxënësit lexojnë situatën e tekstit dhe diskutohen  pyetjet:</w:t>
            </w:r>
          </w:p>
          <w:p w:rsidR="005638D0" w:rsidRPr="00400F69" w:rsidRDefault="005638D0" w:rsidP="00741E2E">
            <w:pPr>
              <w:pStyle w:val="NoSpacing"/>
              <w:rPr>
                <w:rFonts w:ascii="Times New Roman" w:hAnsi="Times New Roman"/>
              </w:rPr>
            </w:pPr>
            <w:r w:rsidRPr="00400F69">
              <w:rPr>
                <w:rFonts w:ascii="Times New Roman" w:hAnsi="Times New Roman"/>
                <w:b/>
                <w:bCs/>
              </w:rPr>
              <w:t>A do të kishte qenë po aq i bukur aktiviteti nëse të gjithë do të kishin interpretuar njësoj? Pse?</w:t>
            </w:r>
            <w:r w:rsidRPr="00400F69">
              <w:rPr>
                <w:rFonts w:ascii="Times New Roman" w:hAnsi="Times New Roman"/>
              </w:rPr>
              <w:t xml:space="preserve"> </w:t>
            </w:r>
          </w:p>
          <w:p w:rsidR="005638D0" w:rsidRPr="00400F69" w:rsidRDefault="005638D0" w:rsidP="00741E2E">
            <w:pPr>
              <w:pStyle w:val="NoSpacing"/>
              <w:rPr>
                <w:rFonts w:ascii="Times New Roman" w:hAnsi="Times New Roman"/>
              </w:rPr>
            </w:pPr>
            <w:r w:rsidRPr="00400F69">
              <w:rPr>
                <w:rFonts w:ascii="Times New Roman" w:hAnsi="Times New Roman"/>
                <w:b/>
                <w:bCs/>
              </w:rPr>
              <w:t>Çfarë tregon fakti që secili shfaqi talentin dhe kulturën e vet?</w:t>
            </w:r>
            <w:r w:rsidRPr="00400F69">
              <w:rPr>
                <w:rFonts w:ascii="Times New Roman" w:hAnsi="Times New Roman"/>
              </w:rPr>
              <w:t xml:space="preserve"> </w:t>
            </w:r>
          </w:p>
          <w:p w:rsidR="005638D0" w:rsidRPr="00400F69" w:rsidRDefault="005638D0" w:rsidP="00741E2E">
            <w:pPr>
              <w:pStyle w:val="NoSpacing"/>
              <w:rPr>
                <w:rFonts w:ascii="Times New Roman" w:hAnsi="Times New Roman"/>
              </w:rPr>
            </w:pPr>
            <w:r w:rsidRPr="00400F69">
              <w:rPr>
                <w:rFonts w:ascii="Times New Roman" w:hAnsi="Times New Roman"/>
                <w:b/>
                <w:bCs/>
              </w:rPr>
              <w:t>Pse është e rëndësishme të njohim forma të ndryshme të shprehjes kulturore?</w:t>
            </w:r>
            <w:r w:rsidRPr="00400F69">
              <w:rPr>
                <w:rFonts w:ascii="Times New Roman" w:hAnsi="Times New Roman"/>
              </w:rPr>
              <w:t xml:space="preserve"> </w:t>
            </w:r>
          </w:p>
          <w:p w:rsidR="005638D0" w:rsidRPr="00400F69" w:rsidRDefault="005638D0" w:rsidP="00741E2E">
            <w:pPr>
              <w:pStyle w:val="NoSpacing"/>
              <w:rPr>
                <w:rFonts w:ascii="Times New Roman" w:hAnsi="Times New Roman"/>
              </w:rPr>
            </w:pPr>
            <w:r w:rsidRPr="00400F69">
              <w:rPr>
                <w:rFonts w:ascii="Times New Roman" w:hAnsi="Times New Roman"/>
              </w:rPr>
              <w:t>Mësuesi/ja dëgjon përgjigjet, evidenton idetë kryesore dhe prezanton temën e re:</w:t>
            </w:r>
          </w:p>
          <w:p w:rsidR="005638D0" w:rsidRPr="00400F69" w:rsidRDefault="005638D0" w:rsidP="00741E2E">
            <w:pPr>
              <w:pStyle w:val="NoSpacing"/>
              <w:rPr>
                <w:rFonts w:ascii="Times New Roman" w:hAnsi="Times New Roman"/>
              </w:rPr>
            </w:pPr>
            <w:r w:rsidRPr="00400F69">
              <w:rPr>
                <w:rFonts w:ascii="Times New Roman" w:hAnsi="Times New Roman"/>
                <w:b/>
                <w:bCs/>
              </w:rPr>
              <w:t>"Diversiteti kulturor".</w:t>
            </w:r>
          </w:p>
          <w:p w:rsidR="005638D0" w:rsidRPr="00400F69" w:rsidRDefault="005638D0" w:rsidP="00741E2E">
            <w:pPr>
              <w:pStyle w:val="NoSpacing"/>
              <w:rPr>
                <w:rFonts w:ascii="Times New Roman" w:hAnsi="Times New Roman"/>
              </w:rPr>
            </w:pPr>
            <w:r w:rsidRPr="00400F69">
              <w:rPr>
                <w:rFonts w:ascii="Times New Roman" w:hAnsi="Times New Roman"/>
                <w:lang w:val="it-IT"/>
              </w:rPr>
              <w:t>-</w:t>
            </w:r>
            <w:r w:rsidRPr="00400F69">
              <w:rPr>
                <w:rFonts w:ascii="Times New Roman" w:hAnsi="Times New Roman"/>
                <w:b/>
                <w:color w:val="1D1D1D"/>
              </w:rPr>
              <w:t xml:space="preserve"> </w:t>
            </w:r>
            <w:r w:rsidRPr="00400F69">
              <w:rPr>
                <w:rFonts w:ascii="Times New Roman" w:hAnsi="Times New Roman"/>
                <w:b/>
                <w:i/>
                <w:color w:val="1D1D1D"/>
              </w:rPr>
              <w:t>Ndërtimi i njohurive</w:t>
            </w:r>
            <w:r w:rsidRPr="00400F69">
              <w:rPr>
                <w:rFonts w:ascii="Times New Roman" w:hAnsi="Times New Roman"/>
                <w:i/>
                <w:color w:val="1D1D1D"/>
              </w:rPr>
              <w:t xml:space="preserve">  </w:t>
            </w:r>
            <w:r w:rsidRPr="00400F69">
              <w:rPr>
                <w:rFonts w:ascii="Times New Roman" w:hAnsi="Times New Roman"/>
              </w:rPr>
              <w:t xml:space="preserve">Punë me grupe </w:t>
            </w:r>
            <w:r w:rsidRPr="00400F69">
              <w:rPr>
                <w:rFonts w:ascii="Times New Roman" w:eastAsia="Times New Roman" w:hAnsi="Times New Roman"/>
                <w:bCs/>
                <w:lang w:val="en-US"/>
              </w:rPr>
              <w:t>Tabela "Ngjashmëri – Dallim</w:t>
            </w:r>
            <w:r w:rsidRPr="00400F69">
              <w:rPr>
                <w:rFonts w:ascii="Times New Roman" w:eastAsia="Times New Roman" w:hAnsi="Times New Roman"/>
                <w:b/>
                <w:bCs/>
                <w:lang w:val="en-US"/>
              </w:rPr>
              <w:t>e</w:t>
            </w:r>
            <w:r w:rsidRPr="00400F69">
              <w:rPr>
                <w:rFonts w:ascii="Times New Roman" w:hAnsi="Times New Roman"/>
              </w:rPr>
              <w:t xml:space="preserve"> 25 min</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Klasa ndahet në </w:t>
            </w:r>
            <w:r w:rsidRPr="00400F69">
              <w:rPr>
                <w:rFonts w:ascii="Times New Roman" w:eastAsia="Times New Roman" w:hAnsi="Times New Roman"/>
                <w:b/>
                <w:bCs/>
                <w:lang w:val="en-US"/>
              </w:rPr>
              <w:t>4 grupe</w:t>
            </w:r>
            <w:r w:rsidRPr="00400F69">
              <w:rPr>
                <w:rFonts w:ascii="Times New Roman" w:eastAsia="Times New Roman" w:hAnsi="Times New Roman"/>
                <w:lang w:val="en-US"/>
              </w:rPr>
              <w:t>.</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Secili grup studion një pjesë të ndryshme të tekstit:</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
                <w:bCs/>
                <w:lang w:val="en-US"/>
              </w:rPr>
              <w:t>Grupi 1:</w:t>
            </w:r>
            <w:r w:rsidRPr="00400F69">
              <w:rPr>
                <w:rFonts w:ascii="Times New Roman" w:eastAsia="Times New Roman" w:hAnsi="Times New Roman"/>
                <w:lang w:val="en-US"/>
              </w:rPr>
              <w:t xml:space="preserve"> Çfarë është diversiteti kulturor?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
                <w:bCs/>
                <w:lang w:val="en-US"/>
              </w:rPr>
              <w:t>Grupi 2:</w:t>
            </w:r>
            <w:r w:rsidRPr="00400F69">
              <w:rPr>
                <w:rFonts w:ascii="Times New Roman" w:eastAsia="Times New Roman" w:hAnsi="Times New Roman"/>
                <w:lang w:val="en-US"/>
              </w:rPr>
              <w:t xml:space="preserve"> Format e shprehjes së kulturës.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
                <w:bCs/>
                <w:lang w:val="en-US"/>
              </w:rPr>
              <w:t>Grupi 3:</w:t>
            </w:r>
            <w:r w:rsidRPr="00400F69">
              <w:rPr>
                <w:rFonts w:ascii="Times New Roman" w:eastAsia="Times New Roman" w:hAnsi="Times New Roman"/>
                <w:lang w:val="en-US"/>
              </w:rPr>
              <w:t xml:space="preserve"> Pse diversiteti kulturor është pasuri?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
                <w:bCs/>
                <w:lang w:val="en-US"/>
              </w:rPr>
              <w:t>Grupi 4:</w:t>
            </w:r>
            <w:r w:rsidRPr="00400F69">
              <w:rPr>
                <w:rFonts w:ascii="Times New Roman" w:eastAsia="Times New Roman" w:hAnsi="Times New Roman"/>
                <w:lang w:val="en-US"/>
              </w:rPr>
              <w:t xml:space="preserve"> Shembuj nga jeta e përditshme.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Çdo grup diskuton dhe përgatit 3–4 ide kryesore.</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
                <w:bCs/>
                <w:lang w:val="en-US"/>
              </w:rPr>
              <w:t xml:space="preserve"> Tabela "Ngjashmëri – Dallime"</w:t>
            </w:r>
            <w:r w:rsidRPr="00400F69">
              <w:rPr>
                <w:rFonts w:ascii="Times New Roman" w:eastAsia="Times New Roman" w:hAnsi="Times New Roman"/>
                <w:lang w:val="en-US"/>
              </w:rPr>
              <w:t>Në dyshe plotësojnë tabelën: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95"/>
              <w:gridCol w:w="3188"/>
            </w:tblGrid>
            <w:tr w:rsidR="005638D0" w:rsidRPr="00400F69" w:rsidTr="00741E2E">
              <w:trPr>
                <w:tblHeader/>
                <w:tblCellSpacing w:w="15" w:type="dxa"/>
              </w:trPr>
              <w:tc>
                <w:tcPr>
                  <w:tcW w:w="2750" w:type="dxa"/>
                  <w:vAlign w:val="center"/>
                  <w:hideMark/>
                </w:tcPr>
                <w:p w:rsidR="005638D0" w:rsidRPr="00400F69" w:rsidRDefault="005638D0" w:rsidP="00741E2E">
                  <w:pPr>
                    <w:pStyle w:val="NoSpacing"/>
                    <w:rPr>
                      <w:rFonts w:ascii="Times New Roman" w:eastAsia="Times New Roman" w:hAnsi="Times New Roman"/>
                      <w:b/>
                      <w:bCs/>
                      <w:lang w:val="en-US"/>
                    </w:rPr>
                  </w:pPr>
                  <w:r w:rsidRPr="00400F69">
                    <w:rPr>
                      <w:rFonts w:ascii="Times New Roman" w:eastAsia="Times New Roman" w:hAnsi="Times New Roman"/>
                      <w:b/>
                      <w:bCs/>
                      <w:lang w:val="en-US"/>
                    </w:rPr>
                    <w:t>Ngjashmër mes kulturave</w:t>
                  </w:r>
                </w:p>
              </w:tc>
              <w:tc>
                <w:tcPr>
                  <w:tcW w:w="3143" w:type="dxa"/>
                  <w:vAlign w:val="center"/>
                  <w:hideMark/>
                </w:tcPr>
                <w:p w:rsidR="005638D0" w:rsidRPr="00400F69" w:rsidRDefault="005638D0" w:rsidP="00741E2E">
                  <w:pPr>
                    <w:pStyle w:val="NoSpacing"/>
                    <w:rPr>
                      <w:rFonts w:ascii="Times New Roman" w:eastAsia="Times New Roman" w:hAnsi="Times New Roman"/>
                      <w:b/>
                      <w:bCs/>
                      <w:lang w:val="en-US"/>
                    </w:rPr>
                  </w:pPr>
                  <w:r w:rsidRPr="00400F69">
                    <w:rPr>
                      <w:rFonts w:ascii="Times New Roman" w:eastAsia="Times New Roman" w:hAnsi="Times New Roman"/>
                      <w:b/>
                      <w:bCs/>
                      <w:lang w:val="en-US"/>
                    </w:rPr>
                    <w:t>Dallime mes kulturave</w:t>
                  </w:r>
                </w:p>
              </w:tc>
            </w:tr>
            <w:tr w:rsidR="005638D0" w:rsidRPr="00400F69" w:rsidTr="00741E2E">
              <w:trPr>
                <w:tblCellSpacing w:w="15" w:type="dxa"/>
              </w:trPr>
              <w:tc>
                <w:tcPr>
                  <w:tcW w:w="2750"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lastRenderedPageBreak/>
                    <w:t>Respektojnë familjen</w:t>
                  </w:r>
                </w:p>
              </w:tc>
              <w:tc>
                <w:tcPr>
                  <w:tcW w:w="314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Kanë festa të ndryshme</w:t>
                  </w:r>
                </w:p>
              </w:tc>
            </w:tr>
            <w:tr w:rsidR="005638D0" w:rsidRPr="00400F69" w:rsidTr="00741E2E">
              <w:trPr>
                <w:tblCellSpacing w:w="15" w:type="dxa"/>
              </w:trPr>
              <w:tc>
                <w:tcPr>
                  <w:tcW w:w="2750"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Kanë tradita</w:t>
                  </w:r>
                </w:p>
              </w:tc>
              <w:tc>
                <w:tcPr>
                  <w:tcW w:w="314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Kanë gatime të ndryshme</w:t>
                  </w:r>
                </w:p>
              </w:tc>
            </w:tr>
            <w:tr w:rsidR="005638D0" w:rsidRPr="00400F69" w:rsidTr="00741E2E">
              <w:trPr>
                <w:tblCellSpacing w:w="15" w:type="dxa"/>
              </w:trPr>
              <w:tc>
                <w:tcPr>
                  <w:tcW w:w="2750"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Kanë vlera</w:t>
                  </w:r>
                </w:p>
              </w:tc>
              <w:tc>
                <w:tcPr>
                  <w:tcW w:w="314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Kanë valle e veshje të ndryshme</w:t>
                  </w:r>
                </w:p>
              </w:tc>
            </w:tr>
          </w:tbl>
          <w:p w:rsidR="005638D0" w:rsidRPr="00400F69" w:rsidRDefault="005638D0" w:rsidP="00741E2E">
            <w:pPr>
              <w:pStyle w:val="NoSpacing"/>
              <w:rPr>
                <w:rFonts w:ascii="Times New Roman" w:hAnsi="Times New Roman"/>
              </w:rPr>
            </w:pPr>
            <w:r w:rsidRPr="00400F69">
              <w:rPr>
                <w:rFonts w:ascii="Times New Roman" w:hAnsi="Times New Roman"/>
              </w:rPr>
              <w:t>Diskutohet se si këto dallime e pasurojnë shoqërinë.Në fund mësuesja shpjegon njohuritë e reja.</w:t>
            </w:r>
            <w:r w:rsidRPr="00400F69">
              <w:rPr>
                <w:rFonts w:ascii="Times New Roman" w:hAnsi="Times New Roman"/>
                <w:i/>
                <w:color w:val="1D1D1D"/>
              </w:rPr>
              <w:t xml:space="preserve">                                         </w:t>
            </w:r>
          </w:p>
          <w:p w:rsidR="005638D0" w:rsidRPr="00400F69" w:rsidRDefault="005638D0" w:rsidP="00741E2E">
            <w:pPr>
              <w:pStyle w:val="NoSpacing"/>
              <w:rPr>
                <w:rFonts w:ascii="Times New Roman" w:hAnsi="Times New Roman"/>
                <w:color w:val="1D1D1D"/>
              </w:rPr>
            </w:pPr>
            <w:r w:rsidRPr="00400F69">
              <w:rPr>
                <w:rFonts w:ascii="Times New Roman" w:hAnsi="Times New Roman"/>
                <w:b/>
                <w:color w:val="1D1D1D"/>
              </w:rPr>
              <w:t>Përforcimi i njohurive.</w:t>
            </w:r>
            <w:r w:rsidRPr="00400F69">
              <w:rPr>
                <w:rFonts w:ascii="Times New Roman" w:hAnsi="Times New Roman"/>
              </w:rPr>
              <w:t xml:space="preserve"> Semafori 10 min</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Mësuesi/ja lexon disa pohime. Nxënësit ngrejnë kartonin:</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 -Dakort  - Nuk jam i sigurt - Nuk jam dakort</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
                <w:bCs/>
                <w:lang w:val="en-US"/>
              </w:rPr>
              <w:t>Pohimet:</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1.Diversiteti kulturor është pasuri për shoqërinë.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2.Të gjithë duhet të kenë të njëjtat zakone.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3.Respektimi i kulturës së tjetrit ndihmon bashkëjetesën.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4.Dallimet kulturore duhen vlerësuar.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5.Mund të respektoj kulturën e tjetrit pa hequr dorë nga kultura ime.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Pas çdo pohimi, 2–3 nxënës argumentojnë zgjedhjen e tyre.</w:t>
            </w:r>
          </w:p>
          <w:p w:rsidR="005638D0" w:rsidRPr="00400F69" w:rsidRDefault="005638D0" w:rsidP="00741E2E">
            <w:pPr>
              <w:pStyle w:val="NoSpacing"/>
              <w:rPr>
                <w:rFonts w:ascii="Times New Roman" w:hAnsi="Times New Roman"/>
                <w:b/>
                <w:color w:val="000000" w:themeColor="text1"/>
              </w:rPr>
            </w:pPr>
            <w:r w:rsidRPr="00400F69">
              <w:rPr>
                <w:rFonts w:ascii="Times New Roman" w:hAnsi="Times New Roman"/>
                <w:b/>
                <w:color w:val="000000" w:themeColor="text1"/>
              </w:rPr>
              <w:t>MËSIMDHËNIA E DIFERENCUAR</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Cs/>
                <w:lang w:val="en-US"/>
              </w:rPr>
              <w:t>Nxënës në vështirësi:</w:t>
            </w:r>
            <w:r w:rsidRPr="00400F69">
              <w:rPr>
                <w:rFonts w:ascii="Times New Roman" w:eastAsia="Times New Roman" w:hAnsi="Times New Roman"/>
                <w:lang w:val="en-US"/>
              </w:rPr>
              <w:t xml:space="preserve"> Identifikojnë shembuj të diversitetit kulturor nga figurat.</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Cs/>
                <w:lang w:val="en-US"/>
              </w:rPr>
              <w:t>Nxënës mesatarë:</w:t>
            </w:r>
            <w:r w:rsidRPr="00400F69">
              <w:rPr>
                <w:rFonts w:ascii="Times New Roman" w:eastAsia="Times New Roman" w:hAnsi="Times New Roman"/>
                <w:lang w:val="en-US"/>
              </w:rPr>
              <w:t xml:space="preserve"> Shpjegojnë me shembuj rëndësinë e respektimit të kulturave të ndryshme.</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Cs/>
                <w:lang w:val="en-US"/>
              </w:rPr>
              <w:t>Nxënës të avancuar:</w:t>
            </w:r>
            <w:r w:rsidRPr="00400F69">
              <w:rPr>
                <w:rFonts w:ascii="Times New Roman" w:eastAsia="Times New Roman" w:hAnsi="Times New Roman"/>
                <w:lang w:val="en-US"/>
              </w:rPr>
              <w:t xml:space="preserve"> Argumentojnë pse diversiteti kulturor është pasuri për komunitetin.</w:t>
            </w:r>
          </w:p>
        </w:tc>
      </w:tr>
      <w:tr w:rsidR="005638D0" w:rsidRPr="00400F69" w:rsidTr="00741E2E">
        <w:trPr>
          <w:trHeight w:val="606"/>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Pr="00400F69" w:rsidRDefault="005638D0" w:rsidP="00741E2E">
            <w:pPr>
              <w:pStyle w:val="NoSpacing"/>
              <w:rPr>
                <w:rFonts w:ascii="Times New Roman" w:hAnsi="Times New Roman"/>
                <w:b/>
                <w:color w:val="1D1D1D"/>
              </w:rPr>
            </w:pPr>
            <w:r w:rsidRPr="00400F69">
              <w:rPr>
                <w:rFonts w:ascii="Times New Roman" w:hAnsi="Times New Roman"/>
                <w:b/>
                <w:color w:val="1D1D1D"/>
              </w:rPr>
              <w:lastRenderedPageBreak/>
              <w:t>Vlerësimi:</w:t>
            </w:r>
          </w:p>
          <w:tbl>
            <w:tblPr>
              <w:tblStyle w:val="TableGrid"/>
              <w:tblW w:w="0" w:type="auto"/>
              <w:tblLayout w:type="fixed"/>
              <w:tblLook w:val="04A0" w:firstRow="1" w:lastRow="0" w:firstColumn="1" w:lastColumn="0" w:noHBand="0" w:noVBand="1"/>
            </w:tblPr>
            <w:tblGrid>
              <w:gridCol w:w="2175"/>
              <w:gridCol w:w="6334"/>
            </w:tblGrid>
            <w:tr w:rsidR="005638D0" w:rsidRPr="00400F69" w:rsidTr="00741E2E">
              <w:trPr>
                <w:trHeight w:val="262"/>
              </w:trPr>
              <w:tc>
                <w:tcPr>
                  <w:tcW w:w="2175"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 xml:space="preserve">Niveli </w:t>
                  </w:r>
                </w:p>
              </w:tc>
              <w:tc>
                <w:tcPr>
                  <w:tcW w:w="6334"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Përcaktimi i arritjes</w:t>
                  </w:r>
                </w:p>
              </w:tc>
            </w:tr>
            <w:tr w:rsidR="005638D0" w:rsidRPr="00400F69" w:rsidTr="00741E2E">
              <w:trPr>
                <w:trHeight w:val="247"/>
              </w:trPr>
              <w:tc>
                <w:tcPr>
                  <w:tcW w:w="2175" w:type="dxa"/>
                </w:tcPr>
                <w:p w:rsidR="005638D0" w:rsidRPr="00400F69" w:rsidRDefault="005638D0" w:rsidP="00741E2E">
                  <w:pPr>
                    <w:rPr>
                      <w:rFonts w:ascii="Times New Roman" w:hAnsi="Times New Roman" w:cs="Times New Roman"/>
                    </w:rPr>
                  </w:pPr>
                  <w:r w:rsidRPr="00400F69">
                    <w:rPr>
                      <w:rFonts w:ascii="Times New Roman" w:eastAsia="Times New Roman" w:hAnsi="Times New Roman" w:cs="Times New Roman"/>
                      <w:b/>
                      <w:bCs/>
                      <w:lang w:val="en-US"/>
                    </w:rPr>
                    <w:t>N2 (Kuptim):</w:t>
                  </w:r>
                  <w:r w:rsidRPr="00400F69">
                    <w:rPr>
                      <w:rFonts w:ascii="Times New Roman" w:eastAsia="Times New Roman" w:hAnsi="Times New Roman" w:cs="Times New Roman"/>
                      <w:lang w:val="en-US"/>
                    </w:rPr>
                    <w:t xml:space="preserve"> </w:t>
                  </w:r>
                </w:p>
              </w:tc>
              <w:tc>
                <w:tcPr>
                  <w:tcW w:w="6334" w:type="dxa"/>
                </w:tcPr>
                <w:p w:rsidR="005638D0" w:rsidRPr="00400F69" w:rsidRDefault="005638D0" w:rsidP="00741E2E">
                  <w:pPr>
                    <w:pStyle w:val="NoSpacing"/>
                    <w:rPr>
                      <w:rFonts w:ascii="Times New Roman" w:eastAsia="Times New Roman" w:hAnsi="Times New Roman"/>
                    </w:rPr>
                  </w:pPr>
                  <w:r w:rsidRPr="00400F69">
                    <w:rPr>
                      <w:rFonts w:ascii="Times New Roman" w:eastAsia="Times New Roman" w:hAnsi="Times New Roman"/>
                      <w:lang w:val="en-US"/>
                    </w:rPr>
                    <w:t>Përkufizon diversitetin kulturor.</w:t>
                  </w:r>
                </w:p>
              </w:tc>
            </w:tr>
            <w:tr w:rsidR="005638D0" w:rsidRPr="00400F69" w:rsidTr="00741E2E">
              <w:trPr>
                <w:trHeight w:val="262"/>
              </w:trPr>
              <w:tc>
                <w:tcPr>
                  <w:tcW w:w="2175" w:type="dxa"/>
                </w:tcPr>
                <w:p w:rsidR="005638D0" w:rsidRPr="00400F69" w:rsidRDefault="005638D0" w:rsidP="00741E2E">
                  <w:pPr>
                    <w:rPr>
                      <w:rFonts w:ascii="Times New Roman" w:hAnsi="Times New Roman" w:cs="Times New Roman"/>
                    </w:rPr>
                  </w:pPr>
                  <w:r w:rsidRPr="00400F69">
                    <w:rPr>
                      <w:rFonts w:ascii="Times New Roman" w:eastAsia="Times New Roman" w:hAnsi="Times New Roman" w:cs="Times New Roman"/>
                      <w:b/>
                      <w:bCs/>
                      <w:lang w:val="en-US"/>
                    </w:rPr>
                    <w:t>N3 (Zbatim):</w:t>
                  </w:r>
                  <w:r w:rsidRPr="00400F69">
                    <w:rPr>
                      <w:rFonts w:ascii="Times New Roman" w:eastAsia="Times New Roman" w:hAnsi="Times New Roman" w:cs="Times New Roman"/>
                      <w:lang w:val="en-US"/>
                    </w:rPr>
                    <w:t xml:space="preserve"> </w:t>
                  </w:r>
                </w:p>
              </w:tc>
              <w:tc>
                <w:tcPr>
                  <w:tcW w:w="6334" w:type="dxa"/>
                </w:tcPr>
                <w:p w:rsidR="005638D0" w:rsidRPr="00400F69" w:rsidRDefault="005638D0" w:rsidP="00741E2E">
                  <w:pPr>
                    <w:pStyle w:val="NoSpacing"/>
                    <w:rPr>
                      <w:rFonts w:ascii="Times New Roman" w:eastAsia="Times New Roman" w:hAnsi="Times New Roman"/>
                    </w:rPr>
                  </w:pPr>
                  <w:r w:rsidRPr="00400F69">
                    <w:rPr>
                      <w:rFonts w:ascii="Times New Roman" w:eastAsia="Times New Roman" w:hAnsi="Times New Roman"/>
                      <w:lang w:val="en-US"/>
                    </w:rPr>
                    <w:t>Jep shembuj të respektimit të kulturave të ndryshme.</w:t>
                  </w:r>
                </w:p>
              </w:tc>
            </w:tr>
            <w:tr w:rsidR="005638D0" w:rsidRPr="00400F69" w:rsidTr="00741E2E">
              <w:trPr>
                <w:trHeight w:val="262"/>
              </w:trPr>
              <w:tc>
                <w:tcPr>
                  <w:tcW w:w="2175" w:type="dxa"/>
                </w:tcPr>
                <w:p w:rsidR="005638D0" w:rsidRPr="00400F69" w:rsidRDefault="005638D0" w:rsidP="00741E2E">
                  <w:pPr>
                    <w:rPr>
                      <w:rFonts w:ascii="Times New Roman" w:hAnsi="Times New Roman" w:cs="Times New Roman"/>
                    </w:rPr>
                  </w:pPr>
                  <w:r w:rsidRPr="00400F69">
                    <w:rPr>
                      <w:rFonts w:ascii="Times New Roman" w:eastAsia="Times New Roman" w:hAnsi="Times New Roman" w:cs="Times New Roman"/>
                      <w:b/>
                      <w:bCs/>
                      <w:lang w:val="en-US"/>
                    </w:rPr>
                    <w:t>N4 (Analizë/Vlerësim):</w:t>
                  </w:r>
                </w:p>
              </w:tc>
              <w:tc>
                <w:tcPr>
                  <w:tcW w:w="6334" w:type="dxa"/>
                </w:tcPr>
                <w:p w:rsidR="005638D0" w:rsidRPr="00400F69" w:rsidRDefault="005638D0" w:rsidP="00741E2E">
                  <w:pPr>
                    <w:rPr>
                      <w:rFonts w:ascii="Times New Roman" w:hAnsi="Times New Roman" w:cs="Times New Roman"/>
                    </w:rPr>
                  </w:pPr>
                  <w:r w:rsidRPr="00400F69">
                    <w:rPr>
                      <w:rFonts w:ascii="Times New Roman" w:eastAsia="Times New Roman" w:hAnsi="Times New Roman" w:cs="Times New Roman"/>
                      <w:lang w:val="en-US"/>
                    </w:rPr>
                    <w:t>Analizon rëndësinë e diversitetit kulturor për bashkëjetesën në komunitet</w:t>
                  </w:r>
                </w:p>
              </w:tc>
            </w:tr>
          </w:tbl>
          <w:p w:rsidR="005638D0" w:rsidRPr="00400F69" w:rsidRDefault="005638D0" w:rsidP="00741E2E">
            <w:pPr>
              <w:pStyle w:val="NoSpacing"/>
              <w:ind w:firstLine="0"/>
              <w:rPr>
                <w:rFonts w:ascii="Times New Roman" w:eastAsia="Times New Roman" w:hAnsi="Times New Roman"/>
                <w:lang w:val="en-US"/>
              </w:rPr>
            </w:pPr>
          </w:p>
        </w:tc>
      </w:tr>
      <w:tr w:rsidR="005638D0" w:rsidRPr="00400F69" w:rsidTr="00741E2E">
        <w:trPr>
          <w:trHeight w:val="70"/>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400F69" w:rsidRDefault="005638D0" w:rsidP="00741E2E">
            <w:pPr>
              <w:pStyle w:val="NoSpacing"/>
              <w:rPr>
                <w:rFonts w:ascii="Times New Roman" w:hAnsi="Times New Roman"/>
              </w:rPr>
            </w:pPr>
            <w:r w:rsidRPr="00400F69">
              <w:rPr>
                <w:rFonts w:ascii="Times New Roman" w:hAnsi="Times New Roman"/>
                <w:b/>
                <w:color w:val="1D1D1D"/>
              </w:rPr>
              <w:t>Detyrë shtëpie:</w:t>
            </w:r>
            <w:r w:rsidRPr="00400F69">
              <w:rPr>
                <w:rStyle w:val="BodyTextChar"/>
                <w:rFonts w:ascii="Times New Roman" w:hAnsi="Times New Roman" w:cs="Times New Roman"/>
              </w:rPr>
              <w:t xml:space="preserve"> </w:t>
            </w:r>
            <w:r w:rsidRPr="00400F69">
              <w:rPr>
                <w:rFonts w:ascii="Times New Roman" w:eastAsia="Times New Roman" w:hAnsi="Times New Roman"/>
                <w:bCs/>
              </w:rPr>
              <w:t>Niveli bazë (N2</w:t>
            </w:r>
            <w:r w:rsidRPr="00400F69">
              <w:rPr>
                <w:rFonts w:ascii="Times New Roman" w:eastAsia="Times New Roman" w:hAnsi="Times New Roman"/>
                <w:b/>
                <w:bCs/>
              </w:rPr>
              <w:t>):</w:t>
            </w:r>
            <w:r w:rsidRPr="00400F69">
              <w:rPr>
                <w:rFonts w:ascii="Times New Roman" w:hAnsi="Times New Roman"/>
              </w:rPr>
              <w:t>Shkruaj tre shembuj të diversitetit kulturor që njeh.</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Cs/>
                <w:lang w:val="en-US"/>
              </w:rPr>
              <w:t>Niveli mesatar (N3):</w:t>
            </w:r>
            <w:r w:rsidRPr="00400F69">
              <w:rPr>
                <w:rFonts w:ascii="Times New Roman" w:eastAsia="Times New Roman" w:hAnsi="Times New Roman"/>
                <w:lang w:val="en-US"/>
              </w:rPr>
              <w:t>Përshkruaj një traditë ose festë të familjes tënde dhe shpjego pse duhet respektuar.</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Cs/>
                <w:lang w:val="en-US"/>
              </w:rPr>
              <w:t>Niveli i avancuar (N4</w:t>
            </w:r>
            <w:r w:rsidRPr="00400F69">
              <w:rPr>
                <w:rFonts w:ascii="Times New Roman" w:eastAsia="Times New Roman" w:hAnsi="Times New Roman"/>
                <w:b/>
                <w:bCs/>
                <w:lang w:val="en-US"/>
              </w:rPr>
              <w:t>):</w:t>
            </w:r>
            <w:r w:rsidRPr="00400F69">
              <w:rPr>
                <w:rFonts w:ascii="Times New Roman" w:eastAsia="Times New Roman" w:hAnsi="Times New Roman"/>
                <w:lang w:val="en-US"/>
              </w:rPr>
              <w:t>Shkruaj një paragraf me temën:</w:t>
            </w:r>
            <w:r w:rsidRPr="00400F69">
              <w:rPr>
                <w:rFonts w:ascii="Times New Roman" w:eastAsia="Times New Roman" w:hAnsi="Times New Roman"/>
                <w:b/>
                <w:bCs/>
                <w:lang w:val="en-US"/>
              </w:rPr>
              <w:t>"Diversiteti kulturor është pasuri për shoqërinë."</w:t>
            </w:r>
            <w:r w:rsidRPr="00400F69">
              <w:rPr>
                <w:rFonts w:ascii="Times New Roman" w:eastAsia="Times New Roman" w:hAnsi="Times New Roman"/>
                <w:lang w:val="en-US"/>
              </w:rPr>
              <w:t xml:space="preserve"> Argumento mendimin tënd.</w:t>
            </w:r>
          </w:p>
        </w:tc>
      </w:tr>
    </w:tbl>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tbl>
      <w:tblPr>
        <w:tblW w:w="11610"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420"/>
        <w:gridCol w:w="2700"/>
        <w:gridCol w:w="2415"/>
        <w:gridCol w:w="3075"/>
      </w:tblGrid>
      <w:tr w:rsidR="005638D0" w:rsidRPr="00400F69" w:rsidTr="00741E2E">
        <w:trPr>
          <w:trHeight w:val="233"/>
        </w:trPr>
        <w:tc>
          <w:tcPr>
            <w:tcW w:w="342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400F69" w:rsidRDefault="005638D0" w:rsidP="00741E2E">
            <w:pPr>
              <w:pStyle w:val="TableParagraph"/>
              <w:spacing w:line="276" w:lineRule="auto"/>
              <w:ind w:left="158"/>
              <w:rPr>
                <w:rFonts w:ascii="Times New Roman" w:hAnsi="Times New Roman" w:cs="Times New Roman"/>
                <w:lang w:val="sq-AL"/>
              </w:rPr>
            </w:pPr>
            <w:r w:rsidRPr="00400F69">
              <w:rPr>
                <w:rFonts w:ascii="Times New Roman" w:hAnsi="Times New Roman" w:cs="Times New Roman"/>
                <w:b/>
                <w:color w:val="1D1D1D"/>
                <w:lang w:val="sq-AL"/>
              </w:rPr>
              <w:t xml:space="preserve">Fusha: </w:t>
            </w:r>
            <w:r>
              <w:rPr>
                <w:rFonts w:ascii="Times New Roman" w:hAnsi="Times New Roman" w:cs="Times New Roman"/>
                <w:color w:val="1D1D1D"/>
                <w:sz w:val="20"/>
                <w:szCs w:val="20"/>
                <w:lang w:val="sq-AL"/>
              </w:rPr>
              <w:t>Shkencat Shoqërore</w:t>
            </w:r>
          </w:p>
        </w:tc>
        <w:tc>
          <w:tcPr>
            <w:tcW w:w="270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400F69" w:rsidRDefault="005638D0" w:rsidP="00741E2E">
            <w:pPr>
              <w:pStyle w:val="TableParagraph"/>
              <w:spacing w:line="276" w:lineRule="auto"/>
              <w:ind w:left="653"/>
              <w:rPr>
                <w:rFonts w:ascii="Times New Roman" w:hAnsi="Times New Roman" w:cs="Times New Roman"/>
                <w:lang w:val="sq-AL"/>
              </w:rPr>
            </w:pPr>
            <w:r w:rsidRPr="00400F69">
              <w:rPr>
                <w:rFonts w:ascii="Times New Roman" w:hAnsi="Times New Roman" w:cs="Times New Roman"/>
                <w:b/>
                <w:color w:val="1D1D1D"/>
                <w:lang w:val="sq-AL"/>
              </w:rPr>
              <w:t xml:space="preserve">Lënda: </w:t>
            </w:r>
            <w:r w:rsidRPr="00400F69">
              <w:rPr>
                <w:rFonts w:ascii="Times New Roman" w:hAnsi="Times New Roman" w:cs="Times New Roman"/>
                <w:color w:val="1D1D1D"/>
                <w:lang w:val="sq-AL"/>
              </w:rPr>
              <w:t>Qytetari</w:t>
            </w:r>
          </w:p>
        </w:tc>
        <w:tc>
          <w:tcPr>
            <w:tcW w:w="241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400F69" w:rsidRDefault="005638D0" w:rsidP="00741E2E">
            <w:pPr>
              <w:pStyle w:val="TableParagraph"/>
              <w:spacing w:line="276" w:lineRule="auto"/>
              <w:ind w:left="677" w:right="668"/>
              <w:jc w:val="center"/>
              <w:rPr>
                <w:rFonts w:ascii="Times New Roman" w:hAnsi="Times New Roman" w:cs="Times New Roman"/>
                <w:lang w:val="sq-AL"/>
              </w:rPr>
            </w:pPr>
            <w:r w:rsidRPr="00400F69">
              <w:rPr>
                <w:rFonts w:ascii="Times New Roman" w:hAnsi="Times New Roman" w:cs="Times New Roman"/>
                <w:b/>
                <w:color w:val="1D1D1D"/>
                <w:lang w:val="sq-AL"/>
              </w:rPr>
              <w:t xml:space="preserve">Shkalla: </w:t>
            </w:r>
            <w:r w:rsidRPr="00400F69">
              <w:rPr>
                <w:rFonts w:ascii="Times New Roman" w:hAnsi="Times New Roman" w:cs="Times New Roman"/>
                <w:color w:val="1D1D1D"/>
                <w:lang w:val="sq-AL"/>
              </w:rPr>
              <w:t>III</w:t>
            </w:r>
          </w:p>
        </w:tc>
        <w:tc>
          <w:tcPr>
            <w:tcW w:w="307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400F69" w:rsidRDefault="005638D0" w:rsidP="00741E2E">
            <w:pPr>
              <w:pStyle w:val="TableParagraph"/>
              <w:spacing w:line="276" w:lineRule="auto"/>
              <w:ind w:right="663"/>
              <w:rPr>
                <w:rFonts w:ascii="Times New Roman" w:hAnsi="Times New Roman" w:cs="Times New Roman"/>
                <w:lang w:val="sq-AL"/>
              </w:rPr>
            </w:pPr>
            <w:r w:rsidRPr="00400F69">
              <w:rPr>
                <w:rFonts w:ascii="Times New Roman" w:hAnsi="Times New Roman" w:cs="Times New Roman"/>
                <w:b/>
                <w:color w:val="1D1D1D"/>
                <w:lang w:val="sq-AL"/>
              </w:rPr>
              <w:t xml:space="preserve">Klasa: </w:t>
            </w:r>
            <w:r w:rsidRPr="00400F69">
              <w:rPr>
                <w:rFonts w:ascii="Times New Roman" w:hAnsi="Times New Roman" w:cs="Times New Roman"/>
                <w:color w:val="1D1D1D"/>
                <w:lang w:val="sq-AL"/>
              </w:rPr>
              <w:t>VI</w:t>
            </w:r>
          </w:p>
        </w:tc>
      </w:tr>
      <w:tr w:rsidR="005638D0" w:rsidRPr="00400F69" w:rsidTr="00741E2E">
        <w:trPr>
          <w:trHeight w:val="70"/>
        </w:trPr>
        <w:tc>
          <w:tcPr>
            <w:tcW w:w="6120" w:type="dxa"/>
            <w:gridSpan w:val="2"/>
            <w:tcBorders>
              <w:top w:val="single" w:sz="4" w:space="0" w:color="1D1D1D"/>
              <w:left w:val="single" w:sz="4" w:space="0" w:color="1D1D1D"/>
              <w:bottom w:val="single" w:sz="4" w:space="0" w:color="1D1D1D"/>
              <w:right w:val="single" w:sz="4" w:space="0" w:color="1D1D1D"/>
            </w:tcBorders>
          </w:tcPr>
          <w:p w:rsidR="005638D0" w:rsidRPr="00400F69" w:rsidRDefault="005638D0" w:rsidP="00741E2E">
            <w:pPr>
              <w:pStyle w:val="TableParagraph"/>
              <w:spacing w:line="276" w:lineRule="auto"/>
              <w:rPr>
                <w:rFonts w:ascii="Times New Roman" w:hAnsi="Times New Roman" w:cs="Times New Roman"/>
                <w:lang w:val="sq-AL"/>
              </w:rPr>
            </w:pPr>
            <w:r w:rsidRPr="00400F69">
              <w:rPr>
                <w:rFonts w:ascii="Times New Roman" w:hAnsi="Times New Roman" w:cs="Times New Roman"/>
                <w:b/>
                <w:color w:val="1D1D1D"/>
                <w:lang w:val="sq-AL"/>
              </w:rPr>
              <w:t>Tema mësimore :</w:t>
            </w:r>
            <w:r w:rsidRPr="00400F69">
              <w:rPr>
                <w:rFonts w:ascii="Times New Roman" w:hAnsi="Times New Roman" w:cs="Times New Roman"/>
              </w:rPr>
              <w:t xml:space="preserve"> Kultura, media dhe stereotipat</w:t>
            </w:r>
          </w:p>
        </w:tc>
        <w:tc>
          <w:tcPr>
            <w:tcW w:w="5490" w:type="dxa"/>
            <w:gridSpan w:val="2"/>
            <w:vMerge w:val="restart"/>
            <w:tcBorders>
              <w:top w:val="single" w:sz="4" w:space="0" w:color="1D1D1D"/>
              <w:left w:val="single" w:sz="4" w:space="0" w:color="1D1D1D"/>
              <w:bottom w:val="single" w:sz="4" w:space="0" w:color="1D1D1D"/>
              <w:right w:val="single" w:sz="4" w:space="0" w:color="1D1D1D"/>
            </w:tcBorders>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b/>
                <w:color w:val="1D1D1D"/>
              </w:rPr>
              <w:t>Situata e të nxënit:</w:t>
            </w:r>
            <w:r w:rsidRPr="00400F69">
              <w:rPr>
                <w:rFonts w:ascii="Times New Roman" w:hAnsi="Times New Roman" w:cs="Times New Roman"/>
                <w:lang w:val="it-IT"/>
              </w:rPr>
              <w:t xml:space="preserve"> </w:t>
            </w:r>
            <w:r w:rsidRPr="00400F69">
              <w:rPr>
                <w:rFonts w:ascii="Times New Roman" w:hAnsi="Times New Roman" w:cs="Times New Roman"/>
              </w:rPr>
              <w:t>Mësuesi/ja paraqet situatën e Deas, e cila ndjek një kronikë televizive ku një komunitet paraqitet në mënyrë negative. Pas disa ditësh ajo njeh Enrikun, një nxënës nga i njëjti komunitet, dhe kupton se nuk duhet të gjykojë njerëzit nga një rast i vetëm.</w:t>
            </w:r>
          </w:p>
        </w:tc>
      </w:tr>
      <w:tr w:rsidR="005638D0" w:rsidRPr="00400F69" w:rsidTr="00741E2E">
        <w:trPr>
          <w:trHeight w:val="1035"/>
        </w:trPr>
        <w:tc>
          <w:tcPr>
            <w:tcW w:w="6120" w:type="dxa"/>
            <w:gridSpan w:val="2"/>
            <w:vMerge w:val="restart"/>
            <w:tcBorders>
              <w:top w:val="single" w:sz="4" w:space="0" w:color="1D1D1D"/>
              <w:left w:val="single" w:sz="4" w:space="0" w:color="1D1D1D"/>
              <w:right w:val="single" w:sz="4" w:space="0" w:color="1D1D1D"/>
            </w:tcBorders>
          </w:tcPr>
          <w:p w:rsidR="005638D0" w:rsidRPr="00400F69" w:rsidRDefault="005638D0" w:rsidP="00741E2E">
            <w:pPr>
              <w:pStyle w:val="NoSpacing"/>
              <w:ind w:firstLine="0"/>
              <w:rPr>
                <w:rFonts w:ascii="Times New Roman" w:eastAsia="Times New Roman" w:hAnsi="Times New Roman"/>
                <w:b/>
                <w:lang w:val="en-US"/>
              </w:rPr>
            </w:pPr>
            <w:r w:rsidRPr="00400F69">
              <w:rPr>
                <w:rFonts w:ascii="Times New Roman" w:hAnsi="Times New Roman"/>
                <w:b/>
              </w:rPr>
              <w:t>Rezultatet e të nxënit sipas kompetencave të fushës sipas temës mësimore: Nxënësi/ja:</w:t>
            </w:r>
          </w:p>
          <w:p w:rsidR="005638D0" w:rsidRPr="0027580B" w:rsidRDefault="005638D0" w:rsidP="00741E2E">
            <w:pPr>
              <w:widowControl/>
              <w:autoSpaceDE/>
              <w:autoSpaceDN/>
              <w:rPr>
                <w:rFonts w:ascii="Times New Roman" w:eastAsia="Times New Roman" w:hAnsi="Times New Roman" w:cs="Times New Roman"/>
                <w:lang w:val="en-US" w:eastAsia="en-US" w:bidi="ar-SA"/>
              </w:rPr>
            </w:pPr>
            <w:r w:rsidRPr="00400F69">
              <w:rPr>
                <w:rFonts w:ascii="Times New Roman" w:eastAsia="Times New Roman" w:hAnsi="Times New Roman" w:cs="Times New Roman"/>
                <w:lang w:val="en-US" w:eastAsia="en-US" w:bidi="ar-SA"/>
              </w:rPr>
              <w:t>-</w:t>
            </w:r>
            <w:r w:rsidRPr="0027580B">
              <w:rPr>
                <w:rFonts w:ascii="Times New Roman" w:eastAsia="Times New Roman" w:hAnsi="Times New Roman" w:cs="Times New Roman"/>
                <w:lang w:val="en-US" w:eastAsia="en-US" w:bidi="ar-SA"/>
              </w:rPr>
              <w:t xml:space="preserve"> përkufizon median, stereotipin dhe paragjykimin; </w:t>
            </w:r>
          </w:p>
          <w:p w:rsidR="005638D0" w:rsidRPr="0027580B" w:rsidRDefault="005638D0" w:rsidP="00741E2E">
            <w:pPr>
              <w:widowControl/>
              <w:autoSpaceDE/>
              <w:autoSpaceDN/>
              <w:rPr>
                <w:rFonts w:ascii="Times New Roman" w:eastAsia="Times New Roman" w:hAnsi="Times New Roman" w:cs="Times New Roman"/>
                <w:lang w:val="en-US" w:eastAsia="en-US" w:bidi="ar-SA"/>
              </w:rPr>
            </w:pPr>
            <w:r w:rsidRPr="00400F69">
              <w:rPr>
                <w:rFonts w:ascii="Times New Roman" w:eastAsia="Times New Roman" w:hAnsi="Times New Roman" w:cs="Times New Roman"/>
                <w:lang w:val="en-US" w:eastAsia="en-US" w:bidi="ar-SA"/>
              </w:rPr>
              <w:t>-</w:t>
            </w:r>
            <w:r w:rsidRPr="0027580B">
              <w:rPr>
                <w:rFonts w:ascii="Times New Roman" w:eastAsia="Times New Roman" w:hAnsi="Times New Roman" w:cs="Times New Roman"/>
                <w:lang w:val="en-US" w:eastAsia="en-US" w:bidi="ar-SA"/>
              </w:rPr>
              <w:t xml:space="preserve">dallon stereotipat nga paragjykimet; </w:t>
            </w:r>
          </w:p>
          <w:p w:rsidR="005638D0" w:rsidRPr="0027580B" w:rsidRDefault="005638D0" w:rsidP="00741E2E">
            <w:pPr>
              <w:widowControl/>
              <w:autoSpaceDE/>
              <w:autoSpaceDN/>
              <w:rPr>
                <w:rFonts w:ascii="Times New Roman" w:eastAsia="Times New Roman" w:hAnsi="Times New Roman" w:cs="Times New Roman"/>
                <w:lang w:val="en-US" w:eastAsia="en-US" w:bidi="ar-SA"/>
              </w:rPr>
            </w:pPr>
            <w:r w:rsidRPr="00400F69">
              <w:rPr>
                <w:rFonts w:ascii="Times New Roman" w:eastAsia="Times New Roman" w:hAnsi="Times New Roman" w:cs="Times New Roman"/>
                <w:lang w:val="en-US" w:eastAsia="en-US" w:bidi="ar-SA"/>
              </w:rPr>
              <w:t>-</w:t>
            </w:r>
            <w:r w:rsidRPr="0027580B">
              <w:rPr>
                <w:rFonts w:ascii="Times New Roman" w:eastAsia="Times New Roman" w:hAnsi="Times New Roman" w:cs="Times New Roman"/>
                <w:lang w:val="en-US" w:eastAsia="en-US" w:bidi="ar-SA"/>
              </w:rPr>
              <w:t xml:space="preserve"> shpjegon ndikimin e medias në krijimin e opinioneve; </w:t>
            </w:r>
          </w:p>
          <w:p w:rsidR="005638D0" w:rsidRPr="00400F69" w:rsidRDefault="005638D0" w:rsidP="00741E2E">
            <w:pPr>
              <w:widowControl/>
              <w:autoSpaceDE/>
              <w:autoSpaceDN/>
              <w:rPr>
                <w:rFonts w:ascii="Times New Roman" w:eastAsia="Times New Roman" w:hAnsi="Times New Roman" w:cs="Times New Roman"/>
                <w:lang w:val="en-US" w:eastAsia="en-US" w:bidi="ar-SA"/>
              </w:rPr>
            </w:pPr>
            <w:r w:rsidRPr="00400F69">
              <w:rPr>
                <w:rFonts w:ascii="Times New Roman" w:eastAsia="Times New Roman" w:hAnsi="Times New Roman" w:cs="Times New Roman"/>
                <w:lang w:val="en-US" w:eastAsia="en-US" w:bidi="ar-SA"/>
              </w:rPr>
              <w:t>-</w:t>
            </w:r>
            <w:r w:rsidRPr="0027580B">
              <w:rPr>
                <w:rFonts w:ascii="Times New Roman" w:eastAsia="Times New Roman" w:hAnsi="Times New Roman" w:cs="Times New Roman"/>
                <w:lang w:val="en-US" w:eastAsia="en-US" w:bidi="ar-SA"/>
              </w:rPr>
              <w:t xml:space="preserve">argumenton rëndësinë e mendimit kritik gjatë marrjes së informacionit; </w:t>
            </w:r>
          </w:p>
          <w:p w:rsidR="005638D0" w:rsidRPr="00400F69" w:rsidRDefault="005638D0" w:rsidP="00741E2E">
            <w:pPr>
              <w:widowControl/>
              <w:autoSpaceDE/>
              <w:autoSpaceDN/>
              <w:rPr>
                <w:rFonts w:ascii="Times New Roman" w:eastAsia="Times New Roman" w:hAnsi="Times New Roman" w:cs="Times New Roman"/>
                <w:lang w:val="en-US" w:eastAsia="en-US" w:bidi="ar-SA"/>
              </w:rPr>
            </w:pPr>
            <w:r w:rsidRPr="00400F69">
              <w:rPr>
                <w:rFonts w:ascii="Times New Roman" w:eastAsia="Times New Roman" w:hAnsi="Times New Roman" w:cs="Times New Roman"/>
                <w:lang w:val="en-US" w:eastAsia="en-US" w:bidi="ar-SA"/>
              </w:rPr>
              <w:t>-</w:t>
            </w:r>
            <w:r w:rsidRPr="00400F69">
              <w:rPr>
                <w:rFonts w:ascii="Times New Roman" w:eastAsia="Times New Roman" w:hAnsi="Times New Roman" w:cs="Times New Roman"/>
                <w:lang w:val="en-US"/>
              </w:rPr>
              <w:t xml:space="preserve">  respekton mendimet e ndryshme dhe bashkëpunon në grup.</w:t>
            </w:r>
          </w:p>
        </w:tc>
        <w:tc>
          <w:tcPr>
            <w:tcW w:w="5490" w:type="dxa"/>
            <w:gridSpan w:val="2"/>
            <w:vMerge/>
            <w:tcBorders>
              <w:top w:val="single" w:sz="4" w:space="0" w:color="1D1D1D"/>
              <w:left w:val="single" w:sz="4" w:space="0" w:color="1D1D1D"/>
              <w:bottom w:val="single" w:sz="8" w:space="0" w:color="auto"/>
              <w:right w:val="single" w:sz="4" w:space="0" w:color="1D1D1D"/>
            </w:tcBorders>
            <w:vAlign w:val="center"/>
            <w:hideMark/>
          </w:tcPr>
          <w:p w:rsidR="005638D0" w:rsidRPr="00400F69" w:rsidRDefault="005638D0" w:rsidP="00741E2E">
            <w:pPr>
              <w:widowControl/>
              <w:autoSpaceDE/>
              <w:autoSpaceDN/>
              <w:rPr>
                <w:rFonts w:ascii="Times New Roman" w:hAnsi="Times New Roman" w:cs="Times New Roman"/>
                <w:i/>
                <w:lang w:val="sq-AL"/>
              </w:rPr>
            </w:pPr>
          </w:p>
        </w:tc>
      </w:tr>
      <w:tr w:rsidR="005638D0" w:rsidRPr="00400F69" w:rsidTr="00741E2E">
        <w:trPr>
          <w:trHeight w:val="1005"/>
        </w:trPr>
        <w:tc>
          <w:tcPr>
            <w:tcW w:w="6120" w:type="dxa"/>
            <w:gridSpan w:val="2"/>
            <w:vMerge/>
            <w:tcBorders>
              <w:left w:val="single" w:sz="4" w:space="0" w:color="1D1D1D"/>
              <w:right w:val="single" w:sz="4" w:space="0" w:color="1D1D1D"/>
            </w:tcBorders>
          </w:tcPr>
          <w:p w:rsidR="005638D0" w:rsidRPr="00400F69" w:rsidRDefault="005638D0" w:rsidP="00741E2E">
            <w:pPr>
              <w:pStyle w:val="NoSpacing"/>
              <w:ind w:firstLine="0"/>
              <w:rPr>
                <w:rFonts w:ascii="Times New Roman" w:hAnsi="Times New Roman"/>
                <w:b/>
              </w:rPr>
            </w:pPr>
          </w:p>
        </w:tc>
        <w:tc>
          <w:tcPr>
            <w:tcW w:w="5490" w:type="dxa"/>
            <w:gridSpan w:val="2"/>
            <w:tcBorders>
              <w:top w:val="single" w:sz="8" w:space="0" w:color="auto"/>
              <w:left w:val="single" w:sz="4" w:space="0" w:color="1D1D1D"/>
              <w:bottom w:val="single" w:sz="8" w:space="0" w:color="auto"/>
              <w:right w:val="single" w:sz="4" w:space="0" w:color="1D1D1D"/>
            </w:tcBorders>
            <w:vAlign w:val="center"/>
          </w:tcPr>
          <w:p w:rsidR="005638D0" w:rsidRPr="00400F69" w:rsidRDefault="005638D0" w:rsidP="00741E2E">
            <w:pPr>
              <w:rPr>
                <w:rFonts w:ascii="Times New Roman" w:hAnsi="Times New Roman" w:cs="Times New Roman"/>
                <w:i/>
                <w:lang w:val="sq-AL"/>
              </w:rPr>
            </w:pPr>
            <w:r w:rsidRPr="00400F69">
              <w:rPr>
                <w:rFonts w:ascii="Times New Roman" w:hAnsi="Times New Roman" w:cs="Times New Roman"/>
                <w:b/>
                <w:color w:val="1D1D1D"/>
                <w:lang w:val="sq-AL"/>
              </w:rPr>
              <w:t xml:space="preserve">Fjalë kyç  </w:t>
            </w:r>
            <w:r w:rsidRPr="00400F69">
              <w:rPr>
                <w:rFonts w:ascii="Times New Roman" w:hAnsi="Times New Roman" w:cs="Times New Roman"/>
              </w:rPr>
              <w:t>Media, stereotip, paragjykim, mendim kritik, informacion, respekt.</w:t>
            </w:r>
          </w:p>
        </w:tc>
      </w:tr>
      <w:tr w:rsidR="005638D0" w:rsidRPr="00400F69" w:rsidTr="00741E2E">
        <w:trPr>
          <w:trHeight w:val="610"/>
        </w:trPr>
        <w:tc>
          <w:tcPr>
            <w:tcW w:w="6120" w:type="dxa"/>
            <w:gridSpan w:val="2"/>
            <w:vMerge/>
            <w:tcBorders>
              <w:left w:val="single" w:sz="4" w:space="0" w:color="1D1D1D"/>
              <w:bottom w:val="single" w:sz="4" w:space="0" w:color="1D1D1D"/>
              <w:right w:val="single" w:sz="4" w:space="0" w:color="1D1D1D"/>
            </w:tcBorders>
          </w:tcPr>
          <w:p w:rsidR="005638D0" w:rsidRPr="00400F69" w:rsidRDefault="005638D0" w:rsidP="00741E2E">
            <w:pPr>
              <w:pStyle w:val="NoSpacing"/>
              <w:ind w:firstLine="0"/>
              <w:rPr>
                <w:rFonts w:ascii="Times New Roman" w:hAnsi="Times New Roman"/>
                <w:b/>
              </w:rPr>
            </w:pPr>
          </w:p>
        </w:tc>
        <w:tc>
          <w:tcPr>
            <w:tcW w:w="5490" w:type="dxa"/>
            <w:gridSpan w:val="2"/>
            <w:tcBorders>
              <w:top w:val="single" w:sz="8" w:space="0" w:color="auto"/>
              <w:left w:val="single" w:sz="4" w:space="0" w:color="1D1D1D"/>
              <w:bottom w:val="single" w:sz="4" w:space="0" w:color="1D1D1D"/>
              <w:right w:val="single" w:sz="4" w:space="0" w:color="1D1D1D"/>
            </w:tcBorders>
            <w:vAlign w:val="center"/>
          </w:tcPr>
          <w:p w:rsidR="005638D0" w:rsidRPr="00400F69" w:rsidRDefault="005638D0" w:rsidP="00741E2E">
            <w:pPr>
              <w:widowControl/>
              <w:autoSpaceDE/>
              <w:autoSpaceDN/>
              <w:spacing w:before="100" w:beforeAutospacing="1" w:after="100" w:afterAutospacing="1"/>
              <w:rPr>
                <w:rFonts w:ascii="Times New Roman" w:eastAsia="Times New Roman" w:hAnsi="Times New Roman" w:cs="Times New Roman"/>
                <w:lang w:val="en-US" w:eastAsia="en-US" w:bidi="ar-SA"/>
              </w:rPr>
            </w:pPr>
            <w:r w:rsidRPr="00400F69">
              <w:rPr>
                <w:rFonts w:ascii="Times New Roman" w:hAnsi="Times New Roman" w:cs="Times New Roman"/>
                <w:b/>
                <w:color w:val="1D1D1D"/>
                <w:lang w:val="sq-AL"/>
              </w:rPr>
              <w:t xml:space="preserve">Stilet e të nxënit  </w:t>
            </w:r>
            <w:r w:rsidRPr="00400F69">
              <w:rPr>
                <w:rFonts w:ascii="Times New Roman" w:eastAsia="Times New Roman" w:hAnsi="Times New Roman" w:cs="Times New Roman"/>
                <w:lang w:val="en-US" w:eastAsia="en-US" w:bidi="ar-SA"/>
              </w:rPr>
              <w:t xml:space="preserve">Vizual , </w:t>
            </w:r>
            <w:r w:rsidRPr="0027580B">
              <w:rPr>
                <w:rFonts w:ascii="Times New Roman" w:eastAsia="Times New Roman" w:hAnsi="Times New Roman" w:cs="Times New Roman"/>
                <w:lang w:val="en-US" w:eastAsia="en-US" w:bidi="ar-SA"/>
              </w:rPr>
              <w:t xml:space="preserve">Dëgjimor </w:t>
            </w:r>
            <w:r w:rsidRPr="00400F69">
              <w:rPr>
                <w:rFonts w:ascii="Times New Roman" w:eastAsia="Times New Roman" w:hAnsi="Times New Roman" w:cs="Times New Roman"/>
                <w:lang w:val="en-US" w:eastAsia="en-US" w:bidi="ar-SA"/>
              </w:rPr>
              <w:t>,</w:t>
            </w:r>
            <w:r w:rsidRPr="0027580B">
              <w:rPr>
                <w:rFonts w:ascii="Times New Roman" w:eastAsia="Times New Roman" w:hAnsi="Times New Roman" w:cs="Times New Roman"/>
                <w:lang w:val="en-US" w:eastAsia="en-US" w:bidi="ar-SA"/>
              </w:rPr>
              <w:t xml:space="preserve">Kinestetik Bashkëpunues </w:t>
            </w:r>
          </w:p>
        </w:tc>
      </w:tr>
      <w:tr w:rsidR="005638D0" w:rsidRPr="00400F69" w:rsidTr="00741E2E">
        <w:trPr>
          <w:trHeight w:val="493"/>
        </w:trPr>
        <w:tc>
          <w:tcPr>
            <w:tcW w:w="6120" w:type="dxa"/>
            <w:gridSpan w:val="2"/>
            <w:tcBorders>
              <w:top w:val="single" w:sz="4" w:space="0" w:color="1D1D1D"/>
              <w:left w:val="single" w:sz="4" w:space="0" w:color="1D1D1D"/>
              <w:bottom w:val="single" w:sz="4" w:space="0" w:color="1D1D1D"/>
              <w:right w:val="single" w:sz="4" w:space="0" w:color="1D1D1D"/>
            </w:tcBorders>
            <w:hideMark/>
          </w:tcPr>
          <w:p w:rsidR="005638D0" w:rsidRPr="0027580B" w:rsidRDefault="005638D0" w:rsidP="00741E2E">
            <w:pPr>
              <w:rPr>
                <w:rFonts w:ascii="Times New Roman" w:eastAsia="Times New Roman" w:hAnsi="Times New Roman" w:cs="Times New Roman"/>
                <w:lang w:val="en-US" w:eastAsia="en-US" w:bidi="ar-SA"/>
              </w:rPr>
            </w:pPr>
            <w:r w:rsidRPr="00400F69">
              <w:rPr>
                <w:rFonts w:ascii="Times New Roman" w:hAnsi="Times New Roman" w:cs="Times New Roman"/>
                <w:b/>
                <w:color w:val="1D1D1D"/>
                <w:lang w:val="sq-AL"/>
              </w:rPr>
              <w:t>Burimet:</w:t>
            </w:r>
            <w:r w:rsidRPr="00400F69">
              <w:rPr>
                <w:rFonts w:ascii="Times New Roman" w:hAnsi="Times New Roman" w:cs="Times New Roman"/>
                <w:b/>
                <w:color w:val="1D1D1D"/>
                <w:spacing w:val="5"/>
                <w:lang w:val="sq-AL"/>
              </w:rPr>
              <w:t xml:space="preserve"> </w:t>
            </w:r>
            <w:r w:rsidRPr="00400F69">
              <w:rPr>
                <w:rFonts w:ascii="Times New Roman" w:eastAsia="Times New Roman" w:hAnsi="Times New Roman" w:cs="Times New Roman"/>
                <w:lang w:val="en-US" w:eastAsia="en-US" w:bidi="ar-SA"/>
              </w:rPr>
              <w:t>Teksti i nxënësit ,</w:t>
            </w:r>
            <w:r w:rsidRPr="0027580B">
              <w:rPr>
                <w:rFonts w:ascii="Times New Roman" w:eastAsia="Times New Roman" w:hAnsi="Times New Roman" w:cs="Times New Roman"/>
                <w:lang w:val="en-US" w:eastAsia="en-US" w:bidi="ar-SA"/>
              </w:rPr>
              <w:t xml:space="preserve">  Fotografi ose tituj lajmesh </w:t>
            </w:r>
          </w:p>
          <w:p w:rsidR="005638D0" w:rsidRPr="00400F69" w:rsidRDefault="005638D0" w:rsidP="00741E2E">
            <w:pPr>
              <w:widowControl/>
              <w:autoSpaceDE/>
              <w:autoSpaceDN/>
              <w:rPr>
                <w:rFonts w:ascii="Times New Roman" w:eastAsia="Times New Roman" w:hAnsi="Times New Roman" w:cs="Times New Roman"/>
                <w:lang w:val="en-US" w:eastAsia="en-US" w:bidi="ar-SA"/>
              </w:rPr>
            </w:pPr>
            <w:r w:rsidRPr="0027580B">
              <w:rPr>
                <w:rFonts w:ascii="Times New Roman" w:eastAsia="Times New Roman" w:hAnsi="Times New Roman" w:cs="Times New Roman"/>
                <w:lang w:val="en-US" w:eastAsia="en-US" w:bidi="ar-SA"/>
              </w:rPr>
              <w:t xml:space="preserve">  Kartela pune </w:t>
            </w:r>
            <w:r w:rsidRPr="00400F69">
              <w:rPr>
                <w:rFonts w:ascii="Times New Roman" w:eastAsia="Times New Roman" w:hAnsi="Times New Roman" w:cs="Times New Roman"/>
                <w:lang w:val="en-US" w:eastAsia="en-US" w:bidi="ar-SA"/>
              </w:rPr>
              <w:t>,  Materiale nga interneti</w:t>
            </w:r>
            <w:r>
              <w:rPr>
                <w:rFonts w:ascii="Times New Roman" w:eastAsia="Times New Roman" w:hAnsi="Times New Roman" w:cs="Times New Roman"/>
                <w:lang w:val="en-US" w:eastAsia="en-US" w:bidi="ar-SA"/>
              </w:rPr>
              <w:t xml:space="preserve"> </w:t>
            </w:r>
            <w:hyperlink r:id="rId12" w:history="1">
              <w:r w:rsidRPr="00C50D6E">
                <w:rPr>
                  <w:rStyle w:val="Hyperlink"/>
                  <w:lang w:val="de-DE"/>
                </w:rPr>
                <w:t>https://</w:t>
              </w:r>
              <w:r w:rsidR="00AE1CF8">
                <w:rPr>
                  <w:rStyle w:val="Hyperlink"/>
                  <w:lang w:val="de-DE"/>
                </w:rPr>
                <w:t>ë</w:t>
              </w:r>
              <w:r w:rsidRPr="00C50D6E">
                <w:rPr>
                  <w:rStyle w:val="Hyperlink"/>
                  <w:lang w:val="de-DE"/>
                </w:rPr>
                <w:t>hc.unesco.org/en/educationkit/</w:t>
              </w:r>
            </w:hyperlink>
          </w:p>
        </w:tc>
        <w:tc>
          <w:tcPr>
            <w:tcW w:w="5490" w:type="dxa"/>
            <w:gridSpan w:val="2"/>
            <w:tcBorders>
              <w:top w:val="single" w:sz="4" w:space="0" w:color="1D1D1D"/>
              <w:left w:val="single" w:sz="4" w:space="0" w:color="1D1D1D"/>
              <w:bottom w:val="single" w:sz="4" w:space="0" w:color="1D1D1D"/>
              <w:right w:val="single" w:sz="4" w:space="0" w:color="1D1D1D"/>
            </w:tcBorders>
            <w:hideMark/>
          </w:tcPr>
          <w:p w:rsidR="005638D0" w:rsidRPr="00400F69" w:rsidRDefault="005638D0" w:rsidP="00741E2E">
            <w:pPr>
              <w:rPr>
                <w:rFonts w:ascii="Times New Roman" w:hAnsi="Times New Roman" w:cs="Times New Roman"/>
                <w:lang w:val="sq-AL"/>
              </w:rPr>
            </w:pPr>
            <w:r w:rsidRPr="00400F69">
              <w:rPr>
                <w:rFonts w:ascii="Times New Roman" w:hAnsi="Times New Roman" w:cs="Times New Roman"/>
                <w:b/>
                <w:color w:val="1D1D1D"/>
                <w:lang w:val="sq-AL"/>
              </w:rPr>
              <w:t xml:space="preserve">Lidhja me fushat e tjera ose me temat ndërkurrikulare: </w:t>
            </w:r>
            <w:r w:rsidRPr="00400F69">
              <w:rPr>
                <w:rFonts w:ascii="Times New Roman" w:hAnsi="Times New Roman" w:cs="Times New Roman"/>
              </w:rPr>
              <w:t>Gjuhë shqipe, TIK, Histori, Edukim për median.</w:t>
            </w:r>
          </w:p>
        </w:tc>
      </w:tr>
      <w:tr w:rsidR="005638D0" w:rsidRPr="00400F69" w:rsidTr="00741E2E">
        <w:trPr>
          <w:trHeight w:val="80"/>
        </w:trPr>
        <w:tc>
          <w:tcPr>
            <w:tcW w:w="11610" w:type="dxa"/>
            <w:gridSpan w:val="4"/>
            <w:tcBorders>
              <w:top w:val="single" w:sz="4" w:space="0" w:color="1D1D1D"/>
              <w:left w:val="single" w:sz="4" w:space="0" w:color="1D1D1D"/>
              <w:bottom w:val="single" w:sz="4" w:space="0" w:color="auto"/>
              <w:right w:val="single" w:sz="4" w:space="0" w:color="1D1D1D"/>
            </w:tcBorders>
            <w:hideMark/>
          </w:tcPr>
          <w:p w:rsidR="005638D0" w:rsidRPr="00400F69" w:rsidRDefault="005638D0" w:rsidP="00741E2E">
            <w:pPr>
              <w:pStyle w:val="TableParagraph"/>
              <w:spacing w:line="276" w:lineRule="auto"/>
              <w:ind w:left="572" w:right="282"/>
              <w:jc w:val="center"/>
              <w:rPr>
                <w:rFonts w:ascii="Times New Roman" w:hAnsi="Times New Roman" w:cs="Times New Roman"/>
                <w:b/>
                <w:color w:val="1D1D1D"/>
                <w:lang w:val="sq-AL"/>
              </w:rPr>
            </w:pPr>
            <w:r w:rsidRPr="00400F69">
              <w:rPr>
                <w:rFonts w:ascii="Times New Roman" w:hAnsi="Times New Roman" w:cs="Times New Roman"/>
                <w:b/>
                <w:color w:val="1D1D1D"/>
                <w:lang w:val="sq-AL"/>
              </w:rPr>
              <w:t xml:space="preserve">Metodologjia dhe veprimtaritë e nxënësve </w:t>
            </w:r>
          </w:p>
          <w:p w:rsidR="005638D0" w:rsidRPr="00400F69" w:rsidRDefault="005638D0" w:rsidP="00741E2E">
            <w:pPr>
              <w:pStyle w:val="TableParagraph"/>
              <w:spacing w:line="276" w:lineRule="auto"/>
              <w:ind w:left="572" w:right="282"/>
              <w:jc w:val="center"/>
              <w:rPr>
                <w:rFonts w:ascii="Times New Roman" w:hAnsi="Times New Roman" w:cs="Times New Roman"/>
                <w:b/>
                <w:i/>
                <w:color w:val="1D1D1D"/>
                <w:lang w:val="sq-AL"/>
              </w:rPr>
            </w:pPr>
            <w:r w:rsidRPr="00400F69">
              <w:rPr>
                <w:rFonts w:ascii="Times New Roman" w:hAnsi="Times New Roman" w:cs="Times New Roman"/>
                <w:b/>
                <w:color w:val="1D1D1D"/>
                <w:lang w:val="sq-AL"/>
              </w:rPr>
              <w:t xml:space="preserve">Organizimi i orës së mësimit: </w:t>
            </w:r>
            <w:r w:rsidRPr="00400F69">
              <w:rPr>
                <w:rFonts w:ascii="Times New Roman" w:hAnsi="Times New Roman" w:cs="Times New Roman"/>
                <w:b/>
                <w:i/>
                <w:color w:val="1D1D1D"/>
                <w:lang w:val="sq-AL"/>
              </w:rPr>
              <w:t>PNP</w:t>
            </w:r>
          </w:p>
          <w:tbl>
            <w:tblPr>
              <w:tblStyle w:val="TableGrid"/>
              <w:tblW w:w="11245" w:type="dxa"/>
              <w:tblLayout w:type="fixed"/>
              <w:tblLook w:val="04A0" w:firstRow="1" w:lastRow="0" w:firstColumn="1" w:lastColumn="0" w:noHBand="0" w:noVBand="1"/>
            </w:tblPr>
            <w:tblGrid>
              <w:gridCol w:w="1226"/>
              <w:gridCol w:w="2871"/>
              <w:gridCol w:w="4538"/>
              <w:gridCol w:w="2610"/>
            </w:tblGrid>
            <w:tr w:rsidR="005638D0" w:rsidRPr="00400F69" w:rsidTr="00741E2E">
              <w:trPr>
                <w:trHeight w:val="396"/>
              </w:trPr>
              <w:tc>
                <w:tcPr>
                  <w:tcW w:w="1226"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 xml:space="preserve">Fazat e strukturës </w:t>
                  </w:r>
                </w:p>
              </w:tc>
              <w:tc>
                <w:tcPr>
                  <w:tcW w:w="2871"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Strategjitë mësimore</w:t>
                  </w:r>
                </w:p>
              </w:tc>
              <w:tc>
                <w:tcPr>
                  <w:tcW w:w="4538"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Veprimtaritë e nxënësve</w:t>
                  </w:r>
                </w:p>
              </w:tc>
              <w:tc>
                <w:tcPr>
                  <w:tcW w:w="2610"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Organizimi I nxënësvë</w:t>
                  </w:r>
                </w:p>
              </w:tc>
            </w:tr>
            <w:tr w:rsidR="005638D0" w:rsidRPr="00400F69" w:rsidTr="00741E2E">
              <w:trPr>
                <w:trHeight w:val="205"/>
              </w:trPr>
              <w:tc>
                <w:tcPr>
                  <w:tcW w:w="1226"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P</w:t>
                  </w:r>
                </w:p>
              </w:tc>
              <w:tc>
                <w:tcPr>
                  <w:tcW w:w="2871" w:type="dxa"/>
                </w:tcPr>
                <w:p w:rsidR="005638D0" w:rsidRPr="00400F69" w:rsidRDefault="005638D0" w:rsidP="00741E2E">
                  <w:pPr>
                    <w:rPr>
                      <w:rFonts w:ascii="Times New Roman" w:hAnsi="Times New Roman" w:cs="Times New Roman"/>
                    </w:rPr>
                  </w:pPr>
                  <w:r w:rsidRPr="00400F69">
                    <w:rPr>
                      <w:rFonts w:ascii="Times New Roman" w:hAnsi="Times New Roman" w:cs="Times New Roman"/>
                    </w:rPr>
                    <w:t>Mendo – Diskuto – Ndaj</w:t>
                  </w:r>
                </w:p>
              </w:tc>
              <w:tc>
                <w:tcPr>
                  <w:tcW w:w="4538" w:type="dxa"/>
                </w:tcPr>
                <w:p w:rsidR="005638D0" w:rsidRPr="00400F69" w:rsidRDefault="005638D0" w:rsidP="00741E2E">
                  <w:pPr>
                    <w:rPr>
                      <w:rFonts w:ascii="Times New Roman" w:hAnsi="Times New Roman" w:cs="Times New Roman"/>
                    </w:rPr>
                  </w:pPr>
                  <w:r w:rsidRPr="00400F69">
                    <w:rPr>
                      <w:rFonts w:ascii="Times New Roman" w:hAnsi="Times New Roman" w:cs="Times New Roman"/>
                    </w:rPr>
                    <w:t>Analizojnë situatën e Deas dhe ndajnë mendimet.</w:t>
                  </w:r>
                </w:p>
              </w:tc>
              <w:tc>
                <w:tcPr>
                  <w:tcW w:w="2610" w:type="dxa"/>
                </w:tcPr>
                <w:p w:rsidR="005638D0" w:rsidRPr="00400F69" w:rsidRDefault="005638D0" w:rsidP="00741E2E">
                  <w:pPr>
                    <w:rPr>
                      <w:rFonts w:ascii="Times New Roman" w:hAnsi="Times New Roman" w:cs="Times New Roman"/>
                    </w:rPr>
                  </w:pPr>
                  <w:r w:rsidRPr="00400F69">
                    <w:rPr>
                      <w:rFonts w:ascii="Times New Roman" w:hAnsi="Times New Roman" w:cs="Times New Roman"/>
                    </w:rPr>
                    <w:t>Individual, dyshe, klasë</w:t>
                  </w:r>
                </w:p>
              </w:tc>
            </w:tr>
            <w:tr w:rsidR="005638D0" w:rsidRPr="00400F69" w:rsidTr="00741E2E">
              <w:trPr>
                <w:trHeight w:val="361"/>
              </w:trPr>
              <w:tc>
                <w:tcPr>
                  <w:tcW w:w="1226"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N</w:t>
                  </w:r>
                </w:p>
              </w:tc>
              <w:tc>
                <w:tcPr>
                  <w:tcW w:w="2871"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 xml:space="preserve"> Punë në grupe</w:t>
                  </w:r>
                </w:p>
              </w:tc>
              <w:tc>
                <w:tcPr>
                  <w:tcW w:w="4538"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Analizojnë konceptet dhe prezantojnë përfundimet.</w:t>
                  </w:r>
                </w:p>
              </w:tc>
              <w:tc>
                <w:tcPr>
                  <w:tcW w:w="2610"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Grupe</w:t>
                  </w:r>
                </w:p>
              </w:tc>
            </w:tr>
            <w:tr w:rsidR="005638D0" w:rsidRPr="00400F69" w:rsidTr="00741E2E">
              <w:trPr>
                <w:trHeight w:val="205"/>
              </w:trPr>
              <w:tc>
                <w:tcPr>
                  <w:tcW w:w="1226"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P</w:t>
                  </w:r>
                </w:p>
              </w:tc>
              <w:tc>
                <w:tcPr>
                  <w:tcW w:w="2871"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Debat i drejtuar</w:t>
                  </w:r>
                </w:p>
              </w:tc>
              <w:tc>
                <w:tcPr>
                  <w:tcW w:w="4538" w:type="dxa"/>
                </w:tcPr>
                <w:p w:rsidR="005638D0" w:rsidRPr="00400F69" w:rsidRDefault="005638D0" w:rsidP="00741E2E">
                  <w:pPr>
                    <w:tabs>
                      <w:tab w:val="left" w:pos="6195"/>
                    </w:tabs>
                    <w:rPr>
                      <w:rFonts w:ascii="Times New Roman" w:hAnsi="Times New Roman" w:cs="Times New Roman"/>
                    </w:rPr>
                  </w:pPr>
                </w:p>
              </w:tc>
              <w:tc>
                <w:tcPr>
                  <w:tcW w:w="2610"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Klasë</w:t>
                  </w:r>
                </w:p>
              </w:tc>
            </w:tr>
          </w:tbl>
          <w:p w:rsidR="005638D0" w:rsidRPr="00400F69" w:rsidRDefault="005638D0" w:rsidP="00741E2E">
            <w:pPr>
              <w:pBdr>
                <w:top w:val="single" w:sz="4" w:space="1" w:color="auto"/>
                <w:left w:val="single" w:sz="4" w:space="4" w:color="auto"/>
                <w:bottom w:val="single" w:sz="4" w:space="1" w:color="auto"/>
                <w:right w:val="single" w:sz="4" w:space="4" w:color="auto"/>
              </w:pBdr>
              <w:tabs>
                <w:tab w:val="left" w:pos="2850"/>
                <w:tab w:val="left" w:pos="3870"/>
              </w:tabs>
              <w:spacing w:line="276" w:lineRule="auto"/>
              <w:rPr>
                <w:rFonts w:ascii="Times New Roman" w:hAnsi="Times New Roman" w:cs="Times New Roman"/>
              </w:rPr>
            </w:pPr>
          </w:p>
          <w:p w:rsidR="005638D0" w:rsidRPr="00400F69" w:rsidRDefault="005638D0" w:rsidP="00741E2E">
            <w:pPr>
              <w:pStyle w:val="NoSpacing"/>
              <w:rPr>
                <w:rFonts w:ascii="Times New Roman" w:hAnsi="Times New Roman"/>
                <w:b/>
                <w:i/>
                <w:color w:val="1D1D1D"/>
              </w:rPr>
            </w:pPr>
            <w:r w:rsidRPr="00400F69">
              <w:rPr>
                <w:rFonts w:ascii="Times New Roman" w:hAnsi="Times New Roman"/>
                <w:b/>
                <w:i/>
                <w:color w:val="1D1D1D"/>
              </w:rPr>
              <w:t xml:space="preserve">Parashikimi: </w:t>
            </w:r>
            <w:r w:rsidRPr="00400F69">
              <w:rPr>
                <w:rFonts w:ascii="Times New Roman" w:hAnsi="Times New Roman"/>
              </w:rPr>
              <w:t>Mendo – Diskuto – Ndaj 10 min</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Mësuesi/ja lexon situatën e Deas.</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Nxënësit:</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mendojnë individualisht;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diskutojnë me shokun/shoqen e bankës;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ndajnë përgjigjet me klasën.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Pyetje nxitëse:</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Çfarë mendoi Dea kur pa kronikën?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Pse ndryshoi mendim?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A mund të gabojmë kur gjykojmë pa njohur dikë? </w:t>
            </w:r>
          </w:p>
          <w:p w:rsidR="005638D0" w:rsidRPr="008A7BF4"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Mësuesi/ja prezanton temën.</w:t>
            </w:r>
          </w:p>
          <w:p w:rsidR="005638D0" w:rsidRPr="00400F69" w:rsidRDefault="005638D0" w:rsidP="00741E2E">
            <w:pPr>
              <w:pStyle w:val="NoSpacing"/>
              <w:rPr>
                <w:rFonts w:ascii="Times New Roman" w:hAnsi="Times New Roman"/>
              </w:rPr>
            </w:pPr>
            <w:r w:rsidRPr="00400F69">
              <w:rPr>
                <w:rFonts w:ascii="Times New Roman" w:hAnsi="Times New Roman"/>
                <w:lang w:val="it-IT"/>
              </w:rPr>
              <w:t>-</w:t>
            </w:r>
            <w:r w:rsidRPr="00400F69">
              <w:rPr>
                <w:rFonts w:ascii="Times New Roman" w:hAnsi="Times New Roman"/>
                <w:b/>
              </w:rPr>
              <w:t xml:space="preserve"> Ndërtimi i njohurive</w:t>
            </w:r>
            <w:r w:rsidRPr="00400F69">
              <w:rPr>
                <w:rFonts w:ascii="Times New Roman" w:hAnsi="Times New Roman"/>
              </w:rPr>
              <w:t xml:space="preserve">  Punë në grupe 25 min</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Nxënësit lexojnë tekstin.</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Mësuesi/ja shpjegon konceptet:</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media;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stereotipi;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paragjykimi;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mendimi kritik. </w:t>
            </w:r>
          </w:p>
          <w:p w:rsidR="005638D0" w:rsidRPr="00400F69" w:rsidRDefault="005638D0" w:rsidP="00741E2E">
            <w:pPr>
              <w:pStyle w:val="TableParagraph"/>
              <w:spacing w:line="276" w:lineRule="auto"/>
              <w:ind w:right="282"/>
              <w:rPr>
                <w:rFonts w:ascii="Times New Roman" w:hAnsi="Times New Roman" w:cs="Times New Roman"/>
                <w:b/>
                <w:i/>
                <w:lang w:val="sq-AL"/>
              </w:rPr>
            </w:pPr>
            <w:r w:rsidRPr="00400F69">
              <w:rPr>
                <w:rFonts w:ascii="Times New Roman" w:eastAsia="Times New Roman" w:hAnsi="Times New Roman" w:cs="Times New Roman"/>
                <w:lang w:val="en-US"/>
              </w:rPr>
              <w:t xml:space="preserve">Klasa ndahet në </w:t>
            </w:r>
            <w:r w:rsidRPr="00400F69">
              <w:rPr>
                <w:rFonts w:ascii="Times New Roman" w:eastAsia="Times New Roman" w:hAnsi="Times New Roman" w:cs="Times New Roman"/>
                <w:b/>
                <w:bCs/>
                <w:lang w:val="en-US"/>
              </w:rPr>
              <w:t>6 grupe</w:t>
            </w:r>
            <w:r w:rsidRPr="00400F69">
              <w:rPr>
                <w:rFonts w:ascii="Times New Roman" w:eastAsia="Times New Roman" w:hAnsi="Times New Roman" w:cs="Times New Roman"/>
                <w:lang w:val="en-US"/>
              </w:rPr>
              <w:t>. Çdo grup merr një detyrë</w:t>
            </w:r>
          </w:p>
          <w:p w:rsidR="005638D0" w:rsidRDefault="005638D0" w:rsidP="00741E2E">
            <w:pPr>
              <w:pStyle w:val="TableParagraph"/>
              <w:spacing w:line="276" w:lineRule="auto"/>
              <w:ind w:right="282"/>
              <w:rPr>
                <w:rFonts w:ascii="Times New Roman" w:hAnsi="Times New Roman" w:cs="Times New Roman"/>
                <w:b/>
                <w:i/>
                <w:lang w:val="sq-AL"/>
              </w:rPr>
            </w:pPr>
          </w:p>
          <w:p w:rsidR="005638D0" w:rsidRDefault="005638D0" w:rsidP="00741E2E">
            <w:pPr>
              <w:pStyle w:val="TableParagraph"/>
              <w:spacing w:line="276" w:lineRule="auto"/>
              <w:ind w:right="282"/>
              <w:rPr>
                <w:rFonts w:ascii="Times New Roman" w:hAnsi="Times New Roman" w:cs="Times New Roman"/>
                <w:b/>
                <w:i/>
                <w:lang w:val="sq-AL"/>
              </w:rPr>
            </w:pPr>
          </w:p>
          <w:p w:rsidR="005638D0" w:rsidRDefault="005638D0" w:rsidP="00741E2E">
            <w:pPr>
              <w:pStyle w:val="TableParagraph"/>
              <w:spacing w:line="276" w:lineRule="auto"/>
              <w:ind w:right="282"/>
              <w:rPr>
                <w:rFonts w:ascii="Times New Roman" w:hAnsi="Times New Roman" w:cs="Times New Roman"/>
                <w:b/>
                <w:i/>
                <w:lang w:val="sq-AL"/>
              </w:rPr>
            </w:pPr>
          </w:p>
          <w:p w:rsidR="005638D0" w:rsidRDefault="005638D0" w:rsidP="00741E2E">
            <w:pPr>
              <w:pStyle w:val="TableParagraph"/>
              <w:spacing w:line="276" w:lineRule="auto"/>
              <w:ind w:right="282"/>
              <w:rPr>
                <w:rFonts w:ascii="Times New Roman" w:hAnsi="Times New Roman" w:cs="Times New Roman"/>
                <w:b/>
                <w:i/>
                <w:lang w:val="sq-AL"/>
              </w:rPr>
            </w:pPr>
          </w:p>
          <w:p w:rsidR="005638D0" w:rsidRPr="00400F69" w:rsidRDefault="005638D0" w:rsidP="00741E2E">
            <w:pPr>
              <w:pStyle w:val="TableParagraph"/>
              <w:spacing w:line="276" w:lineRule="auto"/>
              <w:ind w:right="282"/>
              <w:rPr>
                <w:rFonts w:ascii="Times New Roman" w:hAnsi="Times New Roman" w:cs="Times New Roman"/>
                <w:b/>
                <w:i/>
                <w:lang w:val="sq-AL"/>
              </w:rPr>
            </w:pPr>
          </w:p>
        </w:tc>
      </w:tr>
      <w:tr w:rsidR="005638D0" w:rsidRPr="00400F69" w:rsidTr="00741E2E">
        <w:trPr>
          <w:trHeight w:val="6110"/>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400F69" w:rsidRDefault="005638D0" w:rsidP="00741E2E">
            <w:pPr>
              <w:pStyle w:val="NoSpacing"/>
              <w:rPr>
                <w:rFonts w:ascii="Times New Roman" w:eastAsia="Times New Roman" w:hAnsi="Times New Roman"/>
                <w:lang w:val="en-US"/>
              </w:rPr>
            </w:pPr>
            <w:r w:rsidRPr="00400F69">
              <w:rPr>
                <w:rFonts w:ascii="Times New Roman" w:hAnsi="Times New Roman"/>
                <w:b/>
                <w:color w:val="1D1D1D"/>
              </w:rPr>
              <w:lastRenderedPageBreak/>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2"/>
              <w:gridCol w:w="7108"/>
            </w:tblGrid>
            <w:tr w:rsidR="005638D0" w:rsidRPr="00400F69" w:rsidTr="00741E2E">
              <w:trPr>
                <w:tblHeader/>
                <w:tblCellSpacing w:w="15" w:type="dxa"/>
              </w:trPr>
              <w:tc>
                <w:tcPr>
                  <w:tcW w:w="657" w:type="dxa"/>
                  <w:vAlign w:val="center"/>
                  <w:hideMark/>
                </w:tcPr>
                <w:p w:rsidR="005638D0" w:rsidRPr="00400F69" w:rsidRDefault="005638D0" w:rsidP="00741E2E">
                  <w:pPr>
                    <w:pStyle w:val="NoSpacing"/>
                    <w:rPr>
                      <w:rFonts w:ascii="Times New Roman" w:eastAsia="Times New Roman" w:hAnsi="Times New Roman"/>
                      <w:b/>
                      <w:bCs/>
                      <w:lang w:val="en-US"/>
                    </w:rPr>
                  </w:pPr>
                  <w:r w:rsidRPr="00400F69">
                    <w:rPr>
                      <w:rFonts w:ascii="Times New Roman" w:eastAsia="Times New Roman" w:hAnsi="Times New Roman"/>
                      <w:b/>
                      <w:bCs/>
                      <w:lang w:val="en-US"/>
                    </w:rPr>
                    <w:t>Grupi</w:t>
                  </w:r>
                </w:p>
              </w:tc>
              <w:tc>
                <w:tcPr>
                  <w:tcW w:w="7063" w:type="dxa"/>
                  <w:vAlign w:val="center"/>
                  <w:hideMark/>
                </w:tcPr>
                <w:p w:rsidR="005638D0" w:rsidRPr="00400F69" w:rsidRDefault="005638D0" w:rsidP="00741E2E">
                  <w:pPr>
                    <w:pStyle w:val="NoSpacing"/>
                    <w:rPr>
                      <w:rFonts w:ascii="Times New Roman" w:eastAsia="Times New Roman" w:hAnsi="Times New Roman"/>
                      <w:b/>
                      <w:bCs/>
                      <w:lang w:val="en-US"/>
                    </w:rPr>
                  </w:pPr>
                  <w:r w:rsidRPr="00400F69">
                    <w:rPr>
                      <w:rFonts w:ascii="Times New Roman" w:eastAsia="Times New Roman" w:hAnsi="Times New Roman"/>
                      <w:b/>
                      <w:bCs/>
                      <w:lang w:val="en-US"/>
                    </w:rPr>
                    <w:t>Detyra</w:t>
                  </w:r>
                </w:p>
              </w:tc>
            </w:tr>
            <w:tr w:rsidR="005638D0" w:rsidRPr="00400F69" w:rsidTr="00741E2E">
              <w:trPr>
                <w:tblCellSpacing w:w="15" w:type="dxa"/>
              </w:trPr>
              <w:tc>
                <w:tcPr>
                  <w:tcW w:w="657"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1</w:t>
                  </w:r>
                </w:p>
              </w:tc>
              <w:tc>
                <w:tcPr>
                  <w:tcW w:w="706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Përshkruani çfarë është media.</w:t>
                  </w:r>
                </w:p>
              </w:tc>
            </w:tr>
            <w:tr w:rsidR="005638D0" w:rsidRPr="00400F69" w:rsidTr="00741E2E">
              <w:trPr>
                <w:tblCellSpacing w:w="15" w:type="dxa"/>
              </w:trPr>
              <w:tc>
                <w:tcPr>
                  <w:tcW w:w="657"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2</w:t>
                  </w:r>
                </w:p>
              </w:tc>
              <w:tc>
                <w:tcPr>
                  <w:tcW w:w="706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Shpjegoni çfarë është stereotipi.</w:t>
                  </w:r>
                </w:p>
              </w:tc>
            </w:tr>
            <w:tr w:rsidR="005638D0" w:rsidRPr="00400F69" w:rsidTr="00741E2E">
              <w:trPr>
                <w:tblCellSpacing w:w="15" w:type="dxa"/>
              </w:trPr>
              <w:tc>
                <w:tcPr>
                  <w:tcW w:w="657"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3</w:t>
                  </w:r>
                </w:p>
              </w:tc>
              <w:tc>
                <w:tcPr>
                  <w:tcW w:w="706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Krahasoni stereotipin me paragjykimin.</w:t>
                  </w:r>
                </w:p>
              </w:tc>
            </w:tr>
            <w:tr w:rsidR="005638D0" w:rsidRPr="00400F69" w:rsidTr="00741E2E">
              <w:trPr>
                <w:tblCellSpacing w:w="15" w:type="dxa"/>
              </w:trPr>
              <w:tc>
                <w:tcPr>
                  <w:tcW w:w="657"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4</w:t>
                  </w:r>
                </w:p>
              </w:tc>
              <w:tc>
                <w:tcPr>
                  <w:tcW w:w="706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Analizoni ndikimin e medias në krijimin e opinioneve.</w:t>
                  </w:r>
                </w:p>
              </w:tc>
            </w:tr>
            <w:tr w:rsidR="005638D0" w:rsidRPr="00400F69" w:rsidTr="00741E2E">
              <w:trPr>
                <w:tblCellSpacing w:w="15" w:type="dxa"/>
              </w:trPr>
              <w:tc>
                <w:tcPr>
                  <w:tcW w:w="657"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5</w:t>
                  </w:r>
                </w:p>
              </w:tc>
              <w:tc>
                <w:tcPr>
                  <w:tcW w:w="706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Jepni shembuj nga jeta e përditshme ku janë krijuar stereotipa.</w:t>
                  </w:r>
                </w:p>
              </w:tc>
            </w:tr>
            <w:tr w:rsidR="005638D0" w:rsidRPr="00400F69" w:rsidTr="00741E2E">
              <w:trPr>
                <w:tblCellSpacing w:w="15" w:type="dxa"/>
              </w:trPr>
              <w:tc>
                <w:tcPr>
                  <w:tcW w:w="657"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6</w:t>
                  </w:r>
                </w:p>
              </w:tc>
              <w:tc>
                <w:tcPr>
                  <w:tcW w:w="7063" w:type="dxa"/>
                  <w:vAlign w:val="center"/>
                  <w:hideMark/>
                </w:tcPr>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Argumentoni pse mendimi kritik na ndihmon të shmangim paragjykimet.</w:t>
                  </w:r>
                </w:p>
              </w:tc>
            </w:tr>
          </w:tbl>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Çdo grup prezanton punën.</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Mësuesi/ja përmbledh idetë kryesore dhe plotëson njohuritë.</w:t>
            </w:r>
            <w:r w:rsidRPr="00400F69">
              <w:rPr>
                <w:rFonts w:ascii="Times New Roman" w:hAnsi="Times New Roman"/>
                <w:i/>
                <w:color w:val="1D1D1D"/>
              </w:rPr>
              <w:t xml:space="preserve">                                        </w:t>
            </w:r>
          </w:p>
          <w:p w:rsidR="005638D0" w:rsidRPr="00400F69" w:rsidRDefault="005638D0" w:rsidP="00741E2E">
            <w:pPr>
              <w:pStyle w:val="NoSpacing"/>
              <w:rPr>
                <w:rFonts w:ascii="Times New Roman" w:hAnsi="Times New Roman"/>
              </w:rPr>
            </w:pPr>
            <w:r w:rsidRPr="00400F69">
              <w:rPr>
                <w:rFonts w:ascii="Times New Roman" w:hAnsi="Times New Roman"/>
                <w:b/>
                <w:color w:val="1D1D1D"/>
              </w:rPr>
              <w:t>Përforcimi i njohurive.</w:t>
            </w:r>
            <w:r w:rsidRPr="00400F69">
              <w:rPr>
                <w:rFonts w:ascii="Times New Roman" w:hAnsi="Times New Roman"/>
              </w:rPr>
              <w:t xml:space="preserve"> Debat i drejtuar 10 min</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Tema:</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
                <w:bCs/>
                <w:lang w:val="en-US"/>
              </w:rPr>
              <w:t>"A ndikon gjithmonë media në mënyrë pozitive në krijimin e mendimeve tona?"</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Klasa ndahet në dy grupe.</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Njëri grup argumenton se media ndihmon në informim.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 xml:space="preserve">Grupi tjetër argumenton se media mund të krijojë stereotipa. </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Në fund nxënësit nxjerrin përfundimet.</w:t>
            </w:r>
          </w:p>
          <w:p w:rsidR="005638D0" w:rsidRPr="00400F69" w:rsidRDefault="005638D0" w:rsidP="00741E2E">
            <w:pPr>
              <w:pStyle w:val="NoSpacing"/>
              <w:rPr>
                <w:rFonts w:ascii="Times New Roman" w:hAnsi="Times New Roman"/>
              </w:rPr>
            </w:pPr>
            <w:r w:rsidRPr="00400F69">
              <w:rPr>
                <w:rFonts w:ascii="Times New Roman" w:hAnsi="Times New Roman"/>
              </w:rPr>
              <w:t>MËSIMDHËNIA E DIFERENCUAR</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
                <w:bCs/>
                <w:lang w:val="en-US"/>
              </w:rPr>
              <w:t>Nxënës në vështirësi</w:t>
            </w:r>
            <w:r w:rsidRPr="00400F69">
              <w:rPr>
                <w:rFonts w:ascii="Times New Roman" w:eastAsia="Times New Roman" w:hAnsi="Times New Roman"/>
                <w:lang w:val="en-US"/>
              </w:rPr>
              <w:t xml:space="preserve"> Identifikojnë stereotipa me ndihmën e figurave dhe plotësojnë fjali të thjeshta.</w:t>
            </w:r>
          </w:p>
          <w:p w:rsidR="005638D0" w:rsidRPr="00400F69" w:rsidRDefault="005638D0" w:rsidP="00741E2E">
            <w:pPr>
              <w:pStyle w:val="NoSpacing"/>
              <w:rPr>
                <w:rFonts w:ascii="Times New Roman" w:hAnsi="Times New Roman"/>
              </w:rPr>
            </w:pPr>
            <w:r w:rsidRPr="00400F69">
              <w:rPr>
                <w:rFonts w:ascii="Times New Roman" w:eastAsia="Times New Roman" w:hAnsi="Times New Roman"/>
                <w:b/>
                <w:bCs/>
                <w:lang w:val="en-US"/>
              </w:rPr>
              <w:t>Nxënës mesatarë</w:t>
            </w:r>
            <w:r w:rsidRPr="00400F69">
              <w:rPr>
                <w:rFonts w:ascii="Times New Roman" w:eastAsia="Times New Roman" w:hAnsi="Times New Roman"/>
                <w:b/>
                <w:lang w:val="en-US"/>
              </w:rPr>
              <w:t xml:space="preserve">  </w:t>
            </w:r>
            <w:r w:rsidRPr="00400F69">
              <w:rPr>
                <w:rFonts w:ascii="Times New Roman" w:hAnsi="Times New Roman"/>
              </w:rPr>
              <w:t xml:space="preserve">Shpjegojnë dallimin ndërmjet stereotipit dhe paragjykimit dhe japin shembuj nga përditshmëria. </w:t>
            </w:r>
          </w:p>
          <w:p w:rsidR="005638D0" w:rsidRPr="008A7BF4" w:rsidRDefault="005638D0" w:rsidP="00741E2E">
            <w:pPr>
              <w:pStyle w:val="NoSpacing"/>
              <w:rPr>
                <w:rFonts w:ascii="Times New Roman" w:eastAsia="Times New Roman" w:hAnsi="Times New Roman"/>
                <w:b/>
                <w:lang w:val="en-US"/>
              </w:rPr>
            </w:pPr>
            <w:r w:rsidRPr="00400F69">
              <w:rPr>
                <w:rFonts w:ascii="Times New Roman" w:eastAsia="Times New Roman" w:hAnsi="Times New Roman"/>
                <w:b/>
                <w:bCs/>
                <w:lang w:val="en-US"/>
              </w:rPr>
              <w:t>Nxënës të avancuar</w:t>
            </w:r>
            <w:r w:rsidRPr="00400F69">
              <w:rPr>
                <w:rFonts w:ascii="Times New Roman" w:eastAsia="Times New Roman" w:hAnsi="Times New Roman"/>
                <w:b/>
                <w:lang w:val="en-US"/>
              </w:rPr>
              <w:t xml:space="preserve"> </w:t>
            </w:r>
            <w:r w:rsidRPr="00400F69">
              <w:rPr>
                <w:rFonts w:ascii="Times New Roman" w:eastAsia="Times New Roman" w:hAnsi="Times New Roman"/>
                <w:lang w:val="en-US"/>
              </w:rPr>
              <w:t>Analizojnë ndikimin e medias në jetën e përditshme dhe argumentojnë rëndësinë e mendimit kritik.</w:t>
            </w:r>
          </w:p>
        </w:tc>
      </w:tr>
      <w:tr w:rsidR="005638D0" w:rsidRPr="00400F69" w:rsidTr="00741E2E">
        <w:trPr>
          <w:trHeight w:val="606"/>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Pr="00400F69" w:rsidRDefault="005638D0" w:rsidP="00741E2E">
            <w:pPr>
              <w:pStyle w:val="NoSpacing"/>
              <w:rPr>
                <w:rFonts w:ascii="Times New Roman" w:hAnsi="Times New Roman"/>
                <w:b/>
                <w:color w:val="1D1D1D"/>
              </w:rPr>
            </w:pPr>
            <w:r w:rsidRPr="00400F69">
              <w:rPr>
                <w:rFonts w:ascii="Times New Roman" w:hAnsi="Times New Roman"/>
                <w:b/>
                <w:color w:val="1D1D1D"/>
              </w:rPr>
              <w:t>Vlerësimi:</w:t>
            </w:r>
          </w:p>
          <w:tbl>
            <w:tblPr>
              <w:tblStyle w:val="TableGrid"/>
              <w:tblW w:w="0" w:type="auto"/>
              <w:tblLayout w:type="fixed"/>
              <w:tblLook w:val="04A0" w:firstRow="1" w:lastRow="0" w:firstColumn="1" w:lastColumn="0" w:noHBand="0" w:noVBand="1"/>
            </w:tblPr>
            <w:tblGrid>
              <w:gridCol w:w="2798"/>
              <w:gridCol w:w="8149"/>
            </w:tblGrid>
            <w:tr w:rsidR="005638D0" w:rsidRPr="00400F69" w:rsidTr="00741E2E">
              <w:trPr>
                <w:trHeight w:val="168"/>
              </w:trPr>
              <w:tc>
                <w:tcPr>
                  <w:tcW w:w="2798"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 xml:space="preserve">Niveli </w:t>
                  </w:r>
                </w:p>
              </w:tc>
              <w:tc>
                <w:tcPr>
                  <w:tcW w:w="8149" w:type="dxa"/>
                </w:tcPr>
                <w:p w:rsidR="005638D0" w:rsidRPr="00400F69" w:rsidRDefault="005638D0" w:rsidP="00741E2E">
                  <w:pPr>
                    <w:tabs>
                      <w:tab w:val="left" w:pos="6195"/>
                    </w:tabs>
                    <w:rPr>
                      <w:rFonts w:ascii="Times New Roman" w:hAnsi="Times New Roman" w:cs="Times New Roman"/>
                    </w:rPr>
                  </w:pPr>
                  <w:r w:rsidRPr="00400F69">
                    <w:rPr>
                      <w:rFonts w:ascii="Times New Roman" w:hAnsi="Times New Roman" w:cs="Times New Roman"/>
                    </w:rPr>
                    <w:t>Përcaktimi i arritjes</w:t>
                  </w:r>
                </w:p>
              </w:tc>
            </w:tr>
            <w:tr w:rsidR="005638D0" w:rsidRPr="00400F69" w:rsidTr="00741E2E">
              <w:trPr>
                <w:trHeight w:val="158"/>
              </w:trPr>
              <w:tc>
                <w:tcPr>
                  <w:tcW w:w="2798" w:type="dxa"/>
                </w:tcPr>
                <w:p w:rsidR="005638D0" w:rsidRPr="00400F69" w:rsidRDefault="005638D0" w:rsidP="00741E2E">
                  <w:pPr>
                    <w:rPr>
                      <w:rFonts w:ascii="Times New Roman" w:hAnsi="Times New Roman" w:cs="Times New Roman"/>
                    </w:rPr>
                  </w:pPr>
                  <w:r w:rsidRPr="00400F69">
                    <w:rPr>
                      <w:rFonts w:ascii="Times New Roman" w:eastAsia="Times New Roman" w:hAnsi="Times New Roman" w:cs="Times New Roman"/>
                      <w:b/>
                      <w:bCs/>
                      <w:lang w:val="en-US"/>
                    </w:rPr>
                    <w:t>N2 (Kuptim):</w:t>
                  </w:r>
                  <w:r w:rsidRPr="00400F69">
                    <w:rPr>
                      <w:rFonts w:ascii="Times New Roman" w:eastAsia="Times New Roman" w:hAnsi="Times New Roman" w:cs="Times New Roman"/>
                      <w:lang w:val="en-US"/>
                    </w:rPr>
                    <w:t xml:space="preserve"> </w:t>
                  </w:r>
                </w:p>
              </w:tc>
              <w:tc>
                <w:tcPr>
                  <w:tcW w:w="8149" w:type="dxa"/>
                </w:tcPr>
                <w:p w:rsidR="005638D0" w:rsidRPr="00400F69" w:rsidRDefault="005638D0" w:rsidP="00741E2E">
                  <w:pPr>
                    <w:pStyle w:val="NoSpacing"/>
                    <w:rPr>
                      <w:rFonts w:ascii="Times New Roman" w:eastAsia="Times New Roman" w:hAnsi="Times New Roman"/>
                    </w:rPr>
                  </w:pPr>
                  <w:r w:rsidRPr="00400F69">
                    <w:rPr>
                      <w:rFonts w:ascii="Times New Roman" w:hAnsi="Times New Roman"/>
                    </w:rPr>
                    <w:t>Përkufizon median, stereotipin dhe paragjykimin.</w:t>
                  </w:r>
                </w:p>
              </w:tc>
            </w:tr>
            <w:tr w:rsidR="005638D0" w:rsidRPr="00400F69" w:rsidTr="00741E2E">
              <w:trPr>
                <w:trHeight w:val="168"/>
              </w:trPr>
              <w:tc>
                <w:tcPr>
                  <w:tcW w:w="2798" w:type="dxa"/>
                </w:tcPr>
                <w:p w:rsidR="005638D0" w:rsidRPr="00400F69" w:rsidRDefault="005638D0" w:rsidP="00741E2E">
                  <w:pPr>
                    <w:rPr>
                      <w:rFonts w:ascii="Times New Roman" w:hAnsi="Times New Roman" w:cs="Times New Roman"/>
                    </w:rPr>
                  </w:pPr>
                  <w:r w:rsidRPr="00400F69">
                    <w:rPr>
                      <w:rFonts w:ascii="Times New Roman" w:eastAsia="Times New Roman" w:hAnsi="Times New Roman" w:cs="Times New Roman"/>
                      <w:b/>
                      <w:bCs/>
                      <w:lang w:val="en-US"/>
                    </w:rPr>
                    <w:t>N3 (Zbatim):</w:t>
                  </w:r>
                  <w:r w:rsidRPr="00400F69">
                    <w:rPr>
                      <w:rFonts w:ascii="Times New Roman" w:eastAsia="Times New Roman" w:hAnsi="Times New Roman" w:cs="Times New Roman"/>
                      <w:lang w:val="en-US"/>
                    </w:rPr>
                    <w:t xml:space="preserve"> </w:t>
                  </w:r>
                </w:p>
              </w:tc>
              <w:tc>
                <w:tcPr>
                  <w:tcW w:w="8149" w:type="dxa"/>
                </w:tcPr>
                <w:p w:rsidR="005638D0" w:rsidRPr="00400F69" w:rsidRDefault="005638D0" w:rsidP="00741E2E">
                  <w:pPr>
                    <w:pStyle w:val="NoSpacing"/>
                    <w:rPr>
                      <w:rFonts w:ascii="Times New Roman" w:eastAsia="Times New Roman" w:hAnsi="Times New Roman"/>
                    </w:rPr>
                  </w:pPr>
                  <w:r w:rsidRPr="00400F69">
                    <w:rPr>
                      <w:rFonts w:ascii="Times New Roman" w:eastAsia="Times New Roman" w:hAnsi="Times New Roman"/>
                    </w:rPr>
                    <w:t>Jep shembuj stereotipesh dhe shpjegon si shmangen.</w:t>
                  </w:r>
                </w:p>
              </w:tc>
            </w:tr>
            <w:tr w:rsidR="005638D0" w:rsidRPr="00400F69" w:rsidTr="00741E2E">
              <w:trPr>
                <w:trHeight w:val="168"/>
              </w:trPr>
              <w:tc>
                <w:tcPr>
                  <w:tcW w:w="2798" w:type="dxa"/>
                </w:tcPr>
                <w:p w:rsidR="005638D0" w:rsidRPr="00400F69" w:rsidRDefault="005638D0" w:rsidP="00741E2E">
                  <w:pPr>
                    <w:rPr>
                      <w:rFonts w:ascii="Times New Roman" w:hAnsi="Times New Roman" w:cs="Times New Roman"/>
                    </w:rPr>
                  </w:pPr>
                  <w:r w:rsidRPr="00400F69">
                    <w:rPr>
                      <w:rFonts w:ascii="Times New Roman" w:eastAsia="Times New Roman" w:hAnsi="Times New Roman" w:cs="Times New Roman"/>
                      <w:b/>
                      <w:bCs/>
                      <w:lang w:val="en-US"/>
                    </w:rPr>
                    <w:t>N4 (Analizë/Vlerësim):</w:t>
                  </w:r>
                </w:p>
              </w:tc>
              <w:tc>
                <w:tcPr>
                  <w:tcW w:w="8149" w:type="dxa"/>
                </w:tcPr>
                <w:p w:rsidR="005638D0" w:rsidRPr="00400F69" w:rsidRDefault="005638D0" w:rsidP="00741E2E">
                  <w:pPr>
                    <w:rPr>
                      <w:rFonts w:ascii="Times New Roman" w:hAnsi="Times New Roman" w:cs="Times New Roman"/>
                    </w:rPr>
                  </w:pPr>
                  <w:r w:rsidRPr="00400F69">
                    <w:rPr>
                      <w:rFonts w:ascii="Times New Roman" w:hAnsi="Times New Roman" w:cs="Times New Roman"/>
                    </w:rPr>
                    <w:t>Analizon ndikimin e medias dhe argumenton rëndësinë e mendimit kritik.</w:t>
                  </w:r>
                </w:p>
                <w:p w:rsidR="005638D0" w:rsidRPr="00400F69" w:rsidRDefault="005638D0" w:rsidP="00741E2E">
                  <w:pPr>
                    <w:rPr>
                      <w:rFonts w:ascii="Times New Roman" w:hAnsi="Times New Roman" w:cs="Times New Roman"/>
                    </w:rPr>
                  </w:pPr>
                </w:p>
              </w:tc>
            </w:tr>
          </w:tbl>
          <w:p w:rsidR="005638D0" w:rsidRPr="00400F69" w:rsidRDefault="005638D0" w:rsidP="00741E2E">
            <w:pPr>
              <w:pStyle w:val="NoSpacing"/>
              <w:ind w:firstLine="0"/>
              <w:rPr>
                <w:rFonts w:ascii="Times New Roman" w:eastAsia="Times New Roman" w:hAnsi="Times New Roman"/>
                <w:lang w:val="en-US"/>
              </w:rPr>
            </w:pPr>
          </w:p>
        </w:tc>
      </w:tr>
      <w:tr w:rsidR="005638D0" w:rsidRPr="00400F69" w:rsidTr="00741E2E">
        <w:trPr>
          <w:trHeight w:val="70"/>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400F69" w:rsidRDefault="005638D0" w:rsidP="00741E2E">
            <w:pPr>
              <w:pStyle w:val="NoSpacing"/>
              <w:rPr>
                <w:rFonts w:ascii="Times New Roman" w:eastAsia="Times New Roman" w:hAnsi="Times New Roman"/>
                <w:b/>
                <w:bCs/>
              </w:rPr>
            </w:pPr>
            <w:r w:rsidRPr="00400F69">
              <w:rPr>
                <w:rFonts w:ascii="Times New Roman" w:hAnsi="Times New Roman"/>
                <w:b/>
                <w:color w:val="1D1D1D"/>
              </w:rPr>
              <w:t>Detyrë shtëpie:</w:t>
            </w:r>
            <w:r w:rsidRPr="00400F69">
              <w:rPr>
                <w:rStyle w:val="BodyTextChar"/>
                <w:rFonts w:ascii="Times New Roman" w:hAnsi="Times New Roman" w:cs="Times New Roman"/>
              </w:rPr>
              <w:t xml:space="preserve"> </w:t>
            </w:r>
            <w:r w:rsidRPr="00400F69">
              <w:rPr>
                <w:rFonts w:ascii="Times New Roman" w:eastAsia="Times New Roman" w:hAnsi="Times New Roman"/>
                <w:bCs/>
              </w:rPr>
              <w:t>Niveli bazë (N2</w:t>
            </w:r>
            <w:r w:rsidRPr="00400F69">
              <w:rPr>
                <w:rFonts w:ascii="Times New Roman" w:eastAsia="Times New Roman" w:hAnsi="Times New Roman"/>
                <w:b/>
                <w:bCs/>
              </w:rPr>
              <w:t>):</w:t>
            </w:r>
            <w:r w:rsidRPr="00400F69">
              <w:rPr>
                <w:rFonts w:ascii="Times New Roman" w:hAnsi="Times New Roman"/>
              </w:rPr>
              <w:t xml:space="preserve"> Shkruaj tre shembuj stereotipesh që nuk janë të drejta.</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bCs/>
                <w:lang w:val="en-US"/>
              </w:rPr>
              <w:t xml:space="preserve"> Niveli mesatar (N3):</w:t>
            </w:r>
            <w:r w:rsidRPr="00400F69">
              <w:rPr>
                <w:rFonts w:ascii="Times New Roman" w:hAnsi="Times New Roman"/>
              </w:rPr>
              <w:t xml:space="preserve"> Përshkruaj një rast kur ndryshove mendim për dikë pasi e njohe më mirë.</w:t>
            </w:r>
          </w:p>
          <w:p w:rsidR="005638D0" w:rsidRPr="00400F69" w:rsidRDefault="005638D0" w:rsidP="00741E2E">
            <w:pPr>
              <w:pStyle w:val="NoSpacing"/>
              <w:rPr>
                <w:rFonts w:ascii="Times New Roman" w:hAnsi="Times New Roman"/>
              </w:rPr>
            </w:pPr>
            <w:r w:rsidRPr="00400F69">
              <w:rPr>
                <w:rFonts w:ascii="Times New Roman" w:eastAsia="Times New Roman" w:hAnsi="Times New Roman"/>
                <w:bCs/>
                <w:lang w:val="en-US"/>
              </w:rPr>
              <w:t>Niveli i avancuar (N4</w:t>
            </w:r>
            <w:r w:rsidRPr="00400F69">
              <w:rPr>
                <w:rFonts w:ascii="Times New Roman" w:eastAsia="Times New Roman" w:hAnsi="Times New Roman"/>
                <w:b/>
                <w:bCs/>
                <w:lang w:val="en-US"/>
              </w:rPr>
              <w:t>):</w:t>
            </w:r>
            <w:r w:rsidRPr="00400F69">
              <w:rPr>
                <w:rFonts w:ascii="Times New Roman" w:hAnsi="Times New Roman"/>
              </w:rPr>
              <w:t xml:space="preserve"> Shkruaj një paragraf me temën:</w:t>
            </w:r>
            <w:r w:rsidRPr="00400F69">
              <w:rPr>
                <w:rFonts w:ascii="Times New Roman" w:eastAsia="Times New Roman" w:hAnsi="Times New Roman"/>
                <w:b/>
                <w:bCs/>
                <w:lang w:val="en-US"/>
              </w:rPr>
              <w:t>"Mendimi kritik na ndihmon të shmangim stereotipat."</w:t>
            </w:r>
          </w:p>
          <w:p w:rsidR="005638D0" w:rsidRPr="00400F69" w:rsidRDefault="005638D0" w:rsidP="00741E2E">
            <w:pPr>
              <w:pStyle w:val="NoSpacing"/>
              <w:rPr>
                <w:rFonts w:ascii="Times New Roman" w:eastAsia="Times New Roman" w:hAnsi="Times New Roman"/>
                <w:lang w:val="en-US"/>
              </w:rPr>
            </w:pPr>
            <w:r w:rsidRPr="00400F69">
              <w:rPr>
                <w:rFonts w:ascii="Times New Roman" w:eastAsia="Times New Roman" w:hAnsi="Times New Roman"/>
                <w:lang w:val="en-US"/>
              </w:rPr>
              <w:t>Argumento mendimin tënd.</w:t>
            </w:r>
          </w:p>
        </w:tc>
      </w:tr>
    </w:tbl>
    <w:p w:rsidR="005638D0" w:rsidRPr="00400F69" w:rsidRDefault="005638D0" w:rsidP="005638D0">
      <w:pPr>
        <w:tabs>
          <w:tab w:val="left" w:pos="6195"/>
        </w:tabs>
        <w:rPr>
          <w:rFonts w:ascii="Times New Roman" w:hAnsi="Times New Roman" w:cs="Times New Roman"/>
        </w:rPr>
      </w:pPr>
    </w:p>
    <w:p w:rsidR="005638D0" w:rsidRPr="00400F69" w:rsidRDefault="005638D0" w:rsidP="005638D0">
      <w:pPr>
        <w:tabs>
          <w:tab w:val="left" w:pos="6195"/>
        </w:tabs>
        <w:rPr>
          <w:rFonts w:ascii="Times New Roman" w:hAnsi="Times New Roman" w:cs="Times New Roman"/>
        </w:rPr>
      </w:pPr>
    </w:p>
    <w:p w:rsidR="005638D0" w:rsidRDefault="005638D0" w:rsidP="005638D0">
      <w:pPr>
        <w:rPr>
          <w:rFonts w:ascii="Times New Roman" w:hAnsi="Times New Roman" w:cs="Times New Roman"/>
        </w:rPr>
      </w:pPr>
    </w:p>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tbl>
      <w:tblPr>
        <w:tblW w:w="11610"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420"/>
        <w:gridCol w:w="2700"/>
        <w:gridCol w:w="2415"/>
        <w:gridCol w:w="3075"/>
      </w:tblGrid>
      <w:tr w:rsidR="005638D0" w:rsidRPr="00BC243A" w:rsidTr="00741E2E">
        <w:trPr>
          <w:trHeight w:val="233"/>
        </w:trPr>
        <w:tc>
          <w:tcPr>
            <w:tcW w:w="342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BE486B" w:rsidRDefault="005638D0" w:rsidP="00741E2E">
            <w:pPr>
              <w:pStyle w:val="TableParagraph"/>
              <w:spacing w:line="276" w:lineRule="auto"/>
              <w:ind w:left="158"/>
              <w:rPr>
                <w:rFonts w:ascii="Times New Roman" w:hAnsi="Times New Roman" w:cs="Times New Roman"/>
                <w:lang w:val="sq-AL"/>
              </w:rPr>
            </w:pPr>
            <w:r w:rsidRPr="00BE486B">
              <w:rPr>
                <w:rFonts w:ascii="Times New Roman" w:hAnsi="Times New Roman" w:cs="Times New Roman"/>
                <w:b/>
                <w:color w:val="1D1D1D"/>
                <w:lang w:val="sq-AL"/>
              </w:rPr>
              <w:lastRenderedPageBreak/>
              <w:t xml:space="preserve">Fusha: </w:t>
            </w:r>
            <w:r w:rsidRPr="00BE486B">
              <w:rPr>
                <w:rFonts w:ascii="Times New Roman" w:hAnsi="Times New Roman" w:cs="Times New Roman"/>
                <w:color w:val="1D1D1D"/>
                <w:lang w:val="sq-AL"/>
              </w:rPr>
              <w:t>Shkencat Shoqërore</w:t>
            </w:r>
          </w:p>
        </w:tc>
        <w:tc>
          <w:tcPr>
            <w:tcW w:w="270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BE486B" w:rsidRDefault="005638D0" w:rsidP="00741E2E">
            <w:pPr>
              <w:pStyle w:val="TableParagraph"/>
              <w:spacing w:line="276" w:lineRule="auto"/>
              <w:ind w:left="653"/>
              <w:rPr>
                <w:rFonts w:ascii="Times New Roman" w:hAnsi="Times New Roman" w:cs="Times New Roman"/>
                <w:lang w:val="sq-AL"/>
              </w:rPr>
            </w:pPr>
            <w:r w:rsidRPr="00BE486B">
              <w:rPr>
                <w:rFonts w:ascii="Times New Roman" w:hAnsi="Times New Roman" w:cs="Times New Roman"/>
                <w:b/>
                <w:color w:val="1D1D1D"/>
                <w:lang w:val="sq-AL"/>
              </w:rPr>
              <w:t xml:space="preserve">Lënda: </w:t>
            </w:r>
            <w:r w:rsidRPr="00BE486B">
              <w:rPr>
                <w:rFonts w:ascii="Times New Roman" w:hAnsi="Times New Roman" w:cs="Times New Roman"/>
                <w:color w:val="1D1D1D"/>
                <w:lang w:val="sq-AL"/>
              </w:rPr>
              <w:t>Qytetari</w:t>
            </w:r>
          </w:p>
        </w:tc>
        <w:tc>
          <w:tcPr>
            <w:tcW w:w="241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BE486B" w:rsidRDefault="005638D0" w:rsidP="00741E2E">
            <w:pPr>
              <w:pStyle w:val="TableParagraph"/>
              <w:spacing w:line="276" w:lineRule="auto"/>
              <w:ind w:left="677" w:right="668"/>
              <w:jc w:val="center"/>
              <w:rPr>
                <w:rFonts w:ascii="Times New Roman" w:hAnsi="Times New Roman" w:cs="Times New Roman"/>
                <w:lang w:val="sq-AL"/>
              </w:rPr>
            </w:pPr>
            <w:r w:rsidRPr="00BE486B">
              <w:rPr>
                <w:rFonts w:ascii="Times New Roman" w:hAnsi="Times New Roman" w:cs="Times New Roman"/>
                <w:b/>
                <w:color w:val="1D1D1D"/>
                <w:lang w:val="sq-AL"/>
              </w:rPr>
              <w:t xml:space="preserve">Shkalla: </w:t>
            </w:r>
            <w:r w:rsidRPr="00BE486B">
              <w:rPr>
                <w:rFonts w:ascii="Times New Roman" w:hAnsi="Times New Roman" w:cs="Times New Roman"/>
                <w:color w:val="1D1D1D"/>
                <w:lang w:val="sq-AL"/>
              </w:rPr>
              <w:t>III</w:t>
            </w:r>
          </w:p>
        </w:tc>
        <w:tc>
          <w:tcPr>
            <w:tcW w:w="307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BE486B" w:rsidRDefault="005638D0" w:rsidP="00741E2E">
            <w:pPr>
              <w:pStyle w:val="TableParagraph"/>
              <w:spacing w:line="276" w:lineRule="auto"/>
              <w:ind w:right="663"/>
              <w:rPr>
                <w:rFonts w:ascii="Times New Roman" w:hAnsi="Times New Roman" w:cs="Times New Roman"/>
                <w:lang w:val="sq-AL"/>
              </w:rPr>
            </w:pPr>
            <w:r w:rsidRPr="00BE486B">
              <w:rPr>
                <w:rFonts w:ascii="Times New Roman" w:hAnsi="Times New Roman" w:cs="Times New Roman"/>
                <w:b/>
                <w:color w:val="1D1D1D"/>
                <w:lang w:val="sq-AL"/>
              </w:rPr>
              <w:t xml:space="preserve">Klasa: </w:t>
            </w:r>
            <w:r w:rsidRPr="00BE486B">
              <w:rPr>
                <w:rFonts w:ascii="Times New Roman" w:hAnsi="Times New Roman" w:cs="Times New Roman"/>
                <w:color w:val="1D1D1D"/>
                <w:lang w:val="sq-AL"/>
              </w:rPr>
              <w:t>VI</w:t>
            </w:r>
          </w:p>
        </w:tc>
      </w:tr>
      <w:tr w:rsidR="005638D0" w:rsidRPr="00C300E9" w:rsidTr="00741E2E">
        <w:trPr>
          <w:trHeight w:val="70"/>
        </w:trPr>
        <w:tc>
          <w:tcPr>
            <w:tcW w:w="6120" w:type="dxa"/>
            <w:gridSpan w:val="2"/>
            <w:tcBorders>
              <w:top w:val="single" w:sz="4" w:space="0" w:color="1D1D1D"/>
              <w:left w:val="single" w:sz="4" w:space="0" w:color="1D1D1D"/>
              <w:bottom w:val="single" w:sz="4" w:space="0" w:color="1D1D1D"/>
              <w:right w:val="single" w:sz="4" w:space="0" w:color="1D1D1D"/>
            </w:tcBorders>
          </w:tcPr>
          <w:p w:rsidR="005638D0" w:rsidRPr="00BE486B" w:rsidRDefault="005638D0" w:rsidP="00741E2E">
            <w:pPr>
              <w:pStyle w:val="TableParagraph"/>
              <w:spacing w:line="276" w:lineRule="auto"/>
              <w:rPr>
                <w:rFonts w:ascii="Times New Roman" w:hAnsi="Times New Roman" w:cs="Times New Roman"/>
                <w:lang w:val="sq-AL"/>
              </w:rPr>
            </w:pPr>
            <w:r w:rsidRPr="00BE486B">
              <w:rPr>
                <w:rFonts w:ascii="Times New Roman" w:hAnsi="Times New Roman" w:cs="Times New Roman"/>
                <w:b/>
                <w:color w:val="1D1D1D"/>
                <w:lang w:val="sq-AL"/>
              </w:rPr>
              <w:t>Tema mësimore :</w:t>
            </w:r>
            <w:r w:rsidRPr="00BE486B">
              <w:rPr>
                <w:rFonts w:ascii="Times New Roman" w:hAnsi="Times New Roman" w:cs="Times New Roman"/>
              </w:rPr>
              <w:t xml:space="preserve"> Veprimtari Praktike 1: Njohim elementet e kulturës shqiptare.</w:t>
            </w:r>
          </w:p>
        </w:tc>
        <w:tc>
          <w:tcPr>
            <w:tcW w:w="5490" w:type="dxa"/>
            <w:gridSpan w:val="2"/>
            <w:vMerge w:val="restart"/>
            <w:tcBorders>
              <w:top w:val="single" w:sz="4" w:space="0" w:color="1D1D1D"/>
              <w:left w:val="single" w:sz="4" w:space="0" w:color="1D1D1D"/>
              <w:bottom w:val="single" w:sz="4" w:space="0" w:color="1D1D1D"/>
              <w:right w:val="single" w:sz="4" w:space="0" w:color="1D1D1D"/>
            </w:tcBorders>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b/>
                <w:color w:val="1D1D1D"/>
              </w:rPr>
              <w:t>Situata e të nxënit:</w:t>
            </w:r>
            <w:r w:rsidRPr="00BE486B">
              <w:rPr>
                <w:rFonts w:ascii="Times New Roman" w:hAnsi="Times New Roman" w:cs="Times New Roman"/>
                <w:lang w:val="it-IT"/>
              </w:rPr>
              <w:t xml:space="preserve"> </w:t>
            </w:r>
            <w:r w:rsidRPr="00BE486B">
              <w:rPr>
                <w:rFonts w:ascii="Times New Roman" w:hAnsi="Times New Roman" w:cs="Times New Roman"/>
              </w:rPr>
              <w:t>Fotografi me elemente të kulturës shqiptare (veshje tradicionale, gatime tradicionale, valle popullore, lahutë, festa familjare). Nxënësit vëzhgojnë fotografitë dhe diskutojnë se çfarë tregojnë ato për kulturën, traditat dhe mënyrën e jetesës së shqiptarëv</w:t>
            </w:r>
          </w:p>
        </w:tc>
      </w:tr>
      <w:tr w:rsidR="005638D0" w:rsidRPr="00BC243A" w:rsidTr="00741E2E">
        <w:trPr>
          <w:trHeight w:val="710"/>
        </w:trPr>
        <w:tc>
          <w:tcPr>
            <w:tcW w:w="6120" w:type="dxa"/>
            <w:gridSpan w:val="2"/>
            <w:vMerge w:val="restart"/>
            <w:tcBorders>
              <w:top w:val="single" w:sz="4" w:space="0" w:color="1D1D1D"/>
              <w:left w:val="single" w:sz="4" w:space="0" w:color="1D1D1D"/>
              <w:right w:val="single" w:sz="4" w:space="0" w:color="1D1D1D"/>
            </w:tcBorders>
          </w:tcPr>
          <w:p w:rsidR="005638D0" w:rsidRPr="00BE486B" w:rsidRDefault="005638D0" w:rsidP="00741E2E">
            <w:pPr>
              <w:pStyle w:val="NoSpacing"/>
              <w:rPr>
                <w:rFonts w:ascii="Times New Roman" w:eastAsia="Times New Roman" w:hAnsi="Times New Roman"/>
                <w:b/>
              </w:rPr>
            </w:pPr>
            <w:r w:rsidRPr="00BE486B">
              <w:rPr>
                <w:rFonts w:ascii="Times New Roman" w:hAnsi="Times New Roman"/>
                <w:b/>
              </w:rPr>
              <w:t>Rezultatet e të nxënit sipas kompetencave të fushës sipas temës mësimore: Nxënësi/ja:</w:t>
            </w:r>
          </w:p>
          <w:p w:rsidR="005638D0" w:rsidRPr="00BE486B" w:rsidRDefault="005638D0" w:rsidP="00741E2E">
            <w:pPr>
              <w:pStyle w:val="NoSpacing"/>
            </w:pPr>
            <w:r w:rsidRPr="00BE486B">
              <w:t>-</w:t>
            </w:r>
            <w:r w:rsidRPr="00BE486B">
              <w:rPr>
                <w:b/>
                <w:color w:val="1D1D1D"/>
              </w:rPr>
              <w:t xml:space="preserve"> </w:t>
            </w:r>
            <w:r w:rsidRPr="00BE486B">
              <w:t xml:space="preserve">  identifikon elementet kryesore të kulturës shqiptare; </w:t>
            </w:r>
          </w:p>
          <w:p w:rsidR="005638D0" w:rsidRPr="00BE486B" w:rsidRDefault="005638D0" w:rsidP="00741E2E">
            <w:pPr>
              <w:pStyle w:val="NoSpacing"/>
            </w:pPr>
            <w:r w:rsidRPr="00BE486B">
              <w:t xml:space="preserve">- shpjegon vlerat që përcjellin traditat shqiptare; </w:t>
            </w:r>
          </w:p>
          <w:p w:rsidR="005638D0" w:rsidRPr="00BE486B" w:rsidRDefault="005638D0" w:rsidP="00741E2E">
            <w:pPr>
              <w:pStyle w:val="NoSpacing"/>
            </w:pPr>
            <w:r w:rsidRPr="00BE486B">
              <w:t xml:space="preserve">- argumenton ndikimin e kulturës në sjelljen qytetare; </w:t>
            </w:r>
          </w:p>
          <w:p w:rsidR="005638D0" w:rsidRPr="00BE486B" w:rsidRDefault="005638D0" w:rsidP="00741E2E">
            <w:pPr>
              <w:pStyle w:val="NoSpacing"/>
            </w:pPr>
            <w:r w:rsidRPr="00BE486B">
              <w:t xml:space="preserve">-  bashkëpunon në grup për realizimin e një detyre të përbashkët; </w:t>
            </w:r>
          </w:p>
          <w:p w:rsidR="005638D0" w:rsidRPr="00BE486B" w:rsidRDefault="005638D0" w:rsidP="00741E2E">
            <w:pPr>
              <w:pStyle w:val="NoSpacing"/>
              <w:rPr>
                <w:b/>
                <w:color w:val="1D1D1D"/>
              </w:rPr>
            </w:pPr>
            <w:r w:rsidRPr="00BE486B">
              <w:t>- prezanton dhe respekton mendimet e të tjerëve.</w:t>
            </w:r>
          </w:p>
        </w:tc>
        <w:tc>
          <w:tcPr>
            <w:tcW w:w="5490" w:type="dxa"/>
            <w:gridSpan w:val="2"/>
            <w:vMerge/>
            <w:tcBorders>
              <w:top w:val="single" w:sz="4" w:space="0" w:color="1D1D1D"/>
              <w:left w:val="single" w:sz="4" w:space="0" w:color="1D1D1D"/>
              <w:bottom w:val="single" w:sz="8" w:space="0" w:color="auto"/>
              <w:right w:val="single" w:sz="4" w:space="0" w:color="1D1D1D"/>
            </w:tcBorders>
            <w:vAlign w:val="center"/>
            <w:hideMark/>
          </w:tcPr>
          <w:p w:rsidR="005638D0" w:rsidRPr="00BE486B" w:rsidRDefault="005638D0" w:rsidP="00741E2E">
            <w:pPr>
              <w:rPr>
                <w:rFonts w:ascii="Times New Roman" w:hAnsi="Times New Roman" w:cs="Times New Roman"/>
                <w:i/>
                <w:lang w:val="sq-AL"/>
              </w:rPr>
            </w:pPr>
          </w:p>
        </w:tc>
      </w:tr>
      <w:tr w:rsidR="005638D0" w:rsidRPr="00BC243A" w:rsidTr="00741E2E">
        <w:trPr>
          <w:trHeight w:val="538"/>
        </w:trPr>
        <w:tc>
          <w:tcPr>
            <w:tcW w:w="6120" w:type="dxa"/>
            <w:gridSpan w:val="2"/>
            <w:vMerge/>
            <w:tcBorders>
              <w:left w:val="single" w:sz="4" w:space="0" w:color="1D1D1D"/>
              <w:right w:val="single" w:sz="4" w:space="0" w:color="1D1D1D"/>
            </w:tcBorders>
          </w:tcPr>
          <w:p w:rsidR="005638D0" w:rsidRPr="00BE486B" w:rsidRDefault="005638D0" w:rsidP="00741E2E">
            <w:pPr>
              <w:pStyle w:val="NoSpacing"/>
              <w:rPr>
                <w:rFonts w:ascii="Times New Roman" w:hAnsi="Times New Roman"/>
                <w:b/>
              </w:rPr>
            </w:pPr>
          </w:p>
        </w:tc>
        <w:tc>
          <w:tcPr>
            <w:tcW w:w="5490" w:type="dxa"/>
            <w:gridSpan w:val="2"/>
            <w:tcBorders>
              <w:top w:val="single" w:sz="8" w:space="0" w:color="auto"/>
              <w:left w:val="single" w:sz="4" w:space="0" w:color="1D1D1D"/>
              <w:bottom w:val="single" w:sz="8" w:space="0" w:color="auto"/>
              <w:right w:val="single" w:sz="4" w:space="0" w:color="1D1D1D"/>
            </w:tcBorders>
            <w:vAlign w:val="center"/>
          </w:tcPr>
          <w:p w:rsidR="005638D0" w:rsidRPr="00BE486B" w:rsidRDefault="005638D0" w:rsidP="00741E2E">
            <w:pPr>
              <w:rPr>
                <w:rFonts w:ascii="Times New Roman" w:eastAsia="Times New Roman" w:hAnsi="Times New Roman" w:cs="Times New Roman"/>
              </w:rPr>
            </w:pPr>
            <w:r w:rsidRPr="00BE486B">
              <w:rPr>
                <w:rFonts w:ascii="Times New Roman" w:hAnsi="Times New Roman" w:cs="Times New Roman"/>
                <w:b/>
                <w:color w:val="1D1D1D"/>
                <w:lang w:val="sq-AL"/>
              </w:rPr>
              <w:t xml:space="preserve">Fjalë kyç  </w:t>
            </w:r>
            <w:r w:rsidRPr="00BE486B">
              <w:rPr>
                <w:rFonts w:ascii="Times New Roman" w:eastAsia="Times New Roman" w:hAnsi="Times New Roman" w:cs="Times New Roman"/>
              </w:rPr>
              <w:t>kulturë ,  traditë , identitet ,  mikpritje  respekt ,  solidaritet ,  trashëgimi kulturore</w:t>
            </w:r>
          </w:p>
        </w:tc>
      </w:tr>
      <w:tr w:rsidR="005638D0" w:rsidRPr="00BC243A" w:rsidTr="00741E2E">
        <w:trPr>
          <w:trHeight w:val="367"/>
        </w:trPr>
        <w:tc>
          <w:tcPr>
            <w:tcW w:w="6120" w:type="dxa"/>
            <w:gridSpan w:val="2"/>
            <w:vMerge/>
            <w:tcBorders>
              <w:left w:val="single" w:sz="4" w:space="0" w:color="1D1D1D"/>
              <w:bottom w:val="single" w:sz="4" w:space="0" w:color="1D1D1D"/>
              <w:right w:val="single" w:sz="4" w:space="0" w:color="1D1D1D"/>
            </w:tcBorders>
          </w:tcPr>
          <w:p w:rsidR="005638D0" w:rsidRPr="00BE486B" w:rsidRDefault="005638D0" w:rsidP="00741E2E">
            <w:pPr>
              <w:pStyle w:val="NoSpacing"/>
              <w:rPr>
                <w:rFonts w:ascii="Times New Roman" w:hAnsi="Times New Roman"/>
                <w:b/>
              </w:rPr>
            </w:pPr>
          </w:p>
        </w:tc>
        <w:tc>
          <w:tcPr>
            <w:tcW w:w="5490" w:type="dxa"/>
            <w:gridSpan w:val="2"/>
            <w:tcBorders>
              <w:top w:val="single" w:sz="8" w:space="0" w:color="auto"/>
              <w:left w:val="single" w:sz="4" w:space="0" w:color="1D1D1D"/>
              <w:bottom w:val="single" w:sz="4" w:space="0" w:color="1D1D1D"/>
              <w:right w:val="single" w:sz="4" w:space="0" w:color="1D1D1D"/>
            </w:tcBorders>
            <w:vAlign w:val="center"/>
          </w:tcPr>
          <w:p w:rsidR="005638D0" w:rsidRPr="00BE486B" w:rsidRDefault="005638D0" w:rsidP="00741E2E">
            <w:pPr>
              <w:rPr>
                <w:rFonts w:ascii="Times New Roman" w:eastAsia="Times New Roman" w:hAnsi="Times New Roman" w:cs="Times New Roman"/>
              </w:rPr>
            </w:pPr>
            <w:r w:rsidRPr="00BE486B">
              <w:rPr>
                <w:rFonts w:ascii="Times New Roman" w:hAnsi="Times New Roman" w:cs="Times New Roman"/>
                <w:b/>
                <w:color w:val="1D1D1D"/>
                <w:lang w:val="sq-AL"/>
              </w:rPr>
              <w:t xml:space="preserve">Stilet e të nxënit  </w:t>
            </w:r>
            <w:r w:rsidRPr="00BE486B">
              <w:rPr>
                <w:rFonts w:ascii="Times New Roman" w:eastAsia="Times New Roman" w:hAnsi="Times New Roman" w:cs="Times New Roman"/>
              </w:rPr>
              <w:t xml:space="preserve">  Vizual ,  Auditiv , Kinestetik   Bashkëpunues</w:t>
            </w:r>
            <w:r w:rsidRPr="00BE486B">
              <w:rPr>
                <w:rFonts w:ascii="Times New Roman" w:hAnsi="Times New Roman" w:cs="Times New Roman"/>
              </w:rPr>
              <w:t xml:space="preserve"> </w:t>
            </w:r>
            <w:r w:rsidRPr="00BE486B">
              <w:rPr>
                <w:rFonts w:ascii="Times New Roman" w:eastAsia="Times New Roman" w:hAnsi="Times New Roman" w:cs="Times New Roman"/>
              </w:rPr>
              <w:t>, Vizual ,Auditiv , Kinestetik   Bashkëpunues</w:t>
            </w:r>
          </w:p>
        </w:tc>
      </w:tr>
      <w:tr w:rsidR="005638D0" w:rsidRPr="00C300E9" w:rsidTr="00741E2E">
        <w:trPr>
          <w:trHeight w:val="737"/>
        </w:trPr>
        <w:tc>
          <w:tcPr>
            <w:tcW w:w="6120" w:type="dxa"/>
            <w:gridSpan w:val="2"/>
            <w:tcBorders>
              <w:top w:val="single" w:sz="4" w:space="0" w:color="1D1D1D"/>
              <w:left w:val="single" w:sz="4" w:space="0" w:color="1D1D1D"/>
              <w:bottom w:val="single" w:sz="4" w:space="0" w:color="1D1D1D"/>
              <w:right w:val="single" w:sz="4" w:space="0" w:color="1D1D1D"/>
            </w:tcBorders>
            <w:hideMark/>
          </w:tcPr>
          <w:p w:rsidR="005638D0" w:rsidRPr="00BE486B" w:rsidRDefault="005638D0" w:rsidP="00741E2E">
            <w:pPr>
              <w:rPr>
                <w:rFonts w:ascii="Times New Roman" w:hAnsi="Times New Roman" w:cs="Times New Roman"/>
                <w:color w:val="1D1D1D"/>
                <w:spacing w:val="5"/>
                <w:lang w:val="sq-AL"/>
              </w:rPr>
            </w:pPr>
            <w:r w:rsidRPr="00BE486B">
              <w:rPr>
                <w:rFonts w:ascii="Times New Roman" w:hAnsi="Times New Roman" w:cs="Times New Roman"/>
                <w:b/>
                <w:color w:val="1D1D1D"/>
                <w:lang w:val="sq-AL"/>
              </w:rPr>
              <w:t>Burimet:</w:t>
            </w:r>
            <w:r w:rsidRPr="00BE486B">
              <w:rPr>
                <w:rFonts w:ascii="Times New Roman" w:hAnsi="Times New Roman" w:cs="Times New Roman"/>
                <w:b/>
                <w:color w:val="1D1D1D"/>
                <w:spacing w:val="5"/>
                <w:lang w:val="sq-AL"/>
              </w:rPr>
              <w:t xml:space="preserve"> </w:t>
            </w:r>
            <w:r w:rsidRPr="00BE486B">
              <w:rPr>
                <w:rFonts w:ascii="Times New Roman" w:hAnsi="Times New Roman" w:cs="Times New Roman"/>
                <w:color w:val="1D1D1D"/>
                <w:spacing w:val="5"/>
                <w:lang w:val="sq-AL"/>
              </w:rPr>
              <w:t>Teksti Qytetaria 6,Kartonë A, Markera,Lapsa me ngjyra,Figura/fotografi,Gërshërë,Ngjitës,Materiale të riciklueshme,Internet</w:t>
            </w:r>
            <w:r>
              <w:rPr>
                <w:rFonts w:ascii="Times New Roman" w:hAnsi="Times New Roman" w:cs="Times New Roman"/>
                <w:color w:val="1D1D1D"/>
                <w:spacing w:val="5"/>
                <w:lang w:val="sq-AL"/>
              </w:rPr>
              <w:t xml:space="preserve"> </w:t>
            </w:r>
            <w:hyperlink r:id="rId13" w:history="1">
              <w:r w:rsidRPr="00B30445">
                <w:rPr>
                  <w:rStyle w:val="Hyperlink"/>
                </w:rPr>
                <w:t>https://iktk.gov.al/</w:t>
              </w:r>
            </w:hyperlink>
          </w:p>
        </w:tc>
        <w:tc>
          <w:tcPr>
            <w:tcW w:w="5490" w:type="dxa"/>
            <w:gridSpan w:val="2"/>
            <w:tcBorders>
              <w:top w:val="single" w:sz="4" w:space="0" w:color="1D1D1D"/>
              <w:left w:val="single" w:sz="4" w:space="0" w:color="1D1D1D"/>
              <w:bottom w:val="single" w:sz="4" w:space="0" w:color="1D1D1D"/>
              <w:right w:val="single" w:sz="4" w:space="0" w:color="1D1D1D"/>
            </w:tcBorders>
            <w:hideMark/>
          </w:tcPr>
          <w:p w:rsidR="005638D0" w:rsidRPr="00BE486B" w:rsidRDefault="005638D0" w:rsidP="00741E2E">
            <w:pPr>
              <w:rPr>
                <w:rFonts w:ascii="Times New Roman" w:eastAsia="Times New Roman" w:hAnsi="Times New Roman" w:cs="Times New Roman"/>
              </w:rPr>
            </w:pPr>
            <w:r w:rsidRPr="00BE486B">
              <w:rPr>
                <w:rFonts w:ascii="Times New Roman" w:hAnsi="Times New Roman" w:cs="Times New Roman"/>
                <w:b/>
                <w:color w:val="1D1D1D"/>
                <w:lang w:val="sq-AL"/>
              </w:rPr>
              <w:t xml:space="preserve">Lidhja me fushat e tjera ose me temat ndërkurrikulare: </w:t>
            </w:r>
            <w:r w:rsidRPr="00BE486B">
              <w:rPr>
                <w:rFonts w:ascii="Times New Roman" w:eastAsia="Times New Roman" w:hAnsi="Times New Roman" w:cs="Times New Roman"/>
              </w:rPr>
              <w:t xml:space="preserve">  Gjuhë Shqipe ,Histori ,Art Pamor , Muzikë </w:t>
            </w:r>
          </w:p>
        </w:tc>
      </w:tr>
      <w:tr w:rsidR="005638D0" w:rsidRPr="00BC243A" w:rsidTr="00741E2E">
        <w:trPr>
          <w:trHeight w:val="872"/>
        </w:trPr>
        <w:tc>
          <w:tcPr>
            <w:tcW w:w="11610" w:type="dxa"/>
            <w:gridSpan w:val="4"/>
            <w:tcBorders>
              <w:top w:val="single" w:sz="4" w:space="0" w:color="1D1D1D"/>
              <w:left w:val="single" w:sz="4" w:space="0" w:color="1D1D1D"/>
              <w:bottom w:val="single" w:sz="4" w:space="0" w:color="auto"/>
              <w:right w:val="single" w:sz="4" w:space="0" w:color="1D1D1D"/>
            </w:tcBorders>
            <w:hideMark/>
          </w:tcPr>
          <w:p w:rsidR="005638D0" w:rsidRPr="00BE486B" w:rsidRDefault="005638D0" w:rsidP="00741E2E">
            <w:pPr>
              <w:pStyle w:val="TableParagraph"/>
              <w:spacing w:line="276" w:lineRule="auto"/>
              <w:ind w:left="572" w:right="282"/>
              <w:jc w:val="center"/>
              <w:rPr>
                <w:rFonts w:ascii="Times New Roman" w:hAnsi="Times New Roman" w:cs="Times New Roman"/>
                <w:b/>
                <w:color w:val="1D1D1D"/>
                <w:lang w:val="sq-AL"/>
              </w:rPr>
            </w:pPr>
            <w:r w:rsidRPr="00BE486B">
              <w:rPr>
                <w:rFonts w:ascii="Times New Roman" w:hAnsi="Times New Roman" w:cs="Times New Roman"/>
                <w:b/>
                <w:color w:val="1D1D1D"/>
                <w:lang w:val="sq-AL"/>
              </w:rPr>
              <w:t xml:space="preserve">Metodologjia dhe veprimtaritë e nxënësve </w:t>
            </w:r>
          </w:p>
          <w:p w:rsidR="005638D0" w:rsidRPr="00BE486B" w:rsidRDefault="005638D0" w:rsidP="00741E2E">
            <w:pPr>
              <w:pStyle w:val="TableParagraph"/>
              <w:spacing w:line="276" w:lineRule="auto"/>
              <w:ind w:left="572" w:right="282"/>
              <w:jc w:val="center"/>
              <w:rPr>
                <w:rFonts w:ascii="Times New Roman" w:hAnsi="Times New Roman" w:cs="Times New Roman"/>
                <w:b/>
                <w:i/>
                <w:color w:val="1D1D1D"/>
                <w:lang w:val="sq-AL"/>
              </w:rPr>
            </w:pPr>
            <w:r w:rsidRPr="00BE486B">
              <w:rPr>
                <w:rFonts w:ascii="Times New Roman" w:hAnsi="Times New Roman" w:cs="Times New Roman"/>
                <w:b/>
                <w:color w:val="1D1D1D"/>
                <w:lang w:val="sq-AL"/>
              </w:rPr>
              <w:t xml:space="preserve">Organizimi i orës së mësimit: </w:t>
            </w:r>
            <w:r w:rsidRPr="00BE486B">
              <w:rPr>
                <w:rFonts w:ascii="Times New Roman" w:hAnsi="Times New Roman" w:cs="Times New Roman"/>
                <w:b/>
                <w:i/>
                <w:color w:val="1D1D1D"/>
                <w:lang w:val="sq-AL"/>
              </w:rPr>
              <w:t>PNP</w:t>
            </w:r>
          </w:p>
          <w:tbl>
            <w:tblPr>
              <w:tblStyle w:val="TableGrid"/>
              <w:tblW w:w="11591" w:type="dxa"/>
              <w:tblLayout w:type="fixed"/>
              <w:tblLook w:val="04A0" w:firstRow="1" w:lastRow="0" w:firstColumn="1" w:lastColumn="0" w:noHBand="0" w:noVBand="1"/>
            </w:tblPr>
            <w:tblGrid>
              <w:gridCol w:w="1264"/>
              <w:gridCol w:w="2959"/>
              <w:gridCol w:w="4678"/>
              <w:gridCol w:w="2690"/>
            </w:tblGrid>
            <w:tr w:rsidR="005638D0" w:rsidRPr="00BE486B" w:rsidTr="00741E2E">
              <w:trPr>
                <w:trHeight w:val="396"/>
              </w:trPr>
              <w:tc>
                <w:tcPr>
                  <w:tcW w:w="1264"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 xml:space="preserve">Fazat e strukturës </w:t>
                  </w:r>
                </w:p>
              </w:tc>
              <w:tc>
                <w:tcPr>
                  <w:tcW w:w="2959"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Strategjitë mësimore</w:t>
                  </w:r>
                </w:p>
              </w:tc>
              <w:tc>
                <w:tcPr>
                  <w:tcW w:w="4678"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Veprimtaritë e nxënësve</w:t>
                  </w:r>
                </w:p>
              </w:tc>
              <w:tc>
                <w:tcPr>
                  <w:tcW w:w="2690"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Organizimi I nxënësvë</w:t>
                  </w:r>
                </w:p>
              </w:tc>
            </w:tr>
            <w:tr w:rsidR="005638D0" w:rsidRPr="00BE486B" w:rsidTr="00741E2E">
              <w:trPr>
                <w:trHeight w:val="205"/>
              </w:trPr>
              <w:tc>
                <w:tcPr>
                  <w:tcW w:w="1264"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P</w:t>
                  </w:r>
                </w:p>
              </w:tc>
              <w:tc>
                <w:tcPr>
                  <w:tcW w:w="2959"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Bisedë hyrëse, Stuhi mendimesh</w:t>
                  </w:r>
                </w:p>
              </w:tc>
              <w:tc>
                <w:tcPr>
                  <w:tcW w:w="4678"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Diskutojnë mbi elementet e kulturës shqiptare duke u nisur nga figurat dhe situata e veprimtarisë.</w:t>
                  </w:r>
                </w:p>
              </w:tc>
              <w:tc>
                <w:tcPr>
                  <w:tcW w:w="2690"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Klasë</w:t>
                  </w:r>
                </w:p>
              </w:tc>
            </w:tr>
            <w:tr w:rsidR="005638D0" w:rsidRPr="00BE486B" w:rsidTr="00741E2E">
              <w:trPr>
                <w:trHeight w:val="361"/>
              </w:trPr>
              <w:tc>
                <w:tcPr>
                  <w:tcW w:w="1264"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N</w:t>
                  </w:r>
                </w:p>
              </w:tc>
              <w:tc>
                <w:tcPr>
                  <w:tcW w:w="2959"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Punë në grupe, Punë me poster</w:t>
                  </w:r>
                </w:p>
              </w:tc>
              <w:tc>
                <w:tcPr>
                  <w:tcW w:w="4678"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Përgatisin posterin sipas temës së grupit dhe e prezantojnë para klasës.</w:t>
                  </w:r>
                </w:p>
              </w:tc>
              <w:tc>
                <w:tcPr>
                  <w:tcW w:w="2690"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Grupe</w:t>
                  </w:r>
                </w:p>
              </w:tc>
            </w:tr>
            <w:tr w:rsidR="005638D0" w:rsidRPr="00BE486B" w:rsidTr="00741E2E">
              <w:trPr>
                <w:trHeight w:val="205"/>
              </w:trPr>
              <w:tc>
                <w:tcPr>
                  <w:tcW w:w="1264"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P</w:t>
                  </w:r>
                </w:p>
              </w:tc>
              <w:tc>
                <w:tcPr>
                  <w:tcW w:w="2959"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Punë individuale, Lojë didaktike, Diskutim</w:t>
                  </w:r>
                </w:p>
              </w:tc>
              <w:tc>
                <w:tcPr>
                  <w:tcW w:w="4678"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Shkruajnë reflektimin individual dhe zhvillojnë ushtrimin "Gjej fjalët".</w:t>
                  </w:r>
                </w:p>
              </w:tc>
              <w:tc>
                <w:tcPr>
                  <w:tcW w:w="2690"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Punë në dyshe. Individual</w:t>
                  </w:r>
                </w:p>
              </w:tc>
            </w:tr>
          </w:tbl>
          <w:p w:rsidR="005638D0" w:rsidRPr="00BE486B" w:rsidRDefault="005638D0" w:rsidP="00741E2E">
            <w:pPr>
              <w:pStyle w:val="TableParagraph"/>
              <w:spacing w:line="276" w:lineRule="auto"/>
              <w:ind w:right="282"/>
              <w:rPr>
                <w:rFonts w:ascii="Times New Roman" w:hAnsi="Times New Roman" w:cs="Times New Roman"/>
                <w:b/>
                <w:i/>
                <w:lang w:val="sq-AL"/>
              </w:rPr>
            </w:pPr>
          </w:p>
        </w:tc>
      </w:tr>
      <w:tr w:rsidR="005638D0" w:rsidRPr="00C20AE2" w:rsidTr="00741E2E">
        <w:trPr>
          <w:trHeight w:val="1430"/>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BE486B" w:rsidRDefault="005638D0" w:rsidP="00741E2E">
            <w:pPr>
              <w:pStyle w:val="NoSpacing"/>
              <w:rPr>
                <w:rFonts w:ascii="Times New Roman" w:hAnsi="Times New Roman"/>
              </w:rPr>
            </w:pPr>
            <w:r w:rsidRPr="00BE486B">
              <w:rPr>
                <w:rFonts w:ascii="Times New Roman" w:hAnsi="Times New Roman"/>
                <w:b/>
                <w:noProof/>
                <w:color w:val="1D1D1D"/>
                <w:lang w:val="en-US"/>
              </w:rPr>
              <mc:AlternateContent>
                <mc:Choice Requires="wps">
                  <w:drawing>
                    <wp:anchor distT="0" distB="0" distL="114300" distR="114300" simplePos="0" relativeHeight="251671552" behindDoc="0" locked="0" layoutInCell="1" allowOverlap="1" wp14:anchorId="55F78577" wp14:editId="13C80385">
                      <wp:simplePos x="0" y="0"/>
                      <wp:positionH relativeFrom="column">
                        <wp:posOffset>2306955</wp:posOffset>
                      </wp:positionH>
                      <wp:positionV relativeFrom="paragraph">
                        <wp:posOffset>7853680</wp:posOffset>
                      </wp:positionV>
                      <wp:extent cx="2066925" cy="914400"/>
                      <wp:effectExtent l="19050" t="25400" r="38100" b="5080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30" style="position:absolute;left:0;text-align:left;margin-left:181.65pt;margin-top:618.4pt;width:162.7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BE486B">
              <w:rPr>
                <w:rFonts w:ascii="Times New Roman" w:hAnsi="Times New Roman"/>
                <w:b/>
                <w:color w:val="1D1D1D"/>
              </w:rPr>
              <w:t xml:space="preserve"> </w:t>
            </w:r>
            <w:r w:rsidRPr="00BE486B">
              <w:rPr>
                <w:rFonts w:ascii="Times New Roman" w:hAnsi="Times New Roman"/>
                <w:b/>
                <w:i/>
                <w:color w:val="1D1D1D"/>
              </w:rPr>
              <w:t xml:space="preserve">Parashikimi: </w:t>
            </w:r>
            <w:r w:rsidRPr="00BE486B">
              <w:rPr>
                <w:rFonts w:ascii="Times New Roman" w:hAnsi="Times New Roman"/>
              </w:rPr>
              <w:t>Bisedë hyrëse, Stuhi mendimesh 10 min</w:t>
            </w:r>
          </w:p>
          <w:p w:rsidR="005638D0" w:rsidRPr="00BE486B" w:rsidRDefault="005638D0" w:rsidP="00741E2E">
            <w:pPr>
              <w:pStyle w:val="NoSpacing"/>
              <w:rPr>
                <w:rFonts w:ascii="Times New Roman" w:eastAsia="Times New Roman" w:hAnsi="Times New Roman"/>
              </w:rPr>
            </w:pPr>
            <w:r w:rsidRPr="00BE486B">
              <w:rPr>
                <w:rFonts w:ascii="Times New Roman" w:eastAsia="Times New Roman" w:hAnsi="Times New Roman"/>
              </w:rPr>
              <w:t>Mësuesi/ja paraqet figura me elemente të kulturës shqiptare (byrek, xhubletë, lahutë, valle popullore, dasmë tradicionale).</w:t>
            </w:r>
          </w:p>
          <w:p w:rsidR="005638D0" w:rsidRPr="00BE486B" w:rsidRDefault="005638D0" w:rsidP="00741E2E">
            <w:pPr>
              <w:pStyle w:val="NoSpacing"/>
              <w:rPr>
                <w:rFonts w:ascii="Times New Roman" w:eastAsia="Times New Roman" w:hAnsi="Times New Roman"/>
              </w:rPr>
            </w:pPr>
            <w:r w:rsidRPr="00BE486B">
              <w:rPr>
                <w:rFonts w:ascii="Times New Roman" w:eastAsia="Times New Roman" w:hAnsi="Times New Roman"/>
              </w:rPr>
              <w:t xml:space="preserve">Pyet nxënësit: </w:t>
            </w:r>
            <w:r>
              <w:rPr>
                <w:rFonts w:ascii="Times New Roman" w:eastAsia="Times New Roman" w:hAnsi="Times New Roman"/>
              </w:rPr>
              <w:t>1.</w:t>
            </w:r>
            <w:r w:rsidRPr="00BE486B">
              <w:rPr>
                <w:rFonts w:ascii="Times New Roman" w:eastAsia="Times New Roman" w:hAnsi="Times New Roman"/>
              </w:rPr>
              <w:t xml:space="preserve">Çfarë paraqesin këto figura? </w:t>
            </w:r>
          </w:p>
          <w:p w:rsidR="005638D0" w:rsidRPr="00BE486B" w:rsidRDefault="005638D0" w:rsidP="00741E2E">
            <w:pPr>
              <w:pStyle w:val="NoSpacing"/>
              <w:rPr>
                <w:rFonts w:ascii="Times New Roman" w:eastAsia="Times New Roman" w:hAnsi="Times New Roman"/>
              </w:rPr>
            </w:pPr>
            <w:r>
              <w:rPr>
                <w:rFonts w:ascii="Times New Roman" w:eastAsia="Times New Roman" w:hAnsi="Times New Roman"/>
              </w:rPr>
              <w:t>2.</w:t>
            </w:r>
            <w:r w:rsidRPr="00BE486B">
              <w:rPr>
                <w:rFonts w:ascii="Times New Roman" w:eastAsia="Times New Roman" w:hAnsi="Times New Roman"/>
              </w:rPr>
              <w:t xml:space="preserve">Cilët prej këtyre elementeve njihni? </w:t>
            </w:r>
          </w:p>
          <w:p w:rsidR="005638D0" w:rsidRPr="00BE486B" w:rsidRDefault="005638D0" w:rsidP="00741E2E">
            <w:pPr>
              <w:pStyle w:val="NoSpacing"/>
              <w:rPr>
                <w:rFonts w:ascii="Times New Roman" w:eastAsia="Times New Roman" w:hAnsi="Times New Roman"/>
              </w:rPr>
            </w:pPr>
            <w:r>
              <w:rPr>
                <w:rFonts w:ascii="Times New Roman" w:eastAsia="Times New Roman" w:hAnsi="Times New Roman"/>
              </w:rPr>
              <w:t>3.</w:t>
            </w:r>
            <w:r w:rsidRPr="00BE486B">
              <w:rPr>
                <w:rFonts w:ascii="Times New Roman" w:eastAsia="Times New Roman" w:hAnsi="Times New Roman"/>
              </w:rPr>
              <w:t xml:space="preserve">Pse janë të rëndësishme për kulturën shqiptare? </w:t>
            </w:r>
          </w:p>
          <w:p w:rsidR="005638D0" w:rsidRPr="00BE486B" w:rsidRDefault="005638D0" w:rsidP="00741E2E">
            <w:pPr>
              <w:pStyle w:val="NoSpacing"/>
              <w:rPr>
                <w:rFonts w:ascii="Times New Roman" w:eastAsia="Times New Roman" w:hAnsi="Times New Roman"/>
              </w:rPr>
            </w:pPr>
            <w:r>
              <w:rPr>
                <w:rFonts w:ascii="Times New Roman" w:eastAsia="Times New Roman" w:hAnsi="Times New Roman"/>
              </w:rPr>
              <w:t>4.</w:t>
            </w:r>
            <w:r w:rsidRPr="00BE486B">
              <w:rPr>
                <w:rFonts w:ascii="Times New Roman" w:eastAsia="Times New Roman" w:hAnsi="Times New Roman"/>
              </w:rPr>
              <w:t xml:space="preserve">Cilat tradita ruhen ende në familjen tuaj? </w:t>
            </w:r>
          </w:p>
          <w:p w:rsidR="005638D0" w:rsidRPr="00BE486B" w:rsidRDefault="005638D0" w:rsidP="00741E2E">
            <w:pPr>
              <w:pStyle w:val="NoSpacing"/>
              <w:rPr>
                <w:rFonts w:ascii="Times New Roman" w:eastAsia="Times New Roman" w:hAnsi="Times New Roman"/>
              </w:rPr>
            </w:pPr>
            <w:r w:rsidRPr="00BE486B">
              <w:rPr>
                <w:rFonts w:ascii="Times New Roman" w:eastAsia="Times New Roman" w:hAnsi="Times New Roman"/>
              </w:rPr>
              <w:t xml:space="preserve">Përgjigjet organizohen në tabelë në formën e një kllasteri me fjalën </w:t>
            </w:r>
            <w:r w:rsidRPr="00BE486B">
              <w:rPr>
                <w:rFonts w:ascii="Times New Roman" w:eastAsia="Times New Roman" w:hAnsi="Times New Roman"/>
                <w:b/>
                <w:bCs/>
              </w:rPr>
              <w:t>"Kultura Shqiptare"</w:t>
            </w:r>
            <w:r w:rsidRPr="00BE486B">
              <w:rPr>
                <w:rFonts w:ascii="Times New Roman" w:eastAsia="Times New Roman" w:hAnsi="Times New Roman"/>
              </w:rPr>
              <w:t xml:space="preserve"> në qendër.</w:t>
            </w:r>
          </w:p>
          <w:p w:rsidR="005638D0" w:rsidRPr="00BE486B" w:rsidRDefault="005638D0" w:rsidP="00741E2E">
            <w:pPr>
              <w:pStyle w:val="NoSpacing"/>
              <w:rPr>
                <w:rFonts w:ascii="Times New Roman" w:hAnsi="Times New Roman"/>
              </w:rPr>
            </w:pPr>
            <w:r w:rsidRPr="00BE486B">
              <w:rPr>
                <w:rFonts w:ascii="Times New Roman" w:hAnsi="Times New Roman"/>
              </w:rPr>
              <w:t>Mësuesi/ja prezanton temën dhe objektivat e veprimtarisë.</w:t>
            </w:r>
          </w:p>
          <w:p w:rsidR="005638D0" w:rsidRPr="00BE486B" w:rsidRDefault="005638D0" w:rsidP="00741E2E">
            <w:pPr>
              <w:pStyle w:val="NoSpacing"/>
              <w:rPr>
                <w:rFonts w:ascii="Times New Roman" w:hAnsi="Times New Roman"/>
              </w:rPr>
            </w:pPr>
          </w:p>
          <w:p w:rsidR="005638D0" w:rsidRPr="00BE486B" w:rsidRDefault="005638D0" w:rsidP="00741E2E">
            <w:pPr>
              <w:pStyle w:val="NoSpacing"/>
              <w:rPr>
                <w:rFonts w:ascii="Times New Roman" w:eastAsia="Times New Roman" w:hAnsi="Times New Roman"/>
              </w:rPr>
            </w:pPr>
            <w:r w:rsidRPr="00BE486B">
              <w:rPr>
                <w:rFonts w:ascii="Times New Roman" w:hAnsi="Times New Roman"/>
                <w:noProof/>
                <w:lang w:val="en-US"/>
              </w:rPr>
              <w:drawing>
                <wp:inline distT="0" distB="0" distL="0" distR="0" wp14:anchorId="7B3BBE42" wp14:editId="3DFEEBFA">
                  <wp:extent cx="2828925" cy="1885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8925" cy="1885950"/>
                          </a:xfrm>
                          <a:prstGeom prst="rect">
                            <a:avLst/>
                          </a:prstGeom>
                          <a:noFill/>
                        </pic:spPr>
                      </pic:pic>
                    </a:graphicData>
                  </a:graphic>
                </wp:inline>
              </w:drawing>
            </w:r>
          </w:p>
          <w:p w:rsidR="005638D0" w:rsidRPr="00BE486B" w:rsidRDefault="005638D0" w:rsidP="00741E2E">
            <w:pPr>
              <w:pStyle w:val="NoSpacing"/>
              <w:rPr>
                <w:rFonts w:ascii="Times New Roman" w:hAnsi="Times New Roman"/>
              </w:rPr>
            </w:pPr>
          </w:p>
          <w:p w:rsidR="005638D0" w:rsidRPr="00BE486B" w:rsidRDefault="005638D0" w:rsidP="00741E2E">
            <w:pPr>
              <w:pStyle w:val="NoSpacing"/>
              <w:rPr>
                <w:rFonts w:ascii="Times New Roman" w:hAnsi="Times New Roman"/>
              </w:rPr>
            </w:pPr>
            <w:r w:rsidRPr="00BE486B">
              <w:rPr>
                <w:rFonts w:ascii="Times New Roman" w:hAnsi="Times New Roman"/>
                <w:lang w:val="it-IT"/>
              </w:rPr>
              <w:t>-</w:t>
            </w:r>
            <w:r w:rsidRPr="00BE486B">
              <w:rPr>
                <w:rFonts w:ascii="Times New Roman" w:hAnsi="Times New Roman"/>
                <w:b/>
                <w:color w:val="1D1D1D"/>
              </w:rPr>
              <w:t xml:space="preserve"> </w:t>
            </w:r>
            <w:r w:rsidRPr="00BE486B">
              <w:rPr>
                <w:rFonts w:ascii="Times New Roman" w:hAnsi="Times New Roman"/>
                <w:b/>
                <w:i/>
                <w:color w:val="1D1D1D"/>
              </w:rPr>
              <w:t>Ndërtimi i njohurive</w:t>
            </w:r>
            <w:r w:rsidRPr="00BE486B">
              <w:rPr>
                <w:rFonts w:ascii="Times New Roman" w:hAnsi="Times New Roman"/>
                <w:i/>
                <w:color w:val="1D1D1D"/>
              </w:rPr>
              <w:t xml:space="preserve">  </w:t>
            </w:r>
            <w:r w:rsidRPr="00BE486B">
              <w:rPr>
                <w:rFonts w:ascii="Times New Roman" w:hAnsi="Times New Roman"/>
              </w:rPr>
              <w:t>Punë në grupe, Punë me poster 25min</w:t>
            </w:r>
          </w:p>
          <w:p w:rsidR="005638D0" w:rsidRPr="00BE486B" w:rsidRDefault="005638D0" w:rsidP="00741E2E">
            <w:pPr>
              <w:pStyle w:val="NoSpacing"/>
              <w:rPr>
                <w:rFonts w:ascii="Times New Roman" w:hAnsi="Times New Roman"/>
              </w:rPr>
            </w:pPr>
            <w:r w:rsidRPr="00BE486B">
              <w:rPr>
                <w:rFonts w:ascii="Times New Roman" w:hAnsi="Times New Roman"/>
              </w:rPr>
              <w:t xml:space="preserve">Klasa ndahet në </w:t>
            </w:r>
            <w:r w:rsidRPr="00BE486B">
              <w:rPr>
                <w:rStyle w:val="Strong"/>
                <w:rFonts w:ascii="Times New Roman" w:hAnsi="Times New Roman"/>
              </w:rPr>
              <w:t>4 grupe</w:t>
            </w:r>
            <w:r w:rsidRPr="00BE486B">
              <w:rPr>
                <w:rFonts w:ascii="Times New Roman" w:hAnsi="Times New Roman"/>
              </w:rPr>
              <w:t>.</w:t>
            </w:r>
          </w:p>
          <w:tbl>
            <w:tblPr>
              <w:tblW w:w="1141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02"/>
              <w:gridCol w:w="2250"/>
              <w:gridCol w:w="8460"/>
            </w:tblGrid>
            <w:tr w:rsidR="005638D0" w:rsidRPr="00BE486B" w:rsidTr="00741E2E">
              <w:trPr>
                <w:trHeight w:val="247"/>
                <w:tblHeader/>
                <w:tblCellSpacing w:w="15" w:type="dxa"/>
              </w:trPr>
              <w:tc>
                <w:tcPr>
                  <w:tcW w:w="657" w:type="dxa"/>
                  <w:vAlign w:val="center"/>
                  <w:hideMark/>
                </w:tcPr>
                <w:p w:rsidR="005638D0" w:rsidRPr="00BE486B" w:rsidRDefault="005638D0" w:rsidP="00741E2E">
                  <w:pPr>
                    <w:jc w:val="center"/>
                    <w:rPr>
                      <w:rFonts w:ascii="Times New Roman" w:eastAsia="Times New Roman" w:hAnsi="Times New Roman" w:cs="Times New Roman"/>
                      <w:b/>
                      <w:bCs/>
                    </w:rPr>
                  </w:pPr>
                  <w:r w:rsidRPr="00BE486B">
                    <w:rPr>
                      <w:rFonts w:ascii="Times New Roman" w:eastAsia="Times New Roman" w:hAnsi="Times New Roman" w:cs="Times New Roman"/>
                      <w:b/>
                      <w:bCs/>
                    </w:rPr>
                    <w:lastRenderedPageBreak/>
                    <w:t>Grupi</w:t>
                  </w:r>
                </w:p>
              </w:tc>
              <w:tc>
                <w:tcPr>
                  <w:tcW w:w="2220" w:type="dxa"/>
                  <w:vAlign w:val="center"/>
                  <w:hideMark/>
                </w:tcPr>
                <w:p w:rsidR="005638D0" w:rsidRPr="00BE486B" w:rsidRDefault="005638D0" w:rsidP="00741E2E">
                  <w:pPr>
                    <w:jc w:val="center"/>
                    <w:rPr>
                      <w:rFonts w:ascii="Times New Roman" w:eastAsia="Times New Roman" w:hAnsi="Times New Roman" w:cs="Times New Roman"/>
                      <w:b/>
                      <w:bCs/>
                    </w:rPr>
                  </w:pPr>
                  <w:r w:rsidRPr="00BE486B">
                    <w:rPr>
                      <w:rFonts w:ascii="Times New Roman" w:eastAsia="Times New Roman" w:hAnsi="Times New Roman" w:cs="Times New Roman"/>
                      <w:b/>
                      <w:bCs/>
                    </w:rPr>
                    <w:t>Tema</w:t>
                  </w:r>
                </w:p>
              </w:tc>
              <w:tc>
                <w:tcPr>
                  <w:tcW w:w="8415" w:type="dxa"/>
                  <w:vAlign w:val="center"/>
                  <w:hideMark/>
                </w:tcPr>
                <w:p w:rsidR="005638D0" w:rsidRPr="00BE486B" w:rsidRDefault="005638D0" w:rsidP="00741E2E">
                  <w:pPr>
                    <w:jc w:val="center"/>
                    <w:rPr>
                      <w:rFonts w:ascii="Times New Roman" w:eastAsia="Times New Roman" w:hAnsi="Times New Roman" w:cs="Times New Roman"/>
                      <w:b/>
                      <w:bCs/>
                    </w:rPr>
                  </w:pPr>
                  <w:r w:rsidRPr="00BE486B">
                    <w:rPr>
                      <w:rFonts w:ascii="Times New Roman" w:eastAsia="Times New Roman" w:hAnsi="Times New Roman" w:cs="Times New Roman"/>
                      <w:b/>
                      <w:bCs/>
                    </w:rPr>
                    <w:t>Detyra kryesore</w:t>
                  </w:r>
                </w:p>
              </w:tc>
            </w:tr>
          </w:tbl>
          <w:p w:rsidR="005638D0" w:rsidRPr="00BE486B" w:rsidRDefault="005638D0" w:rsidP="00741E2E">
            <w:pPr>
              <w:rPr>
                <w:rFonts w:ascii="Times New Roman" w:eastAsia="Times New Roman" w:hAnsi="Times New Roman" w:cs="Times New Roman"/>
                <w:vanish/>
              </w:rPr>
            </w:pPr>
          </w:p>
          <w:tbl>
            <w:tblPr>
              <w:tblW w:w="1141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02"/>
              <w:gridCol w:w="2250"/>
              <w:gridCol w:w="8460"/>
            </w:tblGrid>
            <w:tr w:rsidR="005638D0" w:rsidRPr="00BE486B" w:rsidTr="00741E2E">
              <w:trPr>
                <w:trHeight w:val="522"/>
                <w:tblCellSpacing w:w="15" w:type="dxa"/>
              </w:trPr>
              <w:tc>
                <w:tcPr>
                  <w:tcW w:w="657"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b/>
                      <w:bCs/>
                    </w:rPr>
                    <w:t>I</w:t>
                  </w:r>
                </w:p>
              </w:tc>
              <w:tc>
                <w:tcPr>
                  <w:tcW w:w="2220"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rPr>
                    <w:t>Ushqimet tradicionale</w:t>
                  </w:r>
                </w:p>
              </w:tc>
              <w:tc>
                <w:tcPr>
                  <w:tcW w:w="8415"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rPr>
                    <w:t>Emrat e gatimeve, figurat, zona e origjinës, rastet kur përdoren dhe vlerat që përcjellin.</w:t>
                  </w:r>
                </w:p>
              </w:tc>
            </w:tr>
          </w:tbl>
          <w:p w:rsidR="005638D0" w:rsidRPr="00BE486B" w:rsidRDefault="005638D0" w:rsidP="00741E2E">
            <w:pPr>
              <w:rPr>
                <w:rFonts w:ascii="Times New Roman" w:eastAsia="Times New Roman" w:hAnsi="Times New Roman" w:cs="Times New Roman"/>
                <w:vanish/>
              </w:rPr>
            </w:pPr>
          </w:p>
          <w:tbl>
            <w:tblPr>
              <w:tblW w:w="1141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02"/>
              <w:gridCol w:w="2250"/>
              <w:gridCol w:w="8460"/>
            </w:tblGrid>
            <w:tr w:rsidR="005638D0" w:rsidRPr="00BE486B" w:rsidTr="00741E2E">
              <w:trPr>
                <w:trHeight w:val="581"/>
                <w:tblCellSpacing w:w="15" w:type="dxa"/>
              </w:trPr>
              <w:tc>
                <w:tcPr>
                  <w:tcW w:w="657"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b/>
                      <w:bCs/>
                    </w:rPr>
                    <w:t>II</w:t>
                  </w:r>
                </w:p>
              </w:tc>
              <w:tc>
                <w:tcPr>
                  <w:tcW w:w="2220"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rPr>
                    <w:t>Veshjet tradicionale</w:t>
                  </w:r>
                </w:p>
              </w:tc>
              <w:tc>
                <w:tcPr>
                  <w:tcW w:w="8415"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rPr>
                    <w:t>Llojet e veshjeve, zonat ku përdoren, përdorimi dhe rëndësia për identitetin kulturor.</w:t>
                  </w:r>
                </w:p>
              </w:tc>
            </w:tr>
          </w:tbl>
          <w:p w:rsidR="005638D0" w:rsidRPr="00BE486B" w:rsidRDefault="005638D0" w:rsidP="00741E2E">
            <w:pPr>
              <w:rPr>
                <w:rFonts w:ascii="Times New Roman" w:eastAsia="Times New Roman" w:hAnsi="Times New Roman" w:cs="Times New Roman"/>
                <w:vanish/>
              </w:rPr>
            </w:pPr>
          </w:p>
          <w:tbl>
            <w:tblPr>
              <w:tblW w:w="1141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02"/>
              <w:gridCol w:w="2250"/>
              <w:gridCol w:w="8460"/>
            </w:tblGrid>
            <w:tr w:rsidR="005638D0" w:rsidRPr="00BE486B" w:rsidTr="00741E2E">
              <w:trPr>
                <w:trHeight w:val="619"/>
                <w:tblCellSpacing w:w="15" w:type="dxa"/>
              </w:trPr>
              <w:tc>
                <w:tcPr>
                  <w:tcW w:w="657"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b/>
                      <w:bCs/>
                    </w:rPr>
                    <w:t>III</w:t>
                  </w:r>
                </w:p>
              </w:tc>
              <w:tc>
                <w:tcPr>
                  <w:tcW w:w="2220"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rPr>
                    <w:t>Këngët dhe vallet tradicionale</w:t>
                  </w:r>
                </w:p>
              </w:tc>
              <w:tc>
                <w:tcPr>
                  <w:tcW w:w="8415"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rPr>
                    <w:t>Shembuj, zona, rastet kur interpretohen dhe mesazhet që përcjellin.</w:t>
                  </w:r>
                </w:p>
              </w:tc>
            </w:tr>
          </w:tbl>
          <w:p w:rsidR="005638D0" w:rsidRPr="00BE486B" w:rsidRDefault="005638D0" w:rsidP="00741E2E">
            <w:pPr>
              <w:rPr>
                <w:rFonts w:ascii="Times New Roman" w:eastAsia="Times New Roman" w:hAnsi="Times New Roman" w:cs="Times New Roman"/>
                <w:vanish/>
              </w:rPr>
            </w:pPr>
          </w:p>
          <w:tbl>
            <w:tblPr>
              <w:tblW w:w="1141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02"/>
              <w:gridCol w:w="2250"/>
              <w:gridCol w:w="8460"/>
            </w:tblGrid>
            <w:tr w:rsidR="005638D0" w:rsidRPr="00BE486B" w:rsidTr="00741E2E">
              <w:trPr>
                <w:trHeight w:val="333"/>
                <w:tblCellSpacing w:w="15" w:type="dxa"/>
              </w:trPr>
              <w:tc>
                <w:tcPr>
                  <w:tcW w:w="657"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b/>
                      <w:bCs/>
                    </w:rPr>
                    <w:t>IV</w:t>
                  </w:r>
                </w:p>
              </w:tc>
              <w:tc>
                <w:tcPr>
                  <w:tcW w:w="2220"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rPr>
                    <w:t>Festat dhe zakonet</w:t>
                  </w:r>
                </w:p>
              </w:tc>
              <w:tc>
                <w:tcPr>
                  <w:tcW w:w="8415" w:type="dxa"/>
                  <w:vAlign w:val="center"/>
                  <w:hideMark/>
                </w:tcPr>
                <w:p w:rsidR="005638D0" w:rsidRPr="00BE486B" w:rsidRDefault="005638D0" w:rsidP="00741E2E">
                  <w:pPr>
                    <w:rPr>
                      <w:rFonts w:ascii="Times New Roman" w:eastAsia="Times New Roman" w:hAnsi="Times New Roman" w:cs="Times New Roman"/>
                    </w:rPr>
                  </w:pPr>
                  <w:r w:rsidRPr="00BE486B">
                    <w:rPr>
                      <w:rFonts w:ascii="Times New Roman" w:eastAsia="Times New Roman" w:hAnsi="Times New Roman" w:cs="Times New Roman"/>
                    </w:rPr>
                    <w:t>Festa dhe zakone tradicionale, vlerat familjare dhe rëndësia për bashkëjetesën.</w:t>
                  </w:r>
                </w:p>
              </w:tc>
            </w:tr>
          </w:tbl>
          <w:p w:rsidR="005638D0" w:rsidRPr="00BE486B" w:rsidRDefault="005638D0" w:rsidP="00741E2E">
            <w:pPr>
              <w:pStyle w:val="NoSpacing"/>
              <w:rPr>
                <w:rFonts w:ascii="Times New Roman" w:hAnsi="Times New Roman"/>
              </w:rPr>
            </w:pPr>
            <w:r w:rsidRPr="00BE486B">
              <w:rPr>
                <w:rFonts w:ascii="Times New Roman" w:hAnsi="Times New Roman"/>
              </w:rPr>
              <w:t>Çdo grup përgatit posterin sipas udhëzimeve të tekstit.</w:t>
            </w:r>
          </w:p>
          <w:p w:rsidR="005638D0" w:rsidRPr="00BE486B" w:rsidRDefault="005638D0" w:rsidP="00741E2E">
            <w:pPr>
              <w:pStyle w:val="NoSpacing"/>
              <w:rPr>
                <w:rFonts w:ascii="Times New Roman" w:hAnsi="Times New Roman"/>
              </w:rPr>
            </w:pPr>
            <w:r w:rsidRPr="00BE486B">
              <w:rPr>
                <w:rFonts w:ascii="Times New Roman" w:hAnsi="Times New Roman"/>
              </w:rPr>
              <w:t>Më pas një përfaqësues prezanton punën duke shpjeguar:</w:t>
            </w:r>
          </w:p>
          <w:p w:rsidR="005638D0" w:rsidRPr="00BE486B" w:rsidRDefault="005638D0" w:rsidP="00741E2E">
            <w:pPr>
              <w:pStyle w:val="NoSpacing"/>
              <w:rPr>
                <w:rFonts w:ascii="Times New Roman" w:hAnsi="Times New Roman"/>
              </w:rPr>
            </w:pPr>
            <w:r w:rsidRPr="00BE486B">
              <w:rPr>
                <w:rFonts w:ascii="Times New Roman" w:hAnsi="Times New Roman"/>
              </w:rPr>
              <w:t xml:space="preserve">elementin kulturor; </w:t>
            </w:r>
          </w:p>
          <w:p w:rsidR="005638D0" w:rsidRPr="00BE486B" w:rsidRDefault="005638D0" w:rsidP="00741E2E">
            <w:pPr>
              <w:pStyle w:val="NoSpacing"/>
              <w:rPr>
                <w:rFonts w:ascii="Times New Roman" w:hAnsi="Times New Roman"/>
              </w:rPr>
            </w:pPr>
            <w:r w:rsidRPr="00BE486B">
              <w:rPr>
                <w:rFonts w:ascii="Times New Roman" w:hAnsi="Times New Roman"/>
              </w:rPr>
              <w:t xml:space="preserve">vlerat që përfaqëson; </w:t>
            </w:r>
          </w:p>
          <w:p w:rsidR="005638D0" w:rsidRPr="00BE486B" w:rsidRDefault="005638D0" w:rsidP="00741E2E">
            <w:pPr>
              <w:pStyle w:val="NoSpacing"/>
              <w:rPr>
                <w:rFonts w:ascii="Times New Roman" w:hAnsi="Times New Roman"/>
              </w:rPr>
            </w:pPr>
            <w:r w:rsidRPr="00BE486B">
              <w:rPr>
                <w:rFonts w:ascii="Times New Roman" w:hAnsi="Times New Roman"/>
              </w:rPr>
              <w:t xml:space="preserve">ndikimin në sjelljen qytetare; </w:t>
            </w:r>
          </w:p>
          <w:p w:rsidR="005638D0" w:rsidRPr="00BE486B" w:rsidRDefault="005638D0" w:rsidP="00741E2E">
            <w:pPr>
              <w:pStyle w:val="NoSpacing"/>
              <w:rPr>
                <w:rFonts w:ascii="Times New Roman" w:hAnsi="Times New Roman"/>
              </w:rPr>
            </w:pPr>
            <w:r w:rsidRPr="00BE486B">
              <w:rPr>
                <w:rFonts w:ascii="Times New Roman" w:hAnsi="Times New Roman"/>
              </w:rPr>
              <w:t xml:space="preserve">një fakt interesant ose një thënie popullore. </w:t>
            </w:r>
          </w:p>
          <w:p w:rsidR="005638D0" w:rsidRPr="00BE486B" w:rsidRDefault="005638D0" w:rsidP="00741E2E">
            <w:pPr>
              <w:pStyle w:val="NoSpacing"/>
              <w:rPr>
                <w:rFonts w:ascii="Times New Roman" w:hAnsi="Times New Roman"/>
              </w:rPr>
            </w:pPr>
            <w:r w:rsidRPr="00BE486B">
              <w:rPr>
                <w:rFonts w:ascii="Times New Roman" w:hAnsi="Times New Roman"/>
              </w:rPr>
              <w:t>Klasa diskuton dhe bën pyetje.</w:t>
            </w:r>
          </w:p>
          <w:p w:rsidR="005638D0" w:rsidRPr="00BE486B" w:rsidRDefault="005638D0" w:rsidP="00741E2E">
            <w:pPr>
              <w:pStyle w:val="NoSpacing"/>
              <w:rPr>
                <w:rFonts w:ascii="Times New Roman" w:hAnsi="Times New Roman"/>
              </w:rPr>
            </w:pPr>
            <w:r w:rsidRPr="00BE486B">
              <w:rPr>
                <w:rFonts w:ascii="Times New Roman" w:hAnsi="Times New Roman"/>
                <w:b/>
                <w:color w:val="1D1D1D"/>
              </w:rPr>
              <w:t>Përforcimi i njohurive.</w:t>
            </w:r>
            <w:r w:rsidRPr="00BE486B">
              <w:rPr>
                <w:rFonts w:ascii="Times New Roman" w:hAnsi="Times New Roman"/>
              </w:rPr>
              <w:t xml:space="preserve"> Punë individuale, Lojë didaktike, Diskutim 10 min</w:t>
            </w:r>
          </w:p>
          <w:p w:rsidR="005638D0" w:rsidRPr="00BE486B" w:rsidRDefault="005638D0" w:rsidP="00741E2E">
            <w:pPr>
              <w:pStyle w:val="NoSpacing"/>
              <w:rPr>
                <w:rFonts w:ascii="Times New Roman" w:hAnsi="Times New Roman"/>
              </w:rPr>
            </w:pPr>
            <w:r w:rsidRPr="00BE486B">
              <w:rPr>
                <w:rFonts w:ascii="Times New Roman" w:hAnsi="Times New Roman"/>
              </w:rPr>
              <w:t>Veprimtaria 1 (5 min)</w:t>
            </w:r>
          </w:p>
          <w:p w:rsidR="005638D0" w:rsidRPr="00BE486B" w:rsidRDefault="005638D0" w:rsidP="00741E2E">
            <w:pPr>
              <w:pStyle w:val="NoSpacing"/>
              <w:rPr>
                <w:rFonts w:ascii="Times New Roman" w:hAnsi="Times New Roman"/>
              </w:rPr>
            </w:pPr>
            <w:r w:rsidRPr="00BE486B">
              <w:rPr>
                <w:rFonts w:ascii="Times New Roman" w:hAnsi="Times New Roman"/>
              </w:rPr>
              <w:t>Nxënësit plotësojnë detyrën e tekstit:</w:t>
            </w:r>
          </w:p>
          <w:p w:rsidR="005638D0" w:rsidRPr="00BE486B" w:rsidRDefault="005638D0" w:rsidP="00741E2E">
            <w:pPr>
              <w:pStyle w:val="NoSpacing"/>
              <w:rPr>
                <w:rFonts w:ascii="Times New Roman" w:hAnsi="Times New Roman"/>
              </w:rPr>
            </w:pPr>
            <w:r w:rsidRPr="00BE486B">
              <w:rPr>
                <w:rFonts w:ascii="Times New Roman" w:hAnsi="Times New Roman"/>
              </w:rPr>
              <w:t>"Shkruaj me dy fjali si ndikon kultura e familjes tënde në mënyrën si sillesh me të tjerët."</w:t>
            </w:r>
          </w:p>
          <w:p w:rsidR="005638D0" w:rsidRPr="00BE486B" w:rsidRDefault="005638D0" w:rsidP="00741E2E">
            <w:pPr>
              <w:pStyle w:val="NoSpacing"/>
              <w:rPr>
                <w:rFonts w:ascii="Times New Roman" w:hAnsi="Times New Roman"/>
              </w:rPr>
            </w:pPr>
            <w:r w:rsidRPr="00BE486B">
              <w:rPr>
                <w:rFonts w:ascii="Times New Roman" w:hAnsi="Times New Roman"/>
              </w:rPr>
              <w:t>Disa nxënës lexojnë përgjigjet.</w:t>
            </w:r>
          </w:p>
          <w:p w:rsidR="005638D0" w:rsidRPr="00BE486B" w:rsidRDefault="005638D0" w:rsidP="00741E2E">
            <w:pPr>
              <w:pStyle w:val="NoSpacing"/>
              <w:rPr>
                <w:rFonts w:ascii="Times New Roman" w:hAnsi="Times New Roman"/>
              </w:rPr>
            </w:pPr>
            <w:r w:rsidRPr="00BE486B">
              <w:rPr>
                <w:rFonts w:ascii="Times New Roman" w:hAnsi="Times New Roman"/>
              </w:rPr>
              <w:t>Veprimtaria 2 (5 min)</w:t>
            </w:r>
          </w:p>
          <w:p w:rsidR="005638D0" w:rsidRPr="00BE486B" w:rsidRDefault="005638D0" w:rsidP="00741E2E">
            <w:pPr>
              <w:pStyle w:val="NoSpacing"/>
              <w:rPr>
                <w:rFonts w:ascii="Times New Roman" w:hAnsi="Times New Roman"/>
              </w:rPr>
            </w:pPr>
            <w:r w:rsidRPr="00BE486B">
              <w:rPr>
                <w:rFonts w:ascii="Times New Roman" w:hAnsi="Times New Roman"/>
              </w:rPr>
              <w:t>Nxënësit punojnë individualisht ose në dyshe me ushtrimin:</w:t>
            </w:r>
          </w:p>
          <w:p w:rsidR="005638D0" w:rsidRPr="00BE486B" w:rsidRDefault="005638D0" w:rsidP="00741E2E">
            <w:pPr>
              <w:pStyle w:val="NoSpacing"/>
              <w:rPr>
                <w:rFonts w:ascii="Times New Roman" w:hAnsi="Times New Roman"/>
              </w:rPr>
            </w:pPr>
            <w:r w:rsidRPr="00BE486B">
              <w:rPr>
                <w:rFonts w:ascii="Times New Roman" w:hAnsi="Times New Roman"/>
              </w:rPr>
              <w:t>"Gjej fjalët në tabelë"</w:t>
            </w:r>
          </w:p>
          <w:p w:rsidR="005638D0" w:rsidRPr="00BE486B" w:rsidRDefault="005638D0" w:rsidP="00741E2E">
            <w:pPr>
              <w:pStyle w:val="NoSpacing"/>
              <w:rPr>
                <w:rFonts w:ascii="Times New Roman" w:hAnsi="Times New Roman"/>
              </w:rPr>
            </w:pPr>
            <w:r w:rsidRPr="00BE486B">
              <w:rPr>
                <w:rFonts w:ascii="Times New Roman" w:hAnsi="Times New Roman"/>
              </w:rPr>
              <w:t>Gjejnë fjalët:kulturë ,traditë ,byrek ,tavë kosi ,lahutë ,valle ,polifoni ,çifteli ,Gjirokastër ,Skënderbeu ,fli .</w:t>
            </w:r>
          </w:p>
          <w:p w:rsidR="005638D0" w:rsidRPr="00BE486B" w:rsidRDefault="005638D0" w:rsidP="00741E2E">
            <w:pPr>
              <w:pStyle w:val="NoSpacing"/>
              <w:rPr>
                <w:rFonts w:ascii="Times New Roman" w:hAnsi="Times New Roman"/>
              </w:rPr>
            </w:pPr>
            <w:r w:rsidRPr="00BE486B">
              <w:rPr>
                <w:rFonts w:ascii="Times New Roman" w:hAnsi="Times New Roman"/>
              </w:rPr>
              <w:t>Në fund mësuesi/ja pyet:</w:t>
            </w:r>
          </w:p>
          <w:p w:rsidR="005638D0" w:rsidRPr="00BE486B" w:rsidRDefault="005638D0" w:rsidP="00741E2E">
            <w:pPr>
              <w:pStyle w:val="NoSpacing"/>
              <w:rPr>
                <w:rFonts w:ascii="Times New Roman" w:hAnsi="Times New Roman"/>
              </w:rPr>
            </w:pPr>
            <w:r w:rsidRPr="00BE486B">
              <w:rPr>
                <w:rFonts w:ascii="Times New Roman" w:hAnsi="Times New Roman"/>
              </w:rPr>
              <w:t>Cilin element kulturor do të dëshironit ta prezantonit para një të huaji? Pse?</w:t>
            </w:r>
          </w:p>
          <w:p w:rsidR="005638D0" w:rsidRPr="00BE486B" w:rsidRDefault="005638D0" w:rsidP="00741E2E">
            <w:pPr>
              <w:pStyle w:val="NoSpacing"/>
              <w:rPr>
                <w:rFonts w:ascii="Times New Roman" w:hAnsi="Times New Roman"/>
                <w:b/>
                <w:color w:val="000000" w:themeColor="text1"/>
              </w:rPr>
            </w:pPr>
            <w:r w:rsidRPr="00BE486B">
              <w:rPr>
                <w:rFonts w:ascii="Times New Roman" w:hAnsi="Times New Roman"/>
                <w:b/>
                <w:color w:val="000000" w:themeColor="text1"/>
              </w:rPr>
              <w:t>MËSIMDHËNIA E DIFERENCUAR</w:t>
            </w:r>
          </w:p>
          <w:p w:rsidR="005638D0" w:rsidRPr="00BE486B" w:rsidRDefault="005638D0" w:rsidP="00741E2E">
            <w:pPr>
              <w:pStyle w:val="NoSpacing"/>
              <w:rPr>
                <w:rFonts w:ascii="Times New Roman" w:eastAsia="Times New Roman" w:hAnsi="Times New Roman"/>
              </w:rPr>
            </w:pPr>
            <w:r w:rsidRPr="00BE486B">
              <w:rPr>
                <w:rFonts w:ascii="Times New Roman" w:eastAsia="Times New Roman" w:hAnsi="Times New Roman"/>
                <w:bCs/>
              </w:rPr>
              <w:t>Nxënës në vështirësi:</w:t>
            </w:r>
            <w:r w:rsidRPr="00BE486B">
              <w:rPr>
                <w:rFonts w:ascii="Times New Roman" w:eastAsia="Times New Roman" w:hAnsi="Times New Roman"/>
              </w:rPr>
              <w:t xml:space="preserve"> Identifikon elementet kryesore të kulturës shqiptare me ndihmën e figurave dhe grupit.</w:t>
            </w:r>
          </w:p>
          <w:p w:rsidR="005638D0" w:rsidRPr="00BE486B" w:rsidRDefault="005638D0" w:rsidP="00741E2E">
            <w:pPr>
              <w:pStyle w:val="NoSpacing"/>
              <w:rPr>
                <w:rFonts w:ascii="Times New Roman" w:eastAsia="Times New Roman" w:hAnsi="Times New Roman"/>
              </w:rPr>
            </w:pPr>
            <w:r w:rsidRPr="00BE486B">
              <w:rPr>
                <w:rFonts w:ascii="Times New Roman" w:eastAsia="Times New Roman" w:hAnsi="Times New Roman"/>
                <w:bCs/>
              </w:rPr>
              <w:t>Nxënës e nivelit mesatar:</w:t>
            </w:r>
            <w:r w:rsidRPr="00BE486B">
              <w:rPr>
                <w:rFonts w:ascii="Times New Roman" w:eastAsia="Times New Roman" w:hAnsi="Times New Roman"/>
              </w:rPr>
              <w:t xml:space="preserve"> </w:t>
            </w:r>
            <w:r w:rsidRPr="00BE486B">
              <w:rPr>
                <w:rFonts w:ascii="Times New Roman" w:hAnsi="Times New Roman"/>
              </w:rPr>
              <w:t>Përshkruan elementin kulturor dhe shpjegon vlerat që ai përfaqëson.</w:t>
            </w:r>
          </w:p>
          <w:p w:rsidR="005638D0" w:rsidRPr="00BE486B" w:rsidRDefault="005638D0" w:rsidP="00741E2E">
            <w:pPr>
              <w:pStyle w:val="NoSpacing"/>
              <w:rPr>
                <w:rFonts w:ascii="Times New Roman" w:hAnsi="Times New Roman"/>
              </w:rPr>
            </w:pPr>
            <w:r w:rsidRPr="00BE486B">
              <w:rPr>
                <w:rFonts w:ascii="Times New Roman" w:eastAsia="Times New Roman" w:hAnsi="Times New Roman"/>
                <w:bCs/>
              </w:rPr>
              <w:t>Nxënës të avancuar:</w:t>
            </w:r>
            <w:r w:rsidRPr="00BE486B">
              <w:rPr>
                <w:rFonts w:ascii="Times New Roman" w:eastAsia="Times New Roman" w:hAnsi="Times New Roman"/>
              </w:rPr>
              <w:t xml:space="preserve"> </w:t>
            </w:r>
            <w:r w:rsidRPr="00BE486B">
              <w:rPr>
                <w:rFonts w:ascii="Times New Roman" w:hAnsi="Times New Roman"/>
              </w:rPr>
              <w:t>Argumenton ndikimin e kulturës në identitetin kombëtar dhe sjelljen qytetare.</w:t>
            </w:r>
          </w:p>
        </w:tc>
      </w:tr>
      <w:tr w:rsidR="005638D0" w:rsidRPr="0097636E" w:rsidTr="00741E2E">
        <w:trPr>
          <w:trHeight w:val="606"/>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Pr="00BE486B" w:rsidRDefault="005638D0" w:rsidP="00741E2E">
            <w:pPr>
              <w:pStyle w:val="NoSpacing"/>
              <w:rPr>
                <w:rFonts w:ascii="Times New Roman" w:hAnsi="Times New Roman"/>
                <w:color w:val="1D1D1D"/>
              </w:rPr>
            </w:pPr>
            <w:r w:rsidRPr="00BE486B">
              <w:rPr>
                <w:rFonts w:ascii="Times New Roman" w:hAnsi="Times New Roman"/>
                <w:color w:val="1D1D1D"/>
              </w:rPr>
              <w:lastRenderedPageBreak/>
              <w:t>Vlerësimi:</w:t>
            </w:r>
          </w:p>
          <w:tbl>
            <w:tblPr>
              <w:tblStyle w:val="TableGrid"/>
              <w:tblW w:w="0" w:type="auto"/>
              <w:tblLayout w:type="fixed"/>
              <w:tblLook w:val="04A0" w:firstRow="1" w:lastRow="0" w:firstColumn="1" w:lastColumn="0" w:noHBand="0" w:noVBand="1"/>
            </w:tblPr>
            <w:tblGrid>
              <w:gridCol w:w="2872"/>
              <w:gridCol w:w="8363"/>
            </w:tblGrid>
            <w:tr w:rsidR="005638D0" w:rsidRPr="00BE486B" w:rsidTr="00741E2E">
              <w:trPr>
                <w:trHeight w:val="267"/>
              </w:trPr>
              <w:tc>
                <w:tcPr>
                  <w:tcW w:w="2872"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 xml:space="preserve">Niveli </w:t>
                  </w:r>
                </w:p>
              </w:tc>
              <w:tc>
                <w:tcPr>
                  <w:tcW w:w="8363" w:type="dxa"/>
                </w:tcPr>
                <w:p w:rsidR="005638D0" w:rsidRPr="00BE486B" w:rsidRDefault="005638D0" w:rsidP="00741E2E">
                  <w:pPr>
                    <w:tabs>
                      <w:tab w:val="left" w:pos="6195"/>
                    </w:tabs>
                    <w:rPr>
                      <w:rFonts w:ascii="Times New Roman" w:hAnsi="Times New Roman" w:cs="Times New Roman"/>
                    </w:rPr>
                  </w:pPr>
                  <w:r w:rsidRPr="00BE486B">
                    <w:rPr>
                      <w:rFonts w:ascii="Times New Roman" w:hAnsi="Times New Roman" w:cs="Times New Roman"/>
                    </w:rPr>
                    <w:t>Përcaktimi i arritjes</w:t>
                  </w:r>
                </w:p>
              </w:tc>
            </w:tr>
            <w:tr w:rsidR="005638D0" w:rsidRPr="00BE486B" w:rsidTr="00741E2E">
              <w:trPr>
                <w:trHeight w:val="252"/>
              </w:trPr>
              <w:tc>
                <w:tcPr>
                  <w:tcW w:w="2872" w:type="dxa"/>
                </w:tcPr>
                <w:p w:rsidR="005638D0" w:rsidRPr="00BE486B" w:rsidRDefault="005638D0" w:rsidP="00741E2E">
                  <w:pPr>
                    <w:rPr>
                      <w:rFonts w:ascii="Times New Roman" w:hAnsi="Times New Roman" w:cs="Times New Roman"/>
                    </w:rPr>
                  </w:pPr>
                  <w:r w:rsidRPr="00BE486B">
                    <w:rPr>
                      <w:rFonts w:ascii="Times New Roman" w:eastAsia="Times New Roman" w:hAnsi="Times New Roman" w:cs="Times New Roman"/>
                      <w:bCs/>
                    </w:rPr>
                    <w:t>N2 (Kuptim):</w:t>
                  </w:r>
                  <w:r w:rsidRPr="00BE486B">
                    <w:rPr>
                      <w:rFonts w:ascii="Times New Roman" w:eastAsia="Times New Roman" w:hAnsi="Times New Roman" w:cs="Times New Roman"/>
                    </w:rPr>
                    <w:t xml:space="preserve"> </w:t>
                  </w:r>
                </w:p>
              </w:tc>
              <w:tc>
                <w:tcPr>
                  <w:tcW w:w="8363" w:type="dxa"/>
                </w:tcPr>
                <w:p w:rsidR="005638D0" w:rsidRPr="00BE486B" w:rsidRDefault="005638D0" w:rsidP="00741E2E">
                  <w:pPr>
                    <w:pStyle w:val="NoSpacing"/>
                    <w:rPr>
                      <w:rFonts w:ascii="Times New Roman" w:eastAsia="Times New Roman" w:hAnsi="Times New Roman"/>
                    </w:rPr>
                  </w:pPr>
                  <w:r w:rsidRPr="00BE486B">
                    <w:rPr>
                      <w:rFonts w:ascii="Times New Roman" w:eastAsia="Times New Roman" w:hAnsi="Times New Roman"/>
                    </w:rPr>
                    <w:t>Identifikon elementet e kulturës shqiptare dhe shpjegon kuptimin e tyre.</w:t>
                  </w:r>
                </w:p>
              </w:tc>
            </w:tr>
            <w:tr w:rsidR="005638D0" w:rsidRPr="00BE486B" w:rsidTr="00741E2E">
              <w:trPr>
                <w:trHeight w:val="267"/>
              </w:trPr>
              <w:tc>
                <w:tcPr>
                  <w:tcW w:w="2872" w:type="dxa"/>
                </w:tcPr>
                <w:p w:rsidR="005638D0" w:rsidRPr="00BE486B" w:rsidRDefault="005638D0" w:rsidP="00741E2E">
                  <w:pPr>
                    <w:rPr>
                      <w:rFonts w:ascii="Times New Roman" w:hAnsi="Times New Roman" w:cs="Times New Roman"/>
                    </w:rPr>
                  </w:pPr>
                  <w:r w:rsidRPr="00BE486B">
                    <w:rPr>
                      <w:rFonts w:ascii="Times New Roman" w:eastAsia="Times New Roman" w:hAnsi="Times New Roman" w:cs="Times New Roman"/>
                      <w:bCs/>
                    </w:rPr>
                    <w:t>N3 (Zbatim):</w:t>
                  </w:r>
                  <w:r w:rsidRPr="00BE486B">
                    <w:rPr>
                      <w:rFonts w:ascii="Times New Roman" w:eastAsia="Times New Roman" w:hAnsi="Times New Roman" w:cs="Times New Roman"/>
                    </w:rPr>
                    <w:t xml:space="preserve"> </w:t>
                  </w:r>
                </w:p>
              </w:tc>
              <w:tc>
                <w:tcPr>
                  <w:tcW w:w="8363" w:type="dxa"/>
                </w:tcPr>
                <w:p w:rsidR="005638D0" w:rsidRPr="00BE486B" w:rsidRDefault="005638D0" w:rsidP="00741E2E">
                  <w:pPr>
                    <w:pStyle w:val="NoSpacing"/>
                    <w:rPr>
                      <w:rFonts w:ascii="Times New Roman" w:eastAsia="Times New Roman" w:hAnsi="Times New Roman"/>
                    </w:rPr>
                  </w:pPr>
                  <w:r w:rsidRPr="00BE486B">
                    <w:rPr>
                      <w:rFonts w:ascii="Times New Roman" w:hAnsi="Times New Roman"/>
                    </w:rPr>
                    <w:t>Përgatit dhe prezanton posterin duke lidhur elementet kulturore me vlerat qytetare.</w:t>
                  </w:r>
                </w:p>
              </w:tc>
            </w:tr>
            <w:tr w:rsidR="005638D0" w:rsidRPr="00BE486B" w:rsidTr="00741E2E">
              <w:trPr>
                <w:trHeight w:val="267"/>
              </w:trPr>
              <w:tc>
                <w:tcPr>
                  <w:tcW w:w="2872" w:type="dxa"/>
                </w:tcPr>
                <w:p w:rsidR="005638D0" w:rsidRPr="00BE486B" w:rsidRDefault="005638D0" w:rsidP="00741E2E">
                  <w:pPr>
                    <w:rPr>
                      <w:rFonts w:ascii="Times New Roman" w:hAnsi="Times New Roman" w:cs="Times New Roman"/>
                    </w:rPr>
                  </w:pPr>
                  <w:r w:rsidRPr="00BE486B">
                    <w:rPr>
                      <w:rFonts w:ascii="Times New Roman" w:eastAsia="Times New Roman" w:hAnsi="Times New Roman" w:cs="Times New Roman"/>
                      <w:bCs/>
                    </w:rPr>
                    <w:t>N4 (Analizë/Vlerësim):</w:t>
                  </w:r>
                </w:p>
              </w:tc>
              <w:tc>
                <w:tcPr>
                  <w:tcW w:w="8363" w:type="dxa"/>
                </w:tcPr>
                <w:p w:rsidR="005638D0" w:rsidRPr="00BE486B" w:rsidRDefault="005638D0" w:rsidP="00741E2E">
                  <w:pPr>
                    <w:rPr>
                      <w:rFonts w:ascii="Times New Roman" w:hAnsi="Times New Roman" w:cs="Times New Roman"/>
                    </w:rPr>
                  </w:pPr>
                  <w:r w:rsidRPr="00BE486B">
                    <w:rPr>
                      <w:rFonts w:ascii="Times New Roman" w:hAnsi="Times New Roman" w:cs="Times New Roman"/>
                    </w:rPr>
                    <w:t>Analizon ndikimin e kulturës në identitetin dhe sjelljen qytetare duke argumentuar rëndësinë e ruajtjes së trashëgimisë kulturore.</w:t>
                  </w:r>
                </w:p>
              </w:tc>
            </w:tr>
          </w:tbl>
          <w:p w:rsidR="005638D0" w:rsidRPr="00BE486B" w:rsidRDefault="005638D0" w:rsidP="00741E2E">
            <w:pPr>
              <w:pStyle w:val="NoSpacing"/>
              <w:rPr>
                <w:rFonts w:ascii="Times New Roman" w:eastAsia="Times New Roman" w:hAnsi="Times New Roman"/>
              </w:rPr>
            </w:pPr>
          </w:p>
        </w:tc>
      </w:tr>
      <w:tr w:rsidR="005638D0" w:rsidRPr="00BC243A" w:rsidTr="00741E2E">
        <w:trPr>
          <w:trHeight w:val="70"/>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BE486B" w:rsidRDefault="005638D0" w:rsidP="00741E2E">
            <w:pPr>
              <w:pStyle w:val="NoSpacing"/>
              <w:rPr>
                <w:rFonts w:ascii="Times New Roman" w:eastAsia="Times New Roman" w:hAnsi="Times New Roman"/>
                <w:bCs/>
              </w:rPr>
            </w:pPr>
            <w:r w:rsidRPr="00BE486B">
              <w:rPr>
                <w:rFonts w:ascii="Times New Roman" w:hAnsi="Times New Roman"/>
                <w:color w:val="1D1D1D"/>
              </w:rPr>
              <w:t>Detyrë shtëpie:</w:t>
            </w:r>
            <w:r w:rsidRPr="00BE486B">
              <w:rPr>
                <w:rStyle w:val="BodyTextChar"/>
                <w:rFonts w:ascii="Times New Roman" w:hAnsi="Times New Roman"/>
              </w:rPr>
              <w:t xml:space="preserve"> </w:t>
            </w:r>
            <w:r w:rsidRPr="00BE486B">
              <w:rPr>
                <w:rFonts w:ascii="Times New Roman" w:eastAsia="Times New Roman" w:hAnsi="Times New Roman"/>
                <w:bCs/>
              </w:rPr>
              <w:t>Niveli bazë (N2):</w:t>
            </w:r>
            <w:r w:rsidRPr="00BE486B">
              <w:rPr>
                <w:rFonts w:ascii="Times New Roman" w:hAnsi="Times New Roman"/>
              </w:rPr>
              <w:t xml:space="preserve"> </w:t>
            </w:r>
            <w:r w:rsidRPr="00BE486B">
              <w:rPr>
                <w:rFonts w:ascii="Times New Roman" w:eastAsia="Times New Roman" w:hAnsi="Times New Roman"/>
                <w:bCs/>
              </w:rPr>
              <w:t>Shkruaj pesë elemente të kulturës shqiptare që njihni.</w:t>
            </w:r>
          </w:p>
          <w:p w:rsidR="005638D0" w:rsidRPr="00BE486B" w:rsidRDefault="005638D0" w:rsidP="00741E2E">
            <w:pPr>
              <w:pStyle w:val="NoSpacing"/>
              <w:rPr>
                <w:rFonts w:ascii="Times New Roman" w:eastAsia="Times New Roman" w:hAnsi="Times New Roman"/>
              </w:rPr>
            </w:pPr>
            <w:r w:rsidRPr="00BE486B">
              <w:rPr>
                <w:rFonts w:ascii="Times New Roman" w:eastAsia="Times New Roman" w:hAnsi="Times New Roman"/>
                <w:bCs/>
              </w:rPr>
              <w:t xml:space="preserve"> Niveli mesatar (N3):</w:t>
            </w:r>
            <w:r w:rsidRPr="00BE486B">
              <w:rPr>
                <w:rFonts w:ascii="Times New Roman" w:hAnsi="Times New Roman"/>
              </w:rPr>
              <w:t xml:space="preserve"> Intervisto një anëtar të familjes për një traditë të zonës suaj dhe përshkruaje me 5–6 fjali.</w:t>
            </w:r>
            <w:r w:rsidRPr="00BE486B">
              <w:rPr>
                <w:rFonts w:ascii="Times New Roman" w:eastAsia="Times New Roman" w:hAnsi="Times New Roman"/>
                <w:bCs/>
              </w:rPr>
              <w:t xml:space="preserve"> Niveli i avancuar (N4):</w:t>
            </w:r>
            <w:r w:rsidRPr="00BE486B">
              <w:rPr>
                <w:rFonts w:ascii="Times New Roman" w:hAnsi="Times New Roman"/>
              </w:rPr>
              <w:t xml:space="preserve"> Përgatit një kolazh ose poster me temën </w:t>
            </w:r>
            <w:r w:rsidRPr="00BE486B">
              <w:rPr>
                <w:rStyle w:val="Strong"/>
                <w:rFonts w:ascii="Times New Roman" w:hAnsi="Times New Roman"/>
              </w:rPr>
              <w:t>"Kultura e krahinës sime"</w:t>
            </w:r>
            <w:r w:rsidRPr="00BE486B">
              <w:rPr>
                <w:rFonts w:ascii="Times New Roman" w:hAnsi="Times New Roman"/>
              </w:rPr>
              <w:t>, duke shpjeguar si ndikon ajo në mënyrën e jetesës dhe sjelljen qytetare.</w:t>
            </w:r>
          </w:p>
        </w:tc>
      </w:tr>
    </w:tbl>
    <w:p w:rsidR="005638D0" w:rsidRDefault="005638D0" w:rsidP="005638D0">
      <w:pPr>
        <w:rPr>
          <w:rFonts w:ascii="Arial" w:hAnsi="Arial" w:cs="Arial"/>
          <w:sz w:val="18"/>
          <w:szCs w:val="18"/>
        </w:rPr>
      </w:pPr>
    </w:p>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tbl>
      <w:tblPr>
        <w:tblW w:w="11700"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420"/>
        <w:gridCol w:w="3060"/>
        <w:gridCol w:w="2520"/>
        <w:gridCol w:w="2700"/>
      </w:tblGrid>
      <w:tr w:rsidR="005638D0" w:rsidRPr="002D1CF8" w:rsidTr="00741E2E">
        <w:trPr>
          <w:trHeight w:val="233"/>
        </w:trPr>
        <w:tc>
          <w:tcPr>
            <w:tcW w:w="342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9442B" w:rsidRDefault="005638D0" w:rsidP="00741E2E">
            <w:pPr>
              <w:pStyle w:val="TableParagraph"/>
              <w:spacing w:line="276" w:lineRule="auto"/>
              <w:ind w:left="158"/>
              <w:rPr>
                <w:rFonts w:ascii="Times New Roman" w:hAnsi="Times New Roman" w:cs="Times New Roman"/>
                <w:lang w:val="sq-AL"/>
              </w:rPr>
            </w:pPr>
            <w:r w:rsidRPr="0089442B">
              <w:rPr>
                <w:rFonts w:ascii="Times New Roman" w:hAnsi="Times New Roman" w:cs="Times New Roman"/>
                <w:b/>
                <w:color w:val="1D1D1D"/>
                <w:lang w:val="sq-AL"/>
              </w:rPr>
              <w:lastRenderedPageBreak/>
              <w:t xml:space="preserve">Fusha: </w:t>
            </w:r>
            <w:r>
              <w:rPr>
                <w:rFonts w:ascii="Times New Roman" w:hAnsi="Times New Roman" w:cs="Times New Roman"/>
                <w:color w:val="1D1D1D"/>
                <w:sz w:val="20"/>
                <w:szCs w:val="20"/>
                <w:lang w:val="sq-AL"/>
              </w:rPr>
              <w:t>Shkencat Shoqërore</w:t>
            </w:r>
          </w:p>
        </w:tc>
        <w:tc>
          <w:tcPr>
            <w:tcW w:w="306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9442B" w:rsidRDefault="005638D0" w:rsidP="00741E2E">
            <w:pPr>
              <w:pStyle w:val="TableParagraph"/>
              <w:spacing w:line="276" w:lineRule="auto"/>
              <w:ind w:left="653"/>
              <w:rPr>
                <w:rFonts w:ascii="Times New Roman" w:hAnsi="Times New Roman" w:cs="Times New Roman"/>
                <w:lang w:val="sq-AL"/>
              </w:rPr>
            </w:pPr>
            <w:r w:rsidRPr="0089442B">
              <w:rPr>
                <w:rFonts w:ascii="Times New Roman" w:hAnsi="Times New Roman" w:cs="Times New Roman"/>
                <w:b/>
                <w:color w:val="1D1D1D"/>
                <w:lang w:val="sq-AL"/>
              </w:rPr>
              <w:t xml:space="preserve">Lënda: </w:t>
            </w:r>
            <w:r w:rsidRPr="0089442B">
              <w:rPr>
                <w:rFonts w:ascii="Times New Roman" w:hAnsi="Times New Roman" w:cs="Times New Roman"/>
                <w:color w:val="1D1D1D"/>
                <w:lang w:val="sq-AL"/>
              </w:rPr>
              <w:t>Qytetari</w:t>
            </w:r>
          </w:p>
        </w:tc>
        <w:tc>
          <w:tcPr>
            <w:tcW w:w="252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9442B" w:rsidRDefault="005638D0" w:rsidP="00741E2E">
            <w:pPr>
              <w:pStyle w:val="TableParagraph"/>
              <w:spacing w:line="276" w:lineRule="auto"/>
              <w:ind w:left="677" w:right="668"/>
              <w:jc w:val="center"/>
              <w:rPr>
                <w:rFonts w:ascii="Times New Roman" w:hAnsi="Times New Roman" w:cs="Times New Roman"/>
                <w:lang w:val="sq-AL"/>
              </w:rPr>
            </w:pPr>
            <w:r w:rsidRPr="0089442B">
              <w:rPr>
                <w:rFonts w:ascii="Times New Roman" w:hAnsi="Times New Roman" w:cs="Times New Roman"/>
                <w:b/>
                <w:color w:val="1D1D1D"/>
                <w:lang w:val="sq-AL"/>
              </w:rPr>
              <w:t xml:space="preserve">Shkalla: </w:t>
            </w:r>
            <w:r w:rsidRPr="0089442B">
              <w:rPr>
                <w:rFonts w:ascii="Times New Roman" w:hAnsi="Times New Roman" w:cs="Times New Roman"/>
                <w:color w:val="1D1D1D"/>
                <w:lang w:val="sq-AL"/>
              </w:rPr>
              <w:t>III</w:t>
            </w:r>
          </w:p>
        </w:tc>
        <w:tc>
          <w:tcPr>
            <w:tcW w:w="270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9442B" w:rsidRDefault="005638D0" w:rsidP="00741E2E">
            <w:pPr>
              <w:pStyle w:val="TableParagraph"/>
              <w:spacing w:line="276" w:lineRule="auto"/>
              <w:ind w:right="663"/>
              <w:rPr>
                <w:rFonts w:ascii="Times New Roman" w:hAnsi="Times New Roman" w:cs="Times New Roman"/>
                <w:lang w:val="sq-AL"/>
              </w:rPr>
            </w:pPr>
            <w:r w:rsidRPr="0089442B">
              <w:rPr>
                <w:rFonts w:ascii="Times New Roman" w:hAnsi="Times New Roman" w:cs="Times New Roman"/>
                <w:b/>
                <w:color w:val="1D1D1D"/>
                <w:lang w:val="sq-AL"/>
              </w:rPr>
              <w:t xml:space="preserve">Klasa: </w:t>
            </w:r>
            <w:r w:rsidRPr="0089442B">
              <w:rPr>
                <w:rFonts w:ascii="Times New Roman" w:hAnsi="Times New Roman" w:cs="Times New Roman"/>
                <w:color w:val="1D1D1D"/>
                <w:lang w:val="sq-AL"/>
              </w:rPr>
              <w:t>VI</w:t>
            </w:r>
          </w:p>
        </w:tc>
      </w:tr>
      <w:tr w:rsidR="005638D0" w:rsidRPr="002D1CF8" w:rsidTr="00741E2E">
        <w:trPr>
          <w:trHeight w:val="70"/>
        </w:trPr>
        <w:tc>
          <w:tcPr>
            <w:tcW w:w="6480" w:type="dxa"/>
            <w:gridSpan w:val="2"/>
            <w:tcBorders>
              <w:top w:val="single" w:sz="4" w:space="0" w:color="1D1D1D"/>
              <w:left w:val="single" w:sz="4" w:space="0" w:color="1D1D1D"/>
              <w:bottom w:val="single" w:sz="4" w:space="0" w:color="1D1D1D"/>
              <w:right w:val="single" w:sz="4" w:space="0" w:color="1D1D1D"/>
            </w:tcBorders>
          </w:tcPr>
          <w:p w:rsidR="005638D0" w:rsidRPr="0089442B" w:rsidRDefault="005638D0" w:rsidP="00741E2E">
            <w:pPr>
              <w:pStyle w:val="TableParagraph"/>
              <w:spacing w:line="276" w:lineRule="auto"/>
              <w:rPr>
                <w:rFonts w:ascii="Times New Roman" w:hAnsi="Times New Roman" w:cs="Times New Roman"/>
                <w:lang w:val="sq-AL"/>
              </w:rPr>
            </w:pPr>
            <w:r w:rsidRPr="0089442B">
              <w:rPr>
                <w:rFonts w:ascii="Times New Roman" w:hAnsi="Times New Roman" w:cs="Times New Roman"/>
                <w:b/>
                <w:color w:val="1D1D1D"/>
                <w:lang w:val="sq-AL"/>
              </w:rPr>
              <w:t>Tema mësimore :</w:t>
            </w:r>
            <w:r w:rsidRPr="0089442B">
              <w:rPr>
                <w:rFonts w:ascii="Times New Roman" w:hAnsi="Times New Roman" w:cs="Times New Roman"/>
              </w:rPr>
              <w:t xml:space="preserve"> Besimet fetare si pjesë e larmisë kulturore</w:t>
            </w:r>
          </w:p>
        </w:tc>
        <w:tc>
          <w:tcPr>
            <w:tcW w:w="5220" w:type="dxa"/>
            <w:gridSpan w:val="2"/>
            <w:vMerge w:val="restart"/>
            <w:tcBorders>
              <w:top w:val="single" w:sz="4" w:space="0" w:color="1D1D1D"/>
              <w:left w:val="single" w:sz="4" w:space="0" w:color="1D1D1D"/>
              <w:bottom w:val="single" w:sz="4" w:space="0" w:color="1D1D1D"/>
              <w:right w:val="single" w:sz="4" w:space="0" w:color="1D1D1D"/>
            </w:tcBorders>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b/>
                <w:color w:val="1D1D1D"/>
              </w:rPr>
              <w:t>Situata e të nxënit:</w:t>
            </w:r>
            <w:r w:rsidRPr="0089442B">
              <w:rPr>
                <w:rFonts w:ascii="Times New Roman" w:hAnsi="Times New Roman" w:cs="Times New Roman"/>
                <w:lang w:val="it-IT"/>
              </w:rPr>
              <w:t xml:space="preserve"> </w:t>
            </w:r>
            <w:r w:rsidRPr="0089442B">
              <w:rPr>
                <w:rFonts w:ascii="Times New Roman" w:hAnsi="Times New Roman" w:cs="Times New Roman"/>
              </w:rPr>
              <w:t>Situata e Ardit, i cili jeton në një lagje ku familje me besime të ndryshme fetare jetojnë në harmoni, respektojnë festat e njëri-tjetrit dhe bashkëpunojnë në jetën e përditshme.</w:t>
            </w:r>
          </w:p>
        </w:tc>
      </w:tr>
      <w:tr w:rsidR="005638D0" w:rsidRPr="002D1CF8" w:rsidTr="00741E2E">
        <w:trPr>
          <w:trHeight w:val="1035"/>
        </w:trPr>
        <w:tc>
          <w:tcPr>
            <w:tcW w:w="6480" w:type="dxa"/>
            <w:gridSpan w:val="2"/>
            <w:vMerge w:val="restart"/>
            <w:tcBorders>
              <w:top w:val="single" w:sz="4" w:space="0" w:color="1D1D1D"/>
              <w:left w:val="single" w:sz="4" w:space="0" w:color="1D1D1D"/>
              <w:right w:val="single" w:sz="4" w:space="0" w:color="1D1D1D"/>
            </w:tcBorders>
          </w:tcPr>
          <w:p w:rsidR="005638D0" w:rsidRPr="0089442B" w:rsidRDefault="005638D0" w:rsidP="00741E2E">
            <w:pPr>
              <w:pStyle w:val="NoSpacing"/>
              <w:rPr>
                <w:rFonts w:ascii="Times New Roman" w:eastAsia="Times New Roman" w:hAnsi="Times New Roman"/>
                <w:b/>
                <w:lang w:val="en-US"/>
              </w:rPr>
            </w:pPr>
            <w:r w:rsidRPr="0089442B">
              <w:rPr>
                <w:rFonts w:ascii="Times New Roman" w:hAnsi="Times New Roman"/>
                <w:b/>
              </w:rPr>
              <w:t>Rezultatet e të nxënit sipas kompetencave të fushës sipas temës mësimore: Nxënësi/ja:</w:t>
            </w:r>
          </w:p>
          <w:p w:rsidR="005638D0" w:rsidRPr="0089442B" w:rsidRDefault="005638D0" w:rsidP="00741E2E">
            <w:pPr>
              <w:pStyle w:val="NoSpacing"/>
              <w:ind w:firstLine="0"/>
              <w:rPr>
                <w:rFonts w:ascii="Times New Roman" w:eastAsia="Times New Roman" w:hAnsi="Times New Roman"/>
                <w:lang w:val="en-US"/>
              </w:rPr>
            </w:pPr>
            <w:r w:rsidRPr="0089442B">
              <w:rPr>
                <w:rFonts w:ascii="Times New Roman" w:eastAsia="Times New Roman" w:hAnsi="Times New Roman"/>
                <w:lang w:val="en-US"/>
              </w:rPr>
              <w:t xml:space="preserve">-përkufizon besimin fetar dhe larminë fetare; </w:t>
            </w:r>
          </w:p>
          <w:p w:rsidR="005638D0" w:rsidRPr="0089442B" w:rsidRDefault="005638D0" w:rsidP="00741E2E">
            <w:pPr>
              <w:pStyle w:val="NoSpacing"/>
              <w:ind w:firstLine="0"/>
              <w:rPr>
                <w:rFonts w:ascii="Times New Roman" w:eastAsia="Times New Roman" w:hAnsi="Times New Roman"/>
                <w:lang w:val="en-US"/>
              </w:rPr>
            </w:pPr>
            <w:r w:rsidRPr="0089442B">
              <w:rPr>
                <w:rFonts w:ascii="Times New Roman" w:eastAsia="Times New Roman" w:hAnsi="Times New Roman"/>
                <w:lang w:val="en-US"/>
              </w:rPr>
              <w:t xml:space="preserve">-identifikon mënyrat se si shprehen besimet fetare në jetën e përditshme; </w:t>
            </w:r>
          </w:p>
          <w:p w:rsidR="005638D0" w:rsidRPr="0089442B" w:rsidRDefault="005638D0" w:rsidP="00741E2E">
            <w:pPr>
              <w:pStyle w:val="NoSpacing"/>
              <w:ind w:firstLine="0"/>
              <w:rPr>
                <w:rFonts w:ascii="Times New Roman" w:eastAsia="Times New Roman" w:hAnsi="Times New Roman"/>
                <w:lang w:val="en-US"/>
              </w:rPr>
            </w:pPr>
            <w:r w:rsidRPr="0089442B">
              <w:rPr>
                <w:rFonts w:ascii="Times New Roman" w:eastAsia="Times New Roman" w:hAnsi="Times New Roman"/>
                <w:lang w:val="en-US"/>
              </w:rPr>
              <w:t xml:space="preserve">-shpjegon rëndësinë e tolerancës dhe respektit ndaj besimeve të ndryshme; </w:t>
            </w:r>
          </w:p>
          <w:p w:rsidR="005638D0" w:rsidRPr="0089442B" w:rsidRDefault="005638D0" w:rsidP="00741E2E">
            <w:pPr>
              <w:pStyle w:val="NoSpacing"/>
              <w:ind w:firstLine="0"/>
              <w:rPr>
                <w:rFonts w:ascii="Times New Roman" w:eastAsia="Times New Roman" w:hAnsi="Times New Roman"/>
                <w:lang w:val="en-US"/>
              </w:rPr>
            </w:pPr>
            <w:r w:rsidRPr="0089442B">
              <w:rPr>
                <w:rFonts w:ascii="Times New Roman" w:eastAsia="Times New Roman" w:hAnsi="Times New Roman"/>
                <w:lang w:val="en-US"/>
              </w:rPr>
              <w:t xml:space="preserve">-argumenton se larmia fetare është pasuri për shoqërinë; </w:t>
            </w:r>
          </w:p>
          <w:p w:rsidR="005638D0" w:rsidRPr="0089442B" w:rsidRDefault="005638D0" w:rsidP="00741E2E">
            <w:pPr>
              <w:pStyle w:val="NoSpacing"/>
              <w:ind w:firstLine="0"/>
              <w:rPr>
                <w:rFonts w:ascii="Times New Roman" w:eastAsia="Times New Roman" w:hAnsi="Times New Roman"/>
                <w:lang w:val="en-US"/>
              </w:rPr>
            </w:pPr>
            <w:r w:rsidRPr="0089442B">
              <w:rPr>
                <w:rFonts w:ascii="Times New Roman" w:eastAsia="Times New Roman" w:hAnsi="Times New Roman"/>
                <w:lang w:val="en-US"/>
              </w:rPr>
              <w:t xml:space="preserve">-bashkëpunon dhe respekton mendimet e të tjerëve gjatë punës në grup. </w:t>
            </w:r>
          </w:p>
        </w:tc>
        <w:tc>
          <w:tcPr>
            <w:tcW w:w="5220" w:type="dxa"/>
            <w:gridSpan w:val="2"/>
            <w:vMerge/>
            <w:tcBorders>
              <w:top w:val="single" w:sz="4" w:space="0" w:color="1D1D1D"/>
              <w:left w:val="single" w:sz="4" w:space="0" w:color="1D1D1D"/>
              <w:bottom w:val="single" w:sz="8" w:space="0" w:color="auto"/>
              <w:right w:val="single" w:sz="4" w:space="0" w:color="1D1D1D"/>
            </w:tcBorders>
            <w:vAlign w:val="center"/>
            <w:hideMark/>
          </w:tcPr>
          <w:p w:rsidR="005638D0" w:rsidRPr="0089442B" w:rsidRDefault="005638D0" w:rsidP="00741E2E">
            <w:pPr>
              <w:widowControl/>
              <w:autoSpaceDE/>
              <w:autoSpaceDN/>
              <w:rPr>
                <w:rFonts w:ascii="Times New Roman" w:hAnsi="Times New Roman" w:cs="Times New Roman"/>
                <w:i/>
                <w:lang w:val="sq-AL"/>
              </w:rPr>
            </w:pPr>
          </w:p>
        </w:tc>
      </w:tr>
      <w:tr w:rsidR="005638D0" w:rsidRPr="002D1CF8" w:rsidTr="00741E2E">
        <w:trPr>
          <w:trHeight w:val="1005"/>
        </w:trPr>
        <w:tc>
          <w:tcPr>
            <w:tcW w:w="6480" w:type="dxa"/>
            <w:gridSpan w:val="2"/>
            <w:vMerge/>
            <w:tcBorders>
              <w:left w:val="single" w:sz="4" w:space="0" w:color="1D1D1D"/>
              <w:right w:val="single" w:sz="4" w:space="0" w:color="1D1D1D"/>
            </w:tcBorders>
          </w:tcPr>
          <w:p w:rsidR="005638D0" w:rsidRPr="0089442B" w:rsidRDefault="005638D0" w:rsidP="00741E2E">
            <w:pPr>
              <w:pStyle w:val="NoSpacing"/>
              <w:ind w:firstLine="0"/>
              <w:rPr>
                <w:rFonts w:ascii="Times New Roman" w:hAnsi="Times New Roman"/>
                <w:b/>
              </w:rPr>
            </w:pPr>
          </w:p>
        </w:tc>
        <w:tc>
          <w:tcPr>
            <w:tcW w:w="5220" w:type="dxa"/>
            <w:gridSpan w:val="2"/>
            <w:tcBorders>
              <w:top w:val="single" w:sz="8" w:space="0" w:color="auto"/>
              <w:left w:val="single" w:sz="4" w:space="0" w:color="1D1D1D"/>
              <w:bottom w:val="single" w:sz="8" w:space="0" w:color="auto"/>
              <w:right w:val="single" w:sz="4" w:space="0" w:color="1D1D1D"/>
            </w:tcBorders>
            <w:vAlign w:val="center"/>
          </w:tcPr>
          <w:p w:rsidR="005638D0" w:rsidRPr="0089442B" w:rsidRDefault="005638D0" w:rsidP="00741E2E">
            <w:pPr>
              <w:pStyle w:val="pdq2pgselectionanchorcontainer"/>
              <w:rPr>
                <w:sz w:val="22"/>
                <w:szCs w:val="22"/>
              </w:rPr>
            </w:pPr>
            <w:r w:rsidRPr="0089442B">
              <w:rPr>
                <w:b/>
                <w:color w:val="1D1D1D"/>
                <w:sz w:val="22"/>
                <w:szCs w:val="22"/>
                <w:lang w:val="sq-AL"/>
              </w:rPr>
              <w:t xml:space="preserve">Fjalë kyç  </w:t>
            </w:r>
            <w:r w:rsidRPr="0089442B">
              <w:rPr>
                <w:sz w:val="22"/>
                <w:szCs w:val="22"/>
              </w:rPr>
              <w:t>Besim fetar, larmi fetare, tolerancë fetare, respekt, bashkëjetesë, traditë, komunitet.</w:t>
            </w:r>
          </w:p>
          <w:p w:rsidR="005638D0" w:rsidRPr="0089442B" w:rsidRDefault="005638D0" w:rsidP="00741E2E">
            <w:pPr>
              <w:rPr>
                <w:rFonts w:ascii="Times New Roman" w:hAnsi="Times New Roman" w:cs="Times New Roman"/>
                <w:i/>
                <w:lang w:val="sq-AL"/>
              </w:rPr>
            </w:pPr>
          </w:p>
        </w:tc>
      </w:tr>
      <w:tr w:rsidR="005638D0" w:rsidRPr="002D1CF8" w:rsidTr="00741E2E">
        <w:trPr>
          <w:trHeight w:val="520"/>
        </w:trPr>
        <w:tc>
          <w:tcPr>
            <w:tcW w:w="6480" w:type="dxa"/>
            <w:gridSpan w:val="2"/>
            <w:vMerge/>
            <w:tcBorders>
              <w:left w:val="single" w:sz="4" w:space="0" w:color="1D1D1D"/>
              <w:bottom w:val="single" w:sz="4" w:space="0" w:color="1D1D1D"/>
              <w:right w:val="single" w:sz="4" w:space="0" w:color="1D1D1D"/>
            </w:tcBorders>
          </w:tcPr>
          <w:p w:rsidR="005638D0" w:rsidRPr="0089442B" w:rsidRDefault="005638D0" w:rsidP="00741E2E">
            <w:pPr>
              <w:pStyle w:val="NoSpacing"/>
              <w:ind w:firstLine="0"/>
              <w:rPr>
                <w:rFonts w:ascii="Times New Roman" w:hAnsi="Times New Roman"/>
                <w:b/>
              </w:rPr>
            </w:pPr>
          </w:p>
        </w:tc>
        <w:tc>
          <w:tcPr>
            <w:tcW w:w="5220" w:type="dxa"/>
            <w:gridSpan w:val="2"/>
            <w:tcBorders>
              <w:top w:val="single" w:sz="8" w:space="0" w:color="auto"/>
              <w:left w:val="single" w:sz="4" w:space="0" w:color="1D1D1D"/>
              <w:bottom w:val="single" w:sz="4" w:space="0" w:color="1D1D1D"/>
              <w:right w:val="single" w:sz="4" w:space="0" w:color="1D1D1D"/>
            </w:tcBorders>
            <w:vAlign w:val="center"/>
          </w:tcPr>
          <w:p w:rsidR="005638D0" w:rsidRPr="0089442B" w:rsidRDefault="005638D0" w:rsidP="00741E2E">
            <w:pPr>
              <w:widowControl/>
              <w:autoSpaceDE/>
              <w:autoSpaceDN/>
              <w:spacing w:before="100" w:beforeAutospacing="1" w:after="100" w:afterAutospacing="1"/>
              <w:rPr>
                <w:rFonts w:ascii="Times New Roman" w:eastAsia="Times New Roman" w:hAnsi="Times New Roman" w:cs="Times New Roman"/>
                <w:lang w:val="en-US" w:eastAsia="en-US" w:bidi="ar-SA"/>
              </w:rPr>
            </w:pPr>
            <w:r w:rsidRPr="0089442B">
              <w:rPr>
                <w:rFonts w:ascii="Times New Roman" w:hAnsi="Times New Roman" w:cs="Times New Roman"/>
                <w:b/>
                <w:color w:val="1D1D1D"/>
                <w:lang w:val="sq-AL"/>
              </w:rPr>
              <w:t xml:space="preserve">Stilet e të nxënit  </w:t>
            </w:r>
            <w:r w:rsidRPr="0089442B">
              <w:rPr>
                <w:rFonts w:ascii="Times New Roman" w:eastAsia="Times New Roman" w:hAnsi="Times New Roman" w:cs="Times New Roman"/>
                <w:lang w:val="en-US" w:eastAsia="en-US" w:bidi="ar-SA"/>
              </w:rPr>
              <w:t>Vizual  ,</w:t>
            </w:r>
            <w:r w:rsidRPr="00400F69">
              <w:rPr>
                <w:rFonts w:ascii="Times New Roman" w:eastAsia="Times New Roman" w:hAnsi="Times New Roman" w:cs="Times New Roman"/>
                <w:lang w:val="en-US" w:eastAsia="en-US" w:bidi="ar-SA"/>
              </w:rPr>
              <w:t xml:space="preserve">Dëgjimor </w:t>
            </w:r>
            <w:r w:rsidRPr="0089442B">
              <w:rPr>
                <w:rFonts w:ascii="Times New Roman" w:eastAsia="Times New Roman" w:hAnsi="Times New Roman" w:cs="Times New Roman"/>
                <w:lang w:val="en-US" w:eastAsia="en-US" w:bidi="ar-SA"/>
              </w:rPr>
              <w:t>,</w:t>
            </w:r>
            <w:r w:rsidRPr="00400F69">
              <w:rPr>
                <w:rFonts w:ascii="Times New Roman" w:eastAsia="Times New Roman" w:hAnsi="Times New Roman" w:cs="Times New Roman"/>
                <w:lang w:val="en-US" w:eastAsia="en-US" w:bidi="ar-SA"/>
              </w:rPr>
              <w:t xml:space="preserve">Kinestetik </w:t>
            </w:r>
            <w:r w:rsidRPr="0089442B">
              <w:rPr>
                <w:rFonts w:ascii="Times New Roman" w:eastAsia="Times New Roman" w:hAnsi="Times New Roman" w:cs="Times New Roman"/>
                <w:lang w:val="en-US" w:eastAsia="en-US" w:bidi="ar-SA"/>
              </w:rPr>
              <w:t>Bashkëpunues</w:t>
            </w:r>
          </w:p>
        </w:tc>
      </w:tr>
      <w:tr w:rsidR="005638D0" w:rsidRPr="002D1CF8" w:rsidTr="00741E2E">
        <w:trPr>
          <w:trHeight w:val="493"/>
        </w:trPr>
        <w:tc>
          <w:tcPr>
            <w:tcW w:w="6480" w:type="dxa"/>
            <w:gridSpan w:val="2"/>
            <w:tcBorders>
              <w:top w:val="single" w:sz="4" w:space="0" w:color="1D1D1D"/>
              <w:left w:val="single" w:sz="4" w:space="0" w:color="1D1D1D"/>
              <w:bottom w:val="single" w:sz="4" w:space="0" w:color="1D1D1D"/>
              <w:right w:val="single" w:sz="4" w:space="0" w:color="1D1D1D"/>
            </w:tcBorders>
            <w:hideMark/>
          </w:tcPr>
          <w:p w:rsidR="005638D0" w:rsidRPr="0089442B" w:rsidRDefault="005638D0" w:rsidP="00741E2E">
            <w:pPr>
              <w:rPr>
                <w:rFonts w:ascii="Times New Roman" w:eastAsia="Times New Roman" w:hAnsi="Times New Roman" w:cs="Times New Roman"/>
                <w:lang w:val="en-US" w:eastAsia="en-US" w:bidi="ar-SA"/>
              </w:rPr>
            </w:pPr>
            <w:r w:rsidRPr="0089442B">
              <w:rPr>
                <w:rFonts w:ascii="Times New Roman" w:hAnsi="Times New Roman" w:cs="Times New Roman"/>
                <w:b/>
                <w:color w:val="1D1D1D"/>
                <w:lang w:val="sq-AL"/>
              </w:rPr>
              <w:t>Burimet:</w:t>
            </w:r>
            <w:r w:rsidRPr="0089442B">
              <w:rPr>
                <w:rFonts w:ascii="Times New Roman" w:eastAsia="Times New Roman" w:hAnsi="Times New Roman" w:cs="Times New Roman"/>
                <w:lang w:val="en-US" w:eastAsia="en-US" w:bidi="ar-SA"/>
              </w:rPr>
              <w:t xml:space="preserve"> Teksti i nxënësit ,</w:t>
            </w:r>
            <w:r w:rsidRPr="001C63D3">
              <w:rPr>
                <w:rFonts w:ascii="Times New Roman" w:eastAsia="Times New Roman" w:hAnsi="Times New Roman" w:cs="Times New Roman"/>
                <w:lang w:val="en-US" w:eastAsia="en-US" w:bidi="ar-SA"/>
              </w:rPr>
              <w:t xml:space="preserve"> Fotografi të xhamive, kishave dhe teqeve </w:t>
            </w:r>
            <w:r w:rsidRPr="0089442B">
              <w:rPr>
                <w:rFonts w:ascii="Times New Roman" w:eastAsia="Times New Roman" w:hAnsi="Times New Roman" w:cs="Times New Roman"/>
                <w:lang w:val="en-US" w:eastAsia="en-US" w:bidi="ar-SA"/>
              </w:rPr>
              <w:t>,</w:t>
            </w:r>
            <w:r w:rsidRPr="001C63D3">
              <w:rPr>
                <w:rFonts w:ascii="Times New Roman" w:eastAsia="Times New Roman" w:hAnsi="Times New Roman" w:cs="Times New Roman"/>
                <w:lang w:val="en-US" w:eastAsia="en-US" w:bidi="ar-SA"/>
              </w:rPr>
              <w:t xml:space="preserve">Kartela pune </w:t>
            </w:r>
            <w:r w:rsidRPr="0089442B">
              <w:rPr>
                <w:rFonts w:ascii="Times New Roman" w:eastAsia="Times New Roman" w:hAnsi="Times New Roman" w:cs="Times New Roman"/>
                <w:lang w:val="en-US" w:eastAsia="en-US" w:bidi="ar-SA"/>
              </w:rPr>
              <w:t>,</w:t>
            </w:r>
            <w:r w:rsidRPr="001C63D3">
              <w:rPr>
                <w:rFonts w:ascii="Times New Roman" w:eastAsia="Times New Roman" w:hAnsi="Times New Roman" w:cs="Times New Roman"/>
                <w:lang w:val="en-US" w:eastAsia="en-US" w:bidi="ar-SA"/>
              </w:rPr>
              <w:t xml:space="preserve"> Materiale nga interneti </w:t>
            </w:r>
            <w:r w:rsidRPr="0089442B">
              <w:rPr>
                <w:rFonts w:ascii="Times New Roman" w:eastAsia="Times New Roman" w:hAnsi="Times New Roman" w:cs="Times New Roman"/>
                <w:lang w:val="en-US" w:eastAsia="en-US" w:bidi="ar-SA"/>
              </w:rPr>
              <w:t>, Flamuri i Shqipërisë dhe fotografi të festave fetare</w:t>
            </w:r>
            <w:r>
              <w:rPr>
                <w:rFonts w:ascii="Times New Roman" w:eastAsia="Times New Roman" w:hAnsi="Times New Roman" w:cs="Times New Roman"/>
                <w:lang w:val="en-US" w:eastAsia="en-US" w:bidi="ar-SA"/>
              </w:rPr>
              <w:t xml:space="preserve"> </w:t>
            </w:r>
            <w:hyperlink r:id="rId15" w:history="1">
              <w:r w:rsidRPr="00284DDC">
                <w:rPr>
                  <w:rStyle w:val="Hyperlink"/>
                  <w:lang w:val="it-IT"/>
                </w:rPr>
                <w:t>https://</w:t>
              </w:r>
              <w:r w:rsidR="00AE1CF8">
                <w:rPr>
                  <w:rStyle w:val="Hyperlink"/>
                  <w:lang w:val="it-IT"/>
                </w:rPr>
                <w:t>ëëë</w:t>
              </w:r>
              <w:r w:rsidRPr="00284DDC">
                <w:rPr>
                  <w:rStyle w:val="Hyperlink"/>
                  <w:lang w:val="it-IT"/>
                </w:rPr>
                <w:t>.mhk.gov.al/</w:t>
              </w:r>
            </w:hyperlink>
          </w:p>
        </w:tc>
        <w:tc>
          <w:tcPr>
            <w:tcW w:w="5220" w:type="dxa"/>
            <w:gridSpan w:val="2"/>
            <w:tcBorders>
              <w:top w:val="single" w:sz="4" w:space="0" w:color="1D1D1D"/>
              <w:left w:val="single" w:sz="4" w:space="0" w:color="1D1D1D"/>
              <w:bottom w:val="single" w:sz="4" w:space="0" w:color="1D1D1D"/>
              <w:right w:val="single" w:sz="4" w:space="0" w:color="1D1D1D"/>
            </w:tcBorders>
            <w:hideMark/>
          </w:tcPr>
          <w:p w:rsidR="005638D0" w:rsidRPr="0089442B" w:rsidRDefault="005638D0" w:rsidP="00741E2E">
            <w:pPr>
              <w:rPr>
                <w:rFonts w:ascii="Times New Roman" w:hAnsi="Times New Roman" w:cs="Times New Roman"/>
                <w:lang w:val="sq-AL"/>
              </w:rPr>
            </w:pPr>
            <w:r w:rsidRPr="0089442B">
              <w:rPr>
                <w:rFonts w:ascii="Times New Roman" w:hAnsi="Times New Roman" w:cs="Times New Roman"/>
                <w:b/>
                <w:color w:val="1D1D1D"/>
                <w:lang w:val="sq-AL"/>
              </w:rPr>
              <w:t xml:space="preserve">Lidhja me fushat e tjera ose me temat ndërkurrikulare: </w:t>
            </w:r>
            <w:r w:rsidRPr="0089442B">
              <w:rPr>
                <w:rFonts w:ascii="Times New Roman" w:hAnsi="Times New Roman" w:cs="Times New Roman"/>
              </w:rPr>
              <w:t>Histori, Gjuhë shqipe, Art pamor, Edukim për të drejtat e njeriut.</w:t>
            </w:r>
          </w:p>
        </w:tc>
      </w:tr>
      <w:tr w:rsidR="005638D0" w:rsidRPr="002D1CF8" w:rsidTr="00741E2E">
        <w:trPr>
          <w:trHeight w:val="872"/>
        </w:trPr>
        <w:tc>
          <w:tcPr>
            <w:tcW w:w="11700" w:type="dxa"/>
            <w:gridSpan w:val="4"/>
            <w:tcBorders>
              <w:top w:val="single" w:sz="4" w:space="0" w:color="1D1D1D"/>
              <w:left w:val="single" w:sz="4" w:space="0" w:color="1D1D1D"/>
              <w:bottom w:val="single" w:sz="4" w:space="0" w:color="auto"/>
              <w:right w:val="single" w:sz="4" w:space="0" w:color="1D1D1D"/>
            </w:tcBorders>
            <w:hideMark/>
          </w:tcPr>
          <w:p w:rsidR="005638D0" w:rsidRPr="0089442B" w:rsidRDefault="005638D0" w:rsidP="00741E2E">
            <w:pPr>
              <w:pStyle w:val="TableParagraph"/>
              <w:spacing w:line="276" w:lineRule="auto"/>
              <w:ind w:left="572" w:right="282"/>
              <w:jc w:val="center"/>
              <w:rPr>
                <w:rFonts w:ascii="Times New Roman" w:hAnsi="Times New Roman" w:cs="Times New Roman"/>
                <w:b/>
                <w:color w:val="1D1D1D"/>
                <w:lang w:val="sq-AL"/>
              </w:rPr>
            </w:pPr>
            <w:r w:rsidRPr="0089442B">
              <w:rPr>
                <w:rFonts w:ascii="Times New Roman" w:hAnsi="Times New Roman" w:cs="Times New Roman"/>
                <w:b/>
                <w:color w:val="1D1D1D"/>
                <w:lang w:val="sq-AL"/>
              </w:rPr>
              <w:t xml:space="preserve">Metodologjia dhe veprimtaritë e nxënësve </w:t>
            </w:r>
          </w:p>
          <w:p w:rsidR="005638D0" w:rsidRPr="0089442B" w:rsidRDefault="005638D0" w:rsidP="00741E2E">
            <w:pPr>
              <w:pStyle w:val="TableParagraph"/>
              <w:spacing w:line="276" w:lineRule="auto"/>
              <w:ind w:left="572" w:right="282"/>
              <w:jc w:val="center"/>
              <w:rPr>
                <w:rFonts w:ascii="Times New Roman" w:hAnsi="Times New Roman" w:cs="Times New Roman"/>
                <w:b/>
                <w:i/>
                <w:color w:val="1D1D1D"/>
                <w:lang w:val="sq-AL"/>
              </w:rPr>
            </w:pPr>
            <w:r w:rsidRPr="0089442B">
              <w:rPr>
                <w:rFonts w:ascii="Times New Roman" w:hAnsi="Times New Roman" w:cs="Times New Roman"/>
                <w:b/>
                <w:color w:val="1D1D1D"/>
                <w:lang w:val="sq-AL"/>
              </w:rPr>
              <w:t xml:space="preserve">Organizimi i orës së mësimit: </w:t>
            </w:r>
            <w:r w:rsidRPr="0089442B">
              <w:rPr>
                <w:rFonts w:ascii="Times New Roman" w:hAnsi="Times New Roman" w:cs="Times New Roman"/>
                <w:b/>
                <w:i/>
                <w:color w:val="1D1D1D"/>
                <w:lang w:val="sq-AL"/>
              </w:rPr>
              <w:t>PNP</w:t>
            </w:r>
          </w:p>
          <w:tbl>
            <w:tblPr>
              <w:tblStyle w:val="TableGrid"/>
              <w:tblW w:w="11605" w:type="dxa"/>
              <w:tblLayout w:type="fixed"/>
              <w:tblLook w:val="04A0" w:firstRow="1" w:lastRow="0" w:firstColumn="1" w:lastColumn="0" w:noHBand="0" w:noVBand="1"/>
            </w:tblPr>
            <w:tblGrid>
              <w:gridCol w:w="1435"/>
              <w:gridCol w:w="2880"/>
              <w:gridCol w:w="5040"/>
              <w:gridCol w:w="2250"/>
            </w:tblGrid>
            <w:tr w:rsidR="005638D0" w:rsidRPr="0089442B" w:rsidTr="00741E2E">
              <w:trPr>
                <w:trHeight w:val="396"/>
              </w:trPr>
              <w:tc>
                <w:tcPr>
                  <w:tcW w:w="1435"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 xml:space="preserve">Fazat e strukturës </w:t>
                  </w:r>
                </w:p>
              </w:tc>
              <w:tc>
                <w:tcPr>
                  <w:tcW w:w="288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Strategjitë mësimore</w:t>
                  </w:r>
                </w:p>
              </w:tc>
              <w:tc>
                <w:tcPr>
                  <w:tcW w:w="504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Veprimtaritë e nxënësve</w:t>
                  </w:r>
                </w:p>
              </w:tc>
              <w:tc>
                <w:tcPr>
                  <w:tcW w:w="225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Organizimi I nxënësvë</w:t>
                  </w:r>
                </w:p>
              </w:tc>
            </w:tr>
            <w:tr w:rsidR="005638D0" w:rsidRPr="0089442B" w:rsidTr="00741E2E">
              <w:trPr>
                <w:trHeight w:val="205"/>
              </w:trPr>
              <w:tc>
                <w:tcPr>
                  <w:tcW w:w="1435"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P</w:t>
                  </w:r>
                </w:p>
              </w:tc>
              <w:tc>
                <w:tcPr>
                  <w:tcW w:w="288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Brainstorming + Bashkëbisedim</w:t>
                  </w:r>
                </w:p>
              </w:tc>
              <w:tc>
                <w:tcPr>
                  <w:tcW w:w="504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Diskutojnë situatën e Ardit dhe japin mendime mbi tolerancën fetare.</w:t>
                  </w:r>
                </w:p>
              </w:tc>
              <w:tc>
                <w:tcPr>
                  <w:tcW w:w="225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Individual, klasë</w:t>
                  </w:r>
                </w:p>
              </w:tc>
            </w:tr>
            <w:tr w:rsidR="005638D0" w:rsidRPr="0089442B" w:rsidTr="00741E2E">
              <w:trPr>
                <w:trHeight w:val="361"/>
              </w:trPr>
              <w:tc>
                <w:tcPr>
                  <w:tcW w:w="1435"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N</w:t>
                  </w:r>
                </w:p>
              </w:tc>
              <w:tc>
                <w:tcPr>
                  <w:tcW w:w="288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Kllaster + Punë në grupe</w:t>
                  </w:r>
                </w:p>
              </w:tc>
              <w:tc>
                <w:tcPr>
                  <w:tcW w:w="504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Ndërtojnë kllasterin "Besimet fetare" dhe analizojnë raste konkrete.</w:t>
                  </w:r>
                </w:p>
              </w:tc>
              <w:tc>
                <w:tcPr>
                  <w:tcW w:w="225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Grupe</w:t>
                  </w:r>
                </w:p>
              </w:tc>
            </w:tr>
            <w:tr w:rsidR="005638D0" w:rsidRPr="0089442B" w:rsidTr="00741E2E">
              <w:trPr>
                <w:trHeight w:val="205"/>
              </w:trPr>
              <w:tc>
                <w:tcPr>
                  <w:tcW w:w="1435"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P</w:t>
                  </w:r>
                </w:p>
              </w:tc>
              <w:tc>
                <w:tcPr>
                  <w:tcW w:w="288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Marrëdhënie pyetje-përgjigje</w:t>
                  </w:r>
                </w:p>
              </w:tc>
              <w:tc>
                <w:tcPr>
                  <w:tcW w:w="504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Përgjigjen pyetjeve dhe argumentojnë rëndësinë e respektit ndaj besimeve të ndryshme.</w:t>
                  </w:r>
                </w:p>
              </w:tc>
              <w:tc>
                <w:tcPr>
                  <w:tcW w:w="2250"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Individual, klasë</w:t>
                  </w:r>
                </w:p>
              </w:tc>
            </w:tr>
          </w:tbl>
          <w:p w:rsidR="005638D0" w:rsidRPr="0089442B" w:rsidRDefault="005638D0" w:rsidP="00741E2E">
            <w:pPr>
              <w:pStyle w:val="TableParagraph"/>
              <w:spacing w:line="276" w:lineRule="auto"/>
              <w:ind w:right="282"/>
              <w:rPr>
                <w:rFonts w:ascii="Times New Roman" w:hAnsi="Times New Roman" w:cs="Times New Roman"/>
                <w:b/>
                <w:i/>
                <w:lang w:val="sq-AL"/>
              </w:rPr>
            </w:pPr>
          </w:p>
        </w:tc>
      </w:tr>
      <w:tr w:rsidR="005638D0" w:rsidRPr="002D1CF8" w:rsidTr="00741E2E">
        <w:trPr>
          <w:trHeight w:val="1430"/>
        </w:trPr>
        <w:tc>
          <w:tcPr>
            <w:tcW w:w="1170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89442B" w:rsidRDefault="005638D0" w:rsidP="00741E2E">
            <w:pPr>
              <w:pStyle w:val="NoSpacing"/>
              <w:rPr>
                <w:rFonts w:ascii="Times New Roman" w:hAnsi="Times New Roman"/>
                <w:b/>
                <w:i/>
                <w:color w:val="1D1D1D"/>
              </w:rPr>
            </w:pPr>
            <w:r w:rsidRPr="0089442B">
              <w:rPr>
                <w:rFonts w:ascii="Times New Roman" w:hAnsi="Times New Roman"/>
                <w:b/>
                <w:noProof/>
                <w:color w:val="1D1D1D"/>
                <w:lang w:val="en-US"/>
              </w:rPr>
              <mc:AlternateContent>
                <mc:Choice Requires="wps">
                  <w:drawing>
                    <wp:anchor distT="0" distB="0" distL="114300" distR="114300" simplePos="0" relativeHeight="251667456" behindDoc="0" locked="0" layoutInCell="1" allowOverlap="1" wp14:anchorId="77AFB55A" wp14:editId="2ACD2E3D">
                      <wp:simplePos x="0" y="0"/>
                      <wp:positionH relativeFrom="column">
                        <wp:posOffset>2306955</wp:posOffset>
                      </wp:positionH>
                      <wp:positionV relativeFrom="paragraph">
                        <wp:posOffset>7853680</wp:posOffset>
                      </wp:positionV>
                      <wp:extent cx="2066925" cy="914400"/>
                      <wp:effectExtent l="19050" t="25400" r="38100" b="5080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31" style="position:absolute;left:0;text-align:left;margin-left:181.65pt;margin-top:618.4pt;width:162.7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89442B">
              <w:rPr>
                <w:rFonts w:ascii="Times New Roman" w:hAnsi="Times New Roman"/>
                <w:b/>
                <w:color w:val="1D1D1D"/>
              </w:rPr>
              <w:t xml:space="preserve"> </w:t>
            </w:r>
            <w:r w:rsidRPr="0089442B">
              <w:rPr>
                <w:rFonts w:ascii="Times New Roman" w:hAnsi="Times New Roman"/>
                <w:b/>
                <w:i/>
                <w:color w:val="1D1D1D"/>
              </w:rPr>
              <w:t xml:space="preserve">Parashikimi: </w:t>
            </w:r>
            <w:r w:rsidRPr="0089442B">
              <w:rPr>
                <w:rFonts w:ascii="Times New Roman" w:hAnsi="Times New Roman"/>
              </w:rPr>
              <w:t>Brainstorming + Bashkëbisedim 10 min</w:t>
            </w:r>
          </w:p>
          <w:p w:rsidR="005638D0" w:rsidRPr="0089442B" w:rsidRDefault="005638D0" w:rsidP="00741E2E">
            <w:pPr>
              <w:pStyle w:val="NoSpacing"/>
              <w:ind w:firstLine="0"/>
              <w:rPr>
                <w:rFonts w:ascii="Times New Roman" w:hAnsi="Times New Roman"/>
                <w:b/>
                <w:i/>
                <w:color w:val="1D1D1D"/>
              </w:rPr>
            </w:pPr>
            <w:r w:rsidRPr="0089442B">
              <w:rPr>
                <w:rFonts w:ascii="Times New Roman" w:hAnsi="Times New Roman"/>
              </w:rPr>
              <w:t>Mësuesi/ja paraqet situatën e Ardit, i cili jeton në një lagje ku familje me besime të ndryshme fetare jetojnë në harmoni, respektojnë festat e njëri-tjetrit dhe bashkëpunojnë në jetën e përditshme.</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lang w:val="en-US"/>
              </w:rPr>
              <w:t>Diskutohet:</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lang w:val="en-US"/>
              </w:rPr>
              <w:t xml:space="preserve">Çfarë mësoi Ardi nga kjo bashkëjetesë? </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lang w:val="en-US"/>
              </w:rPr>
              <w:t>A njihni njerëz me besime të ndryshme? Pse është i rëndësishëm respekti për besimin e tjetrit?</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lang w:val="en-US"/>
              </w:rPr>
              <w:t>Si duhet të sillemi ndaj tyre?</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lang w:val="en-US"/>
              </w:rPr>
              <w:t>Çfarë do të thotë tolerancë?</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lang w:val="en-US"/>
              </w:rPr>
              <w:t>Si ndihmon toleranca fetare në krijimin e një komuniteti paqësor?</w:t>
            </w:r>
          </w:p>
          <w:p w:rsidR="005638D0" w:rsidRPr="0089442B" w:rsidRDefault="005638D0" w:rsidP="00741E2E">
            <w:pPr>
              <w:pStyle w:val="NoSpacing"/>
              <w:rPr>
                <w:rFonts w:ascii="Times New Roman" w:hAnsi="Times New Roman"/>
              </w:rPr>
            </w:pPr>
            <w:r w:rsidRPr="0089442B">
              <w:rPr>
                <w:rFonts w:ascii="Times New Roman" w:hAnsi="Times New Roman"/>
              </w:rPr>
              <w:t>Nxënësit japin mendimet e tyre.</w:t>
            </w:r>
          </w:p>
          <w:p w:rsidR="005638D0" w:rsidRPr="0089442B" w:rsidRDefault="005638D0" w:rsidP="00741E2E">
            <w:pPr>
              <w:pStyle w:val="NoSpacing"/>
              <w:rPr>
                <w:rFonts w:ascii="Times New Roman" w:hAnsi="Times New Roman"/>
                <w:i/>
                <w:color w:val="1D1D1D"/>
              </w:rPr>
            </w:pPr>
            <w:r w:rsidRPr="0089442B">
              <w:rPr>
                <w:rFonts w:ascii="Times New Roman" w:hAnsi="Times New Roman"/>
                <w:lang w:val="it-IT"/>
              </w:rPr>
              <w:t>-</w:t>
            </w:r>
            <w:r w:rsidRPr="0089442B">
              <w:rPr>
                <w:rFonts w:ascii="Times New Roman" w:hAnsi="Times New Roman"/>
                <w:b/>
                <w:color w:val="1D1D1D"/>
              </w:rPr>
              <w:t xml:space="preserve"> </w:t>
            </w:r>
            <w:r w:rsidRPr="0089442B">
              <w:rPr>
                <w:rFonts w:ascii="Times New Roman" w:hAnsi="Times New Roman"/>
                <w:b/>
                <w:i/>
                <w:color w:val="1D1D1D"/>
              </w:rPr>
              <w:t>Ndërtimi i njohurive</w:t>
            </w:r>
            <w:r w:rsidRPr="0089442B">
              <w:rPr>
                <w:rFonts w:ascii="Times New Roman" w:hAnsi="Times New Roman"/>
                <w:i/>
                <w:color w:val="1D1D1D"/>
              </w:rPr>
              <w:t xml:space="preserve">   </w:t>
            </w:r>
            <w:r w:rsidRPr="0089442B">
              <w:rPr>
                <w:rFonts w:ascii="Times New Roman" w:hAnsi="Times New Roman"/>
              </w:rPr>
              <w:t>Kllaster + Punë në grupe 25 min</w:t>
            </w:r>
          </w:p>
          <w:p w:rsidR="005638D0" w:rsidRPr="0089442B" w:rsidRDefault="005638D0" w:rsidP="00741E2E">
            <w:pPr>
              <w:pStyle w:val="NoSpacing"/>
              <w:rPr>
                <w:rFonts w:ascii="Times New Roman" w:hAnsi="Times New Roman"/>
                <w:b/>
              </w:rPr>
            </w:pPr>
            <w:r w:rsidRPr="0089442B">
              <w:rPr>
                <w:rFonts w:ascii="Times New Roman" w:hAnsi="Times New Roman"/>
                <w:b/>
                <w:noProof/>
                <w:lang w:val="en-US"/>
              </w:rPr>
              <w:drawing>
                <wp:inline distT="0" distB="0" distL="0" distR="0" wp14:anchorId="1C73AD42" wp14:editId="1CCA8150">
                  <wp:extent cx="5722567" cy="2047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2567" cy="2047875"/>
                          </a:xfrm>
                          <a:prstGeom prst="rect">
                            <a:avLst/>
                          </a:prstGeom>
                          <a:noFill/>
                        </pic:spPr>
                      </pic:pic>
                    </a:graphicData>
                  </a:graphic>
                </wp:inline>
              </w:drawing>
            </w:r>
          </w:p>
          <w:p w:rsidR="005638D0" w:rsidRPr="0089442B" w:rsidRDefault="005638D0" w:rsidP="00741E2E">
            <w:pPr>
              <w:pStyle w:val="NoSpacing"/>
              <w:rPr>
                <w:rFonts w:ascii="Times New Roman" w:hAnsi="Times New Roman"/>
                <w:b/>
              </w:rPr>
            </w:pPr>
            <w:r w:rsidRPr="0089442B">
              <w:rPr>
                <w:rFonts w:ascii="Times New Roman" w:hAnsi="Times New Roman"/>
                <w:b/>
              </w:rPr>
              <w:lastRenderedPageBreak/>
              <w:t>Punë në grupe</w:t>
            </w:r>
          </w:p>
          <w:p w:rsidR="005638D0" w:rsidRPr="0089442B" w:rsidRDefault="005638D0" w:rsidP="00741E2E">
            <w:pPr>
              <w:pStyle w:val="NoSpacing"/>
              <w:rPr>
                <w:rFonts w:ascii="Times New Roman" w:hAnsi="Times New Roman"/>
              </w:rPr>
            </w:pPr>
            <w:r w:rsidRPr="0089442B">
              <w:rPr>
                <w:rFonts w:ascii="Times New Roman" w:hAnsi="Times New Roman"/>
              </w:rPr>
              <w:t>Klasa ndahet në 4 grupe.</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92"/>
              <w:gridCol w:w="5580"/>
            </w:tblGrid>
            <w:tr w:rsidR="005638D0" w:rsidRPr="0089442B" w:rsidTr="00741E2E">
              <w:trPr>
                <w:tblHeader/>
                <w:tblCellSpacing w:w="15" w:type="dxa"/>
              </w:trPr>
              <w:tc>
                <w:tcPr>
                  <w:tcW w:w="1647"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Grupi</w:t>
                  </w:r>
                </w:p>
              </w:tc>
              <w:tc>
                <w:tcPr>
                  <w:tcW w:w="5535"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Detyra</w:t>
                  </w:r>
                </w:p>
              </w:tc>
            </w:tr>
            <w:tr w:rsidR="005638D0" w:rsidRPr="0089442B" w:rsidTr="00741E2E">
              <w:trPr>
                <w:tblCellSpacing w:w="15" w:type="dxa"/>
              </w:trPr>
              <w:tc>
                <w:tcPr>
                  <w:tcW w:w="1647"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Grupi 1</w:t>
                  </w:r>
                </w:p>
              </w:tc>
              <w:tc>
                <w:tcPr>
                  <w:tcW w:w="5535"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Në cilat forma shprehen besimet fetare?</w:t>
                  </w:r>
                </w:p>
              </w:tc>
            </w:tr>
            <w:tr w:rsidR="005638D0" w:rsidRPr="0089442B" w:rsidTr="00741E2E">
              <w:trPr>
                <w:tblCellSpacing w:w="15" w:type="dxa"/>
              </w:trPr>
              <w:tc>
                <w:tcPr>
                  <w:tcW w:w="1647"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Grupi 2</w:t>
                  </w:r>
                </w:p>
              </w:tc>
              <w:tc>
                <w:tcPr>
                  <w:tcW w:w="5535"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Pse larmia fetare është pasuri?</w:t>
                  </w:r>
                </w:p>
              </w:tc>
            </w:tr>
            <w:tr w:rsidR="005638D0" w:rsidRPr="0089442B" w:rsidTr="00741E2E">
              <w:trPr>
                <w:tblCellSpacing w:w="15" w:type="dxa"/>
              </w:trPr>
              <w:tc>
                <w:tcPr>
                  <w:tcW w:w="1647"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Grupi 3</w:t>
                  </w:r>
                </w:p>
              </w:tc>
              <w:tc>
                <w:tcPr>
                  <w:tcW w:w="5535"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Si tregohet respekti ndaj besimeve të ndryshme?</w:t>
                  </w:r>
                </w:p>
              </w:tc>
            </w:tr>
            <w:tr w:rsidR="005638D0" w:rsidRPr="0089442B" w:rsidTr="00741E2E">
              <w:trPr>
                <w:tblCellSpacing w:w="15" w:type="dxa"/>
              </w:trPr>
              <w:tc>
                <w:tcPr>
                  <w:tcW w:w="1647"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Grupi 4</w:t>
                  </w:r>
                </w:p>
              </w:tc>
              <w:tc>
                <w:tcPr>
                  <w:tcW w:w="5535" w:type="dxa"/>
                  <w:vAlign w:val="center"/>
                  <w:hideMark/>
                </w:tcPr>
                <w:p w:rsidR="005638D0" w:rsidRPr="0089442B" w:rsidRDefault="005638D0" w:rsidP="00741E2E">
                  <w:pPr>
                    <w:pStyle w:val="NoSpacing"/>
                    <w:rPr>
                      <w:rFonts w:ascii="Times New Roman" w:hAnsi="Times New Roman"/>
                    </w:rPr>
                  </w:pPr>
                  <w:r w:rsidRPr="0089442B">
                    <w:rPr>
                      <w:rFonts w:ascii="Times New Roman" w:hAnsi="Times New Roman"/>
                    </w:rPr>
                    <w:t>Jepni shembuj të tolerancës fetare në Shqipëri.</w:t>
                  </w:r>
                </w:p>
              </w:tc>
            </w:tr>
          </w:tbl>
          <w:p w:rsidR="005638D0" w:rsidRPr="0089442B" w:rsidRDefault="005638D0" w:rsidP="00741E2E">
            <w:pPr>
              <w:pStyle w:val="NoSpacing"/>
              <w:rPr>
                <w:rFonts w:ascii="Times New Roman" w:hAnsi="Times New Roman"/>
              </w:rPr>
            </w:pPr>
            <w:r w:rsidRPr="0089442B">
              <w:rPr>
                <w:rFonts w:ascii="Times New Roman" w:hAnsi="Times New Roman"/>
              </w:rPr>
              <w:t xml:space="preserve">Çdo grup:-1-diskuton; 2-shkruan idetë kryesore; 3-prezanton përfundimet. </w:t>
            </w:r>
          </w:p>
          <w:p w:rsidR="005638D0" w:rsidRPr="0089442B" w:rsidRDefault="005638D0" w:rsidP="00741E2E">
            <w:pPr>
              <w:pStyle w:val="NoSpacing"/>
              <w:rPr>
                <w:rFonts w:ascii="Times New Roman" w:hAnsi="Times New Roman"/>
              </w:rPr>
            </w:pPr>
            <w:r w:rsidRPr="0089442B">
              <w:rPr>
                <w:rFonts w:ascii="Times New Roman" w:hAnsi="Times New Roman"/>
              </w:rPr>
              <w:t>Mësuesi/ja përmbledh njohuritë.</w:t>
            </w:r>
            <w:r w:rsidRPr="0089442B">
              <w:rPr>
                <w:rFonts w:ascii="Times New Roman" w:hAnsi="Times New Roman"/>
                <w:i/>
                <w:color w:val="1D1D1D"/>
              </w:rPr>
              <w:t xml:space="preserve">                                   </w:t>
            </w:r>
          </w:p>
          <w:p w:rsidR="005638D0" w:rsidRPr="0089442B" w:rsidRDefault="005638D0" w:rsidP="00741E2E">
            <w:pPr>
              <w:pStyle w:val="NoSpacing"/>
              <w:rPr>
                <w:rFonts w:ascii="Times New Roman" w:hAnsi="Times New Roman"/>
              </w:rPr>
            </w:pPr>
            <w:r w:rsidRPr="0089442B">
              <w:rPr>
                <w:rFonts w:ascii="Times New Roman" w:hAnsi="Times New Roman"/>
                <w:b/>
                <w:color w:val="1D1D1D"/>
              </w:rPr>
              <w:t>Përforcimi i njohurive.</w:t>
            </w:r>
            <w:r w:rsidRPr="0089442B">
              <w:rPr>
                <w:rFonts w:ascii="Times New Roman" w:hAnsi="Times New Roman"/>
              </w:rPr>
              <w:t xml:space="preserve"> Marrëdhënie pyetje-përgjigje 10 min</w:t>
            </w:r>
          </w:p>
          <w:p w:rsidR="005638D0" w:rsidRPr="0089442B" w:rsidRDefault="005638D0" w:rsidP="00741E2E">
            <w:pPr>
              <w:pStyle w:val="NoSpacing"/>
              <w:rPr>
                <w:rFonts w:ascii="Times New Roman" w:hAnsi="Times New Roman"/>
              </w:rPr>
            </w:pPr>
            <w:r w:rsidRPr="0089442B">
              <w:rPr>
                <w:rFonts w:ascii="Times New Roman" w:hAnsi="Times New Roman"/>
              </w:rPr>
              <w:t>Mësuesi/ja përgatit disa  pyetje.</w:t>
            </w:r>
          </w:p>
          <w:p w:rsidR="005638D0" w:rsidRPr="0089442B" w:rsidRDefault="005638D0" w:rsidP="00741E2E">
            <w:pPr>
              <w:pStyle w:val="NoSpacing"/>
              <w:rPr>
                <w:rFonts w:ascii="Times New Roman" w:hAnsi="Times New Roman"/>
              </w:rPr>
            </w:pPr>
            <w:r w:rsidRPr="0089442B">
              <w:rPr>
                <w:rFonts w:ascii="Times New Roman" w:hAnsi="Times New Roman"/>
              </w:rPr>
              <w:t>Shembuj:</w:t>
            </w:r>
          </w:p>
          <w:p w:rsidR="005638D0" w:rsidRPr="0089442B" w:rsidRDefault="005638D0" w:rsidP="00741E2E">
            <w:pPr>
              <w:pStyle w:val="NoSpacing"/>
              <w:rPr>
                <w:rFonts w:ascii="Times New Roman" w:hAnsi="Times New Roman"/>
              </w:rPr>
            </w:pPr>
            <w:r w:rsidRPr="0089442B">
              <w:rPr>
                <w:rFonts w:ascii="Times New Roman" w:hAnsi="Times New Roman"/>
              </w:rPr>
              <w:t xml:space="preserve">Çfarë është besimi fetar? </w:t>
            </w:r>
          </w:p>
          <w:p w:rsidR="005638D0" w:rsidRPr="0089442B" w:rsidRDefault="005638D0" w:rsidP="00741E2E">
            <w:pPr>
              <w:pStyle w:val="NoSpacing"/>
              <w:rPr>
                <w:rFonts w:ascii="Times New Roman" w:hAnsi="Times New Roman"/>
              </w:rPr>
            </w:pPr>
            <w:r w:rsidRPr="0089442B">
              <w:rPr>
                <w:rFonts w:ascii="Times New Roman" w:hAnsi="Times New Roman"/>
              </w:rPr>
              <w:t xml:space="preserve">Çfarë kuptojmë me larmi fetare? </w:t>
            </w:r>
          </w:p>
          <w:p w:rsidR="005638D0" w:rsidRPr="0089442B" w:rsidRDefault="005638D0" w:rsidP="00741E2E">
            <w:pPr>
              <w:pStyle w:val="NoSpacing"/>
              <w:rPr>
                <w:rFonts w:ascii="Times New Roman" w:hAnsi="Times New Roman"/>
              </w:rPr>
            </w:pPr>
            <w:r w:rsidRPr="0089442B">
              <w:rPr>
                <w:rFonts w:ascii="Times New Roman" w:hAnsi="Times New Roman"/>
              </w:rPr>
              <w:t xml:space="preserve">Pse duhet të respektojmë festat e të tjerëve? </w:t>
            </w:r>
          </w:p>
          <w:p w:rsidR="005638D0" w:rsidRPr="0089442B" w:rsidRDefault="005638D0" w:rsidP="00741E2E">
            <w:pPr>
              <w:pStyle w:val="NoSpacing"/>
              <w:rPr>
                <w:rFonts w:ascii="Times New Roman" w:hAnsi="Times New Roman"/>
              </w:rPr>
            </w:pPr>
            <w:r w:rsidRPr="0089442B">
              <w:rPr>
                <w:rFonts w:ascii="Times New Roman" w:hAnsi="Times New Roman"/>
              </w:rPr>
              <w:t xml:space="preserve">Çfarë është toleranca? </w:t>
            </w:r>
          </w:p>
          <w:p w:rsidR="005638D0" w:rsidRPr="0089442B" w:rsidRDefault="005638D0" w:rsidP="00741E2E">
            <w:pPr>
              <w:pStyle w:val="NoSpacing"/>
              <w:rPr>
                <w:rFonts w:ascii="Times New Roman" w:hAnsi="Times New Roman"/>
              </w:rPr>
            </w:pPr>
            <w:r w:rsidRPr="0089442B">
              <w:rPr>
                <w:rFonts w:ascii="Times New Roman" w:hAnsi="Times New Roman"/>
              </w:rPr>
              <w:t xml:space="preserve">Si ndikon respekti në bashkëjetesë? </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lang w:val="en-US"/>
              </w:rPr>
              <w:t>Nxënësit përgjigjen dhe argumentojnë.</w:t>
            </w:r>
          </w:p>
          <w:p w:rsidR="005638D0" w:rsidRPr="0089442B" w:rsidRDefault="005638D0" w:rsidP="00741E2E">
            <w:pPr>
              <w:pStyle w:val="NoSpacing"/>
              <w:rPr>
                <w:rFonts w:ascii="Times New Roman" w:hAnsi="Times New Roman"/>
                <w:b/>
              </w:rPr>
            </w:pPr>
            <w:r w:rsidRPr="0089442B">
              <w:rPr>
                <w:rFonts w:ascii="Times New Roman" w:hAnsi="Times New Roman"/>
                <w:b/>
              </w:rPr>
              <w:t>MËSIMDHËNIA E DIFERENCUAR</w:t>
            </w:r>
          </w:p>
          <w:p w:rsidR="005638D0" w:rsidRPr="0089442B" w:rsidRDefault="005638D0" w:rsidP="00741E2E">
            <w:pPr>
              <w:pStyle w:val="NoSpacing"/>
              <w:ind w:firstLine="0"/>
              <w:rPr>
                <w:rFonts w:ascii="Times New Roman" w:eastAsia="Times New Roman" w:hAnsi="Times New Roman"/>
                <w:lang w:val="en-US"/>
              </w:rPr>
            </w:pPr>
            <w:r w:rsidRPr="0089442B">
              <w:rPr>
                <w:rFonts w:ascii="Times New Roman" w:eastAsia="Times New Roman" w:hAnsi="Times New Roman"/>
                <w:bCs/>
                <w:lang w:val="en-US"/>
              </w:rPr>
              <w:t>Nxënës në vështirësi</w:t>
            </w:r>
            <w:r w:rsidRPr="0089442B">
              <w:rPr>
                <w:rFonts w:ascii="Times New Roman" w:eastAsia="Times New Roman" w:hAnsi="Times New Roman"/>
                <w:lang w:val="en-US"/>
              </w:rPr>
              <w:t xml:space="preserve">  Identifikojnë simbolet dhe vendet e kultit nëpërmjet figurave. </w:t>
            </w:r>
          </w:p>
          <w:p w:rsidR="005638D0" w:rsidRPr="0089442B" w:rsidRDefault="005638D0" w:rsidP="00741E2E">
            <w:pPr>
              <w:pStyle w:val="NoSpacing"/>
              <w:ind w:firstLine="0"/>
              <w:rPr>
                <w:rFonts w:ascii="Times New Roman" w:eastAsia="Times New Roman" w:hAnsi="Times New Roman"/>
                <w:lang w:val="en-US"/>
              </w:rPr>
            </w:pPr>
            <w:r w:rsidRPr="0089442B">
              <w:rPr>
                <w:rFonts w:ascii="Times New Roman" w:eastAsia="Times New Roman" w:hAnsi="Times New Roman"/>
                <w:bCs/>
                <w:lang w:val="en-US"/>
              </w:rPr>
              <w:t>Nxënës mesatarë</w:t>
            </w:r>
            <w:r w:rsidRPr="0089442B">
              <w:rPr>
                <w:rFonts w:ascii="Times New Roman" w:eastAsia="Times New Roman" w:hAnsi="Times New Roman"/>
                <w:lang w:val="en-US"/>
              </w:rPr>
              <w:t xml:space="preserve"> Shpjegojnë rëndësinë e respektit ndaj besimeve të ndryshme dhe japin shembuj nga komuniteti i tyre. </w:t>
            </w:r>
          </w:p>
          <w:p w:rsidR="005638D0" w:rsidRPr="0089442B" w:rsidRDefault="005638D0" w:rsidP="00741E2E">
            <w:pPr>
              <w:pStyle w:val="NoSpacing"/>
              <w:ind w:firstLine="0"/>
              <w:rPr>
                <w:rFonts w:ascii="Times New Roman" w:eastAsia="Times New Roman" w:hAnsi="Times New Roman"/>
                <w:lang w:val="en-US"/>
              </w:rPr>
            </w:pPr>
            <w:r w:rsidRPr="0089442B">
              <w:rPr>
                <w:rFonts w:ascii="Times New Roman" w:eastAsia="Times New Roman" w:hAnsi="Times New Roman"/>
                <w:bCs/>
                <w:lang w:val="en-US"/>
              </w:rPr>
              <w:t>Nxënës të avancuar</w:t>
            </w:r>
            <w:r w:rsidRPr="0089442B">
              <w:rPr>
                <w:rFonts w:ascii="Times New Roman" w:eastAsia="Times New Roman" w:hAnsi="Times New Roman"/>
                <w:lang w:val="en-US"/>
              </w:rPr>
              <w:t xml:space="preserve"> Argumentojnë pse toleranca fetare është një nga vlerat më të rëndësishme të shoqërisë shqiptare. Analizojnë rolin e saj në bashkëjetesën demokratike. </w:t>
            </w:r>
          </w:p>
        </w:tc>
      </w:tr>
      <w:tr w:rsidR="005638D0" w:rsidRPr="002D1CF8" w:rsidTr="00741E2E">
        <w:trPr>
          <w:trHeight w:val="606"/>
        </w:trPr>
        <w:tc>
          <w:tcPr>
            <w:tcW w:w="1170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Pr="0089442B" w:rsidRDefault="005638D0" w:rsidP="00741E2E">
            <w:pPr>
              <w:pStyle w:val="NoSpacing"/>
              <w:rPr>
                <w:rFonts w:ascii="Times New Roman" w:hAnsi="Times New Roman"/>
                <w:b/>
                <w:color w:val="1D1D1D"/>
              </w:rPr>
            </w:pPr>
            <w:r w:rsidRPr="0089442B">
              <w:rPr>
                <w:rFonts w:ascii="Times New Roman" w:hAnsi="Times New Roman"/>
                <w:b/>
                <w:color w:val="1D1D1D"/>
              </w:rPr>
              <w:lastRenderedPageBreak/>
              <w:t>Vlerësimi:</w:t>
            </w:r>
          </w:p>
          <w:tbl>
            <w:tblPr>
              <w:tblStyle w:val="TableGrid"/>
              <w:tblW w:w="0" w:type="auto"/>
              <w:tblLayout w:type="fixed"/>
              <w:tblLook w:val="04A0" w:firstRow="1" w:lastRow="0" w:firstColumn="1" w:lastColumn="0" w:noHBand="0" w:noVBand="1"/>
            </w:tblPr>
            <w:tblGrid>
              <w:gridCol w:w="2525"/>
              <w:gridCol w:w="7354"/>
            </w:tblGrid>
            <w:tr w:rsidR="005638D0" w:rsidRPr="0089442B" w:rsidTr="00741E2E">
              <w:trPr>
                <w:trHeight w:val="176"/>
              </w:trPr>
              <w:tc>
                <w:tcPr>
                  <w:tcW w:w="2525"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 xml:space="preserve">Niveli </w:t>
                  </w:r>
                </w:p>
              </w:tc>
              <w:tc>
                <w:tcPr>
                  <w:tcW w:w="7354" w:type="dxa"/>
                </w:tcPr>
                <w:p w:rsidR="005638D0" w:rsidRPr="0089442B" w:rsidRDefault="005638D0" w:rsidP="00741E2E">
                  <w:pPr>
                    <w:tabs>
                      <w:tab w:val="left" w:pos="6195"/>
                    </w:tabs>
                    <w:rPr>
                      <w:rFonts w:ascii="Times New Roman" w:hAnsi="Times New Roman" w:cs="Times New Roman"/>
                    </w:rPr>
                  </w:pPr>
                  <w:r w:rsidRPr="0089442B">
                    <w:rPr>
                      <w:rFonts w:ascii="Times New Roman" w:hAnsi="Times New Roman" w:cs="Times New Roman"/>
                    </w:rPr>
                    <w:t>Përcaktimi i arritjes</w:t>
                  </w:r>
                </w:p>
              </w:tc>
            </w:tr>
            <w:tr w:rsidR="005638D0" w:rsidRPr="0089442B" w:rsidTr="00741E2E">
              <w:trPr>
                <w:trHeight w:val="166"/>
              </w:trPr>
              <w:tc>
                <w:tcPr>
                  <w:tcW w:w="2525" w:type="dxa"/>
                </w:tcPr>
                <w:p w:rsidR="005638D0" w:rsidRPr="0089442B" w:rsidRDefault="005638D0" w:rsidP="00741E2E">
                  <w:pPr>
                    <w:rPr>
                      <w:rFonts w:ascii="Times New Roman" w:hAnsi="Times New Roman" w:cs="Times New Roman"/>
                    </w:rPr>
                  </w:pPr>
                  <w:r w:rsidRPr="0089442B">
                    <w:rPr>
                      <w:rFonts w:ascii="Times New Roman" w:eastAsia="Times New Roman" w:hAnsi="Times New Roman" w:cs="Times New Roman"/>
                      <w:b/>
                      <w:bCs/>
                      <w:lang w:val="en-US"/>
                    </w:rPr>
                    <w:t>N2 (Kuptim):</w:t>
                  </w:r>
                  <w:r w:rsidRPr="0089442B">
                    <w:rPr>
                      <w:rFonts w:ascii="Times New Roman" w:eastAsia="Times New Roman" w:hAnsi="Times New Roman" w:cs="Times New Roman"/>
                      <w:lang w:val="en-US"/>
                    </w:rPr>
                    <w:t xml:space="preserve"> </w:t>
                  </w:r>
                </w:p>
              </w:tc>
              <w:tc>
                <w:tcPr>
                  <w:tcW w:w="7354" w:type="dxa"/>
                </w:tcPr>
                <w:p w:rsidR="005638D0" w:rsidRPr="0089442B" w:rsidRDefault="005638D0" w:rsidP="00741E2E">
                  <w:pPr>
                    <w:pStyle w:val="NoSpacing"/>
                    <w:rPr>
                      <w:rFonts w:ascii="Times New Roman" w:eastAsia="Times New Roman" w:hAnsi="Times New Roman"/>
                    </w:rPr>
                  </w:pPr>
                  <w:r w:rsidRPr="0089442B">
                    <w:rPr>
                      <w:rFonts w:ascii="Times New Roman" w:hAnsi="Times New Roman"/>
                    </w:rPr>
                    <w:t>Përkufizon besimin fetar dhe larminë fetare.</w:t>
                  </w:r>
                </w:p>
              </w:tc>
            </w:tr>
            <w:tr w:rsidR="005638D0" w:rsidRPr="0089442B" w:rsidTr="00741E2E">
              <w:trPr>
                <w:trHeight w:val="176"/>
              </w:trPr>
              <w:tc>
                <w:tcPr>
                  <w:tcW w:w="2525" w:type="dxa"/>
                </w:tcPr>
                <w:p w:rsidR="005638D0" w:rsidRPr="0089442B" w:rsidRDefault="005638D0" w:rsidP="00741E2E">
                  <w:pPr>
                    <w:rPr>
                      <w:rFonts w:ascii="Times New Roman" w:hAnsi="Times New Roman" w:cs="Times New Roman"/>
                    </w:rPr>
                  </w:pPr>
                  <w:r w:rsidRPr="0089442B">
                    <w:rPr>
                      <w:rFonts w:ascii="Times New Roman" w:eastAsia="Times New Roman" w:hAnsi="Times New Roman" w:cs="Times New Roman"/>
                      <w:b/>
                      <w:bCs/>
                      <w:lang w:val="en-US"/>
                    </w:rPr>
                    <w:t>N3 (Zbatim):</w:t>
                  </w:r>
                  <w:r w:rsidRPr="0089442B">
                    <w:rPr>
                      <w:rFonts w:ascii="Times New Roman" w:eastAsia="Times New Roman" w:hAnsi="Times New Roman" w:cs="Times New Roman"/>
                      <w:lang w:val="en-US"/>
                    </w:rPr>
                    <w:t xml:space="preserve"> </w:t>
                  </w:r>
                </w:p>
              </w:tc>
              <w:tc>
                <w:tcPr>
                  <w:tcW w:w="7354" w:type="dxa"/>
                </w:tcPr>
                <w:p w:rsidR="005638D0" w:rsidRPr="0089442B" w:rsidRDefault="005638D0" w:rsidP="00741E2E">
                  <w:pPr>
                    <w:pStyle w:val="NoSpacing"/>
                    <w:rPr>
                      <w:rFonts w:ascii="Times New Roman" w:eastAsia="Times New Roman" w:hAnsi="Times New Roman"/>
                    </w:rPr>
                  </w:pPr>
                  <w:r w:rsidRPr="0089442B">
                    <w:rPr>
                      <w:rFonts w:ascii="Times New Roman" w:hAnsi="Times New Roman"/>
                    </w:rPr>
                    <w:t>Jep shembuj të respektimit të besimeve të ndryshme në jetën e përditshme.</w:t>
                  </w:r>
                </w:p>
              </w:tc>
            </w:tr>
            <w:tr w:rsidR="005638D0" w:rsidRPr="0089442B" w:rsidTr="00741E2E">
              <w:trPr>
                <w:trHeight w:val="176"/>
              </w:trPr>
              <w:tc>
                <w:tcPr>
                  <w:tcW w:w="2525" w:type="dxa"/>
                </w:tcPr>
                <w:p w:rsidR="005638D0" w:rsidRPr="0089442B" w:rsidRDefault="005638D0" w:rsidP="00741E2E">
                  <w:pPr>
                    <w:rPr>
                      <w:rFonts w:ascii="Times New Roman" w:hAnsi="Times New Roman" w:cs="Times New Roman"/>
                    </w:rPr>
                  </w:pPr>
                  <w:r w:rsidRPr="0089442B">
                    <w:rPr>
                      <w:rFonts w:ascii="Times New Roman" w:eastAsia="Times New Roman" w:hAnsi="Times New Roman" w:cs="Times New Roman"/>
                      <w:b/>
                      <w:bCs/>
                      <w:lang w:val="en-US"/>
                    </w:rPr>
                    <w:t>N4 (Analizë/Vlerësim):</w:t>
                  </w:r>
                </w:p>
              </w:tc>
              <w:tc>
                <w:tcPr>
                  <w:tcW w:w="7354" w:type="dxa"/>
                </w:tcPr>
                <w:p w:rsidR="005638D0" w:rsidRPr="0089442B" w:rsidRDefault="005638D0" w:rsidP="00741E2E">
                  <w:pPr>
                    <w:rPr>
                      <w:rFonts w:ascii="Times New Roman" w:hAnsi="Times New Roman" w:cs="Times New Roman"/>
                    </w:rPr>
                  </w:pPr>
                  <w:r w:rsidRPr="0089442B">
                    <w:rPr>
                      <w:rFonts w:ascii="Times New Roman" w:hAnsi="Times New Roman" w:cs="Times New Roman"/>
                    </w:rPr>
                    <w:t>Analizon rëndësinë e tolerancës fetare për bashkëjetesën në komunitet.</w:t>
                  </w:r>
                </w:p>
              </w:tc>
            </w:tr>
          </w:tbl>
          <w:p w:rsidR="005638D0" w:rsidRPr="0089442B" w:rsidRDefault="005638D0" w:rsidP="00741E2E">
            <w:pPr>
              <w:pStyle w:val="NoSpacing"/>
              <w:ind w:firstLine="0"/>
              <w:rPr>
                <w:rFonts w:ascii="Times New Roman" w:eastAsia="Times New Roman" w:hAnsi="Times New Roman"/>
                <w:lang w:val="en-US"/>
              </w:rPr>
            </w:pPr>
          </w:p>
        </w:tc>
      </w:tr>
      <w:tr w:rsidR="005638D0" w:rsidRPr="002D1CF8" w:rsidTr="00741E2E">
        <w:trPr>
          <w:trHeight w:val="70"/>
        </w:trPr>
        <w:tc>
          <w:tcPr>
            <w:tcW w:w="1170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89442B" w:rsidRDefault="005638D0" w:rsidP="00741E2E">
            <w:pPr>
              <w:pStyle w:val="NoSpacing"/>
              <w:rPr>
                <w:rFonts w:ascii="Times New Roman" w:eastAsia="Times New Roman" w:hAnsi="Times New Roman"/>
                <w:b/>
                <w:bCs/>
              </w:rPr>
            </w:pPr>
            <w:r w:rsidRPr="0089442B">
              <w:rPr>
                <w:rFonts w:ascii="Times New Roman" w:hAnsi="Times New Roman"/>
                <w:b/>
                <w:color w:val="1D1D1D"/>
              </w:rPr>
              <w:t>Detyrë shtëpie:</w:t>
            </w:r>
            <w:r w:rsidRPr="0089442B">
              <w:rPr>
                <w:rStyle w:val="BodyTextChar"/>
                <w:rFonts w:ascii="Times New Roman" w:hAnsi="Times New Roman" w:cs="Times New Roman"/>
              </w:rPr>
              <w:t xml:space="preserve"> </w:t>
            </w:r>
            <w:r w:rsidRPr="0089442B">
              <w:rPr>
                <w:rFonts w:ascii="Times New Roman" w:eastAsia="Times New Roman" w:hAnsi="Times New Roman"/>
                <w:bCs/>
              </w:rPr>
              <w:t>Niveli bazë (N2</w:t>
            </w:r>
            <w:r w:rsidRPr="0089442B">
              <w:rPr>
                <w:rFonts w:ascii="Times New Roman" w:eastAsia="Times New Roman" w:hAnsi="Times New Roman"/>
                <w:b/>
                <w:bCs/>
              </w:rPr>
              <w:t>):</w:t>
            </w:r>
            <w:r w:rsidRPr="0089442B">
              <w:rPr>
                <w:rFonts w:ascii="Times New Roman" w:hAnsi="Times New Roman"/>
              </w:rPr>
              <w:t xml:space="preserve"> Shkruaj katër mënyra se si njerëzit shprehin besimin e tyre fetar.</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bCs/>
                <w:lang w:val="en-US"/>
              </w:rPr>
              <w:t xml:space="preserve"> Niveli mesatar (N3):</w:t>
            </w:r>
            <w:r w:rsidRPr="0089442B">
              <w:rPr>
                <w:rFonts w:ascii="Times New Roman" w:hAnsi="Times New Roman"/>
              </w:rPr>
              <w:t xml:space="preserve"> Përshkruaj një shembull të tolerancës fetare që ke parë në familje, shkollë ose komunitet.</w:t>
            </w:r>
          </w:p>
          <w:p w:rsidR="005638D0" w:rsidRPr="0089442B" w:rsidRDefault="005638D0" w:rsidP="00741E2E">
            <w:pPr>
              <w:pStyle w:val="NoSpacing"/>
              <w:rPr>
                <w:rFonts w:ascii="Times New Roman" w:eastAsia="Times New Roman" w:hAnsi="Times New Roman"/>
                <w:lang w:val="en-US"/>
              </w:rPr>
            </w:pPr>
            <w:r w:rsidRPr="0089442B">
              <w:rPr>
                <w:rFonts w:ascii="Times New Roman" w:eastAsia="Times New Roman" w:hAnsi="Times New Roman"/>
                <w:bCs/>
                <w:lang w:val="en-US"/>
              </w:rPr>
              <w:t>Niveli i avancuar (N4</w:t>
            </w:r>
            <w:r w:rsidRPr="0089442B">
              <w:rPr>
                <w:rFonts w:ascii="Times New Roman" w:eastAsia="Times New Roman" w:hAnsi="Times New Roman"/>
                <w:b/>
                <w:bCs/>
                <w:lang w:val="en-US"/>
              </w:rPr>
              <w:t>):</w:t>
            </w:r>
            <w:r w:rsidRPr="0089442B">
              <w:rPr>
                <w:rFonts w:ascii="Times New Roman" w:hAnsi="Times New Roman"/>
              </w:rPr>
              <w:t xml:space="preserve"> Krijo një poster me mesazhin</w:t>
            </w:r>
            <w:r w:rsidRPr="0089442B">
              <w:rPr>
                <w:rFonts w:ascii="Times New Roman" w:eastAsia="Times New Roman" w:hAnsi="Times New Roman"/>
                <w:b/>
                <w:bCs/>
                <w:lang w:val="en-US"/>
              </w:rPr>
              <w:t>"Respekto besimin e tjetrit – ndërtojmë së bashku një shoqëri në paqe."</w:t>
            </w:r>
          </w:p>
          <w:p w:rsidR="005638D0" w:rsidRPr="0089442B" w:rsidRDefault="005638D0" w:rsidP="00741E2E">
            <w:pPr>
              <w:pStyle w:val="NoSpacing"/>
              <w:rPr>
                <w:rFonts w:ascii="Times New Roman" w:eastAsia="Times New Roman" w:hAnsi="Times New Roman"/>
                <w:lang w:val="en-US"/>
              </w:rPr>
            </w:pPr>
          </w:p>
        </w:tc>
      </w:tr>
    </w:tbl>
    <w:p w:rsidR="005638D0" w:rsidRPr="002D1CF8"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Arial" w:hAnsi="Arial" w:cs="Arial"/>
          <w:sz w:val="18"/>
          <w:szCs w:val="18"/>
        </w:rPr>
      </w:pPr>
    </w:p>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tbl>
      <w:tblPr>
        <w:tblW w:w="11610"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420"/>
        <w:gridCol w:w="2700"/>
        <w:gridCol w:w="2415"/>
        <w:gridCol w:w="3075"/>
      </w:tblGrid>
      <w:tr w:rsidR="005638D0" w:rsidRPr="008106B6" w:rsidTr="00741E2E">
        <w:trPr>
          <w:trHeight w:val="233"/>
        </w:trPr>
        <w:tc>
          <w:tcPr>
            <w:tcW w:w="342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106B6" w:rsidRDefault="005638D0" w:rsidP="00741E2E">
            <w:pPr>
              <w:pStyle w:val="TableParagraph"/>
              <w:spacing w:line="276" w:lineRule="auto"/>
              <w:ind w:left="158"/>
              <w:rPr>
                <w:rFonts w:ascii="Times New Roman" w:hAnsi="Times New Roman" w:cs="Times New Roman"/>
                <w:lang w:val="sq-AL"/>
              </w:rPr>
            </w:pPr>
            <w:r w:rsidRPr="008106B6">
              <w:rPr>
                <w:rFonts w:ascii="Times New Roman" w:hAnsi="Times New Roman" w:cs="Times New Roman"/>
                <w:b/>
                <w:color w:val="1D1D1D"/>
                <w:lang w:val="sq-AL"/>
              </w:rPr>
              <w:lastRenderedPageBreak/>
              <w:t xml:space="preserve">Fusha: </w:t>
            </w:r>
            <w:r>
              <w:rPr>
                <w:rFonts w:ascii="Times New Roman" w:hAnsi="Times New Roman" w:cs="Times New Roman"/>
                <w:color w:val="1D1D1D"/>
                <w:sz w:val="20"/>
                <w:szCs w:val="20"/>
                <w:lang w:val="sq-AL"/>
              </w:rPr>
              <w:t>Shkencat Shoqërore</w:t>
            </w:r>
          </w:p>
        </w:tc>
        <w:tc>
          <w:tcPr>
            <w:tcW w:w="270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106B6" w:rsidRDefault="005638D0" w:rsidP="00741E2E">
            <w:pPr>
              <w:pStyle w:val="TableParagraph"/>
              <w:spacing w:line="276" w:lineRule="auto"/>
              <w:ind w:left="653"/>
              <w:rPr>
                <w:rFonts w:ascii="Times New Roman" w:hAnsi="Times New Roman" w:cs="Times New Roman"/>
                <w:lang w:val="sq-AL"/>
              </w:rPr>
            </w:pPr>
            <w:r w:rsidRPr="008106B6">
              <w:rPr>
                <w:rFonts w:ascii="Times New Roman" w:hAnsi="Times New Roman" w:cs="Times New Roman"/>
                <w:b/>
                <w:color w:val="1D1D1D"/>
                <w:lang w:val="sq-AL"/>
              </w:rPr>
              <w:t xml:space="preserve">Lënda: </w:t>
            </w:r>
            <w:r w:rsidRPr="008106B6">
              <w:rPr>
                <w:rFonts w:ascii="Times New Roman" w:hAnsi="Times New Roman" w:cs="Times New Roman"/>
                <w:color w:val="1D1D1D"/>
                <w:lang w:val="sq-AL"/>
              </w:rPr>
              <w:t>Qytetari</w:t>
            </w:r>
          </w:p>
        </w:tc>
        <w:tc>
          <w:tcPr>
            <w:tcW w:w="241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106B6" w:rsidRDefault="005638D0" w:rsidP="00741E2E">
            <w:pPr>
              <w:pStyle w:val="TableParagraph"/>
              <w:spacing w:line="276" w:lineRule="auto"/>
              <w:ind w:left="677" w:right="668"/>
              <w:jc w:val="center"/>
              <w:rPr>
                <w:rFonts w:ascii="Times New Roman" w:hAnsi="Times New Roman" w:cs="Times New Roman"/>
                <w:lang w:val="sq-AL"/>
              </w:rPr>
            </w:pPr>
            <w:r w:rsidRPr="008106B6">
              <w:rPr>
                <w:rFonts w:ascii="Times New Roman" w:hAnsi="Times New Roman" w:cs="Times New Roman"/>
                <w:b/>
                <w:color w:val="1D1D1D"/>
                <w:lang w:val="sq-AL"/>
              </w:rPr>
              <w:t xml:space="preserve">Shkalla: </w:t>
            </w:r>
            <w:r w:rsidRPr="008106B6">
              <w:rPr>
                <w:rFonts w:ascii="Times New Roman" w:hAnsi="Times New Roman" w:cs="Times New Roman"/>
                <w:color w:val="1D1D1D"/>
                <w:lang w:val="sq-AL"/>
              </w:rPr>
              <w:t>III</w:t>
            </w:r>
          </w:p>
        </w:tc>
        <w:tc>
          <w:tcPr>
            <w:tcW w:w="307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106B6" w:rsidRDefault="005638D0" w:rsidP="00741E2E">
            <w:pPr>
              <w:pStyle w:val="TableParagraph"/>
              <w:spacing w:line="276" w:lineRule="auto"/>
              <w:ind w:right="663"/>
              <w:rPr>
                <w:rFonts w:ascii="Times New Roman" w:hAnsi="Times New Roman" w:cs="Times New Roman"/>
                <w:lang w:val="sq-AL"/>
              </w:rPr>
            </w:pPr>
            <w:r w:rsidRPr="008106B6">
              <w:rPr>
                <w:rFonts w:ascii="Times New Roman" w:hAnsi="Times New Roman" w:cs="Times New Roman"/>
                <w:b/>
                <w:color w:val="1D1D1D"/>
                <w:lang w:val="sq-AL"/>
              </w:rPr>
              <w:t xml:space="preserve">Klasa: </w:t>
            </w:r>
            <w:r w:rsidRPr="008106B6">
              <w:rPr>
                <w:rFonts w:ascii="Times New Roman" w:hAnsi="Times New Roman" w:cs="Times New Roman"/>
                <w:color w:val="1D1D1D"/>
                <w:lang w:val="sq-AL"/>
              </w:rPr>
              <w:t>VI</w:t>
            </w:r>
          </w:p>
        </w:tc>
      </w:tr>
      <w:tr w:rsidR="005638D0" w:rsidRPr="008106B6" w:rsidTr="00741E2E">
        <w:trPr>
          <w:trHeight w:val="70"/>
        </w:trPr>
        <w:tc>
          <w:tcPr>
            <w:tcW w:w="6120" w:type="dxa"/>
            <w:gridSpan w:val="2"/>
            <w:tcBorders>
              <w:top w:val="single" w:sz="4" w:space="0" w:color="1D1D1D"/>
              <w:left w:val="single" w:sz="4" w:space="0" w:color="1D1D1D"/>
              <w:bottom w:val="single" w:sz="4" w:space="0" w:color="1D1D1D"/>
              <w:right w:val="single" w:sz="4" w:space="0" w:color="1D1D1D"/>
            </w:tcBorders>
          </w:tcPr>
          <w:p w:rsidR="005638D0" w:rsidRPr="008106B6" w:rsidRDefault="005638D0" w:rsidP="00741E2E">
            <w:pPr>
              <w:pStyle w:val="TableParagraph"/>
              <w:spacing w:line="276" w:lineRule="auto"/>
              <w:rPr>
                <w:rFonts w:ascii="Times New Roman" w:hAnsi="Times New Roman" w:cs="Times New Roman"/>
                <w:lang w:val="sq-AL"/>
              </w:rPr>
            </w:pPr>
            <w:r w:rsidRPr="008106B6">
              <w:rPr>
                <w:rFonts w:ascii="Times New Roman" w:hAnsi="Times New Roman" w:cs="Times New Roman"/>
                <w:b/>
                <w:color w:val="1D1D1D"/>
                <w:lang w:val="sq-AL"/>
              </w:rPr>
              <w:t>Tema mësimore :</w:t>
            </w:r>
            <w:r w:rsidRPr="008106B6">
              <w:rPr>
                <w:rFonts w:ascii="Times New Roman" w:hAnsi="Times New Roman" w:cs="Times New Roman"/>
              </w:rPr>
              <w:t xml:space="preserve"> Konfliktet kulturore dhe bashkëjetesa</w:t>
            </w:r>
          </w:p>
        </w:tc>
        <w:tc>
          <w:tcPr>
            <w:tcW w:w="5490" w:type="dxa"/>
            <w:gridSpan w:val="2"/>
            <w:vMerge w:val="restart"/>
            <w:tcBorders>
              <w:top w:val="single" w:sz="4" w:space="0" w:color="1D1D1D"/>
              <w:left w:val="single" w:sz="4" w:space="0" w:color="1D1D1D"/>
              <w:bottom w:val="single" w:sz="4" w:space="0" w:color="1D1D1D"/>
              <w:right w:val="single" w:sz="4" w:space="0" w:color="1D1D1D"/>
            </w:tcBorders>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b/>
                <w:color w:val="1D1D1D"/>
              </w:rPr>
              <w:t>Situata e të nxënit:</w:t>
            </w:r>
            <w:r w:rsidRPr="008106B6">
              <w:rPr>
                <w:rFonts w:ascii="Times New Roman" w:hAnsi="Times New Roman" w:cs="Times New Roman"/>
                <w:lang w:val="it-IT"/>
              </w:rPr>
              <w:t xml:space="preserve"> Organizimi i një ekskursioni. Secili mbron idenë e vet dhe diskutimi kthehet në konflikt. Nëpërmjet dialogut dhe dëgjimit aktiv, ata arrijnë të marrin një vendim të pranueshëm për të gjithë.</w:t>
            </w:r>
          </w:p>
        </w:tc>
      </w:tr>
      <w:tr w:rsidR="005638D0" w:rsidRPr="008106B6" w:rsidTr="00741E2E">
        <w:trPr>
          <w:trHeight w:val="1035"/>
        </w:trPr>
        <w:tc>
          <w:tcPr>
            <w:tcW w:w="6120" w:type="dxa"/>
            <w:gridSpan w:val="2"/>
            <w:vMerge w:val="restart"/>
            <w:tcBorders>
              <w:top w:val="single" w:sz="4" w:space="0" w:color="1D1D1D"/>
              <w:left w:val="single" w:sz="4" w:space="0" w:color="1D1D1D"/>
              <w:right w:val="single" w:sz="4" w:space="0" w:color="1D1D1D"/>
            </w:tcBorders>
          </w:tcPr>
          <w:p w:rsidR="005638D0" w:rsidRPr="008106B6" w:rsidRDefault="005638D0" w:rsidP="00741E2E">
            <w:pPr>
              <w:pStyle w:val="NoSpacing"/>
              <w:ind w:firstLine="0"/>
              <w:rPr>
                <w:rFonts w:ascii="Times New Roman" w:eastAsia="Times New Roman" w:hAnsi="Times New Roman"/>
                <w:b/>
                <w:lang w:val="en-US"/>
              </w:rPr>
            </w:pPr>
            <w:r w:rsidRPr="008106B6">
              <w:rPr>
                <w:rFonts w:ascii="Times New Roman" w:hAnsi="Times New Roman"/>
                <w:b/>
              </w:rPr>
              <w:t>Rezultatet e të nxënit sipas kompetencave të fushës sipas temës mësimore: Nxënësi/ja:</w:t>
            </w:r>
          </w:p>
          <w:p w:rsidR="005638D0" w:rsidRPr="008106B6" w:rsidRDefault="005638D0" w:rsidP="00741E2E">
            <w:pPr>
              <w:widowControl/>
              <w:autoSpaceDE/>
              <w:autoSpaceDN/>
              <w:rPr>
                <w:rFonts w:ascii="Times New Roman" w:eastAsia="Times New Roman" w:hAnsi="Times New Roman" w:cs="Times New Roman"/>
                <w:lang w:val="en-US" w:eastAsia="en-US" w:bidi="ar-SA"/>
              </w:rPr>
            </w:pPr>
            <w:r w:rsidRPr="008106B6">
              <w:rPr>
                <w:rFonts w:ascii="Times New Roman" w:eastAsia="Times New Roman" w:hAnsi="Times New Roman" w:cs="Times New Roman"/>
                <w:lang w:val="en-US" w:eastAsia="en-US" w:bidi="ar-SA"/>
              </w:rPr>
              <w:t>-</w:t>
            </w:r>
            <w:r w:rsidRPr="00336D01">
              <w:rPr>
                <w:rFonts w:ascii="Times New Roman" w:eastAsia="Times New Roman" w:hAnsi="Times New Roman" w:cs="Times New Roman"/>
                <w:lang w:val="en-US" w:eastAsia="en-US" w:bidi="ar-SA"/>
              </w:rPr>
              <w:t xml:space="preserve"> </w:t>
            </w:r>
            <w:r w:rsidRPr="008106B6">
              <w:rPr>
                <w:rFonts w:ascii="Times New Roman" w:eastAsia="Times New Roman" w:hAnsi="Times New Roman" w:cs="Times New Roman"/>
                <w:lang w:val="en-US" w:eastAsia="en-US" w:bidi="ar-SA"/>
              </w:rPr>
              <w:t>përcakton kuptimin e konfliktit kulturor;</w:t>
            </w:r>
          </w:p>
          <w:p w:rsidR="005638D0" w:rsidRPr="00336D01" w:rsidRDefault="005638D0" w:rsidP="00741E2E">
            <w:pPr>
              <w:widowControl/>
              <w:autoSpaceDE/>
              <w:autoSpaceDN/>
              <w:rPr>
                <w:rFonts w:ascii="Times New Roman" w:eastAsia="Times New Roman" w:hAnsi="Times New Roman" w:cs="Times New Roman"/>
                <w:lang w:val="en-US" w:eastAsia="en-US" w:bidi="ar-SA"/>
              </w:rPr>
            </w:pPr>
            <w:r w:rsidRPr="00336D01">
              <w:rPr>
                <w:rFonts w:ascii="Times New Roman" w:eastAsia="Times New Roman" w:hAnsi="Times New Roman" w:cs="Times New Roman"/>
                <w:lang w:val="en-US" w:eastAsia="en-US" w:bidi="ar-SA"/>
              </w:rPr>
              <w:t xml:space="preserve"> </w:t>
            </w:r>
            <w:r w:rsidRPr="008106B6">
              <w:rPr>
                <w:rFonts w:ascii="Times New Roman" w:eastAsia="Times New Roman" w:hAnsi="Times New Roman" w:cs="Times New Roman"/>
                <w:lang w:val="en-US" w:eastAsia="en-US" w:bidi="ar-SA"/>
              </w:rPr>
              <w:t>-</w:t>
            </w:r>
            <w:r w:rsidRPr="00336D01">
              <w:rPr>
                <w:rFonts w:ascii="Times New Roman" w:eastAsia="Times New Roman" w:hAnsi="Times New Roman" w:cs="Times New Roman"/>
                <w:lang w:val="en-US" w:eastAsia="en-US" w:bidi="ar-SA"/>
              </w:rPr>
              <w:t xml:space="preserve">identifikon shkaqet që çojnë në mosmarrëveshje; </w:t>
            </w:r>
          </w:p>
          <w:p w:rsidR="005638D0" w:rsidRPr="00336D01" w:rsidRDefault="005638D0" w:rsidP="00741E2E">
            <w:pPr>
              <w:widowControl/>
              <w:autoSpaceDE/>
              <w:autoSpaceDN/>
              <w:rPr>
                <w:rFonts w:ascii="Times New Roman" w:eastAsia="Times New Roman" w:hAnsi="Times New Roman" w:cs="Times New Roman"/>
                <w:lang w:val="en-US" w:eastAsia="en-US" w:bidi="ar-SA"/>
              </w:rPr>
            </w:pPr>
            <w:r w:rsidRPr="008106B6">
              <w:rPr>
                <w:rFonts w:ascii="Times New Roman" w:eastAsia="Times New Roman" w:hAnsi="Times New Roman" w:cs="Times New Roman"/>
                <w:lang w:val="en-US" w:eastAsia="en-US" w:bidi="ar-SA"/>
              </w:rPr>
              <w:t>-</w:t>
            </w:r>
            <w:r w:rsidRPr="00336D01">
              <w:rPr>
                <w:rFonts w:ascii="Times New Roman" w:eastAsia="Times New Roman" w:hAnsi="Times New Roman" w:cs="Times New Roman"/>
                <w:lang w:val="en-US" w:eastAsia="en-US" w:bidi="ar-SA"/>
              </w:rPr>
              <w:t xml:space="preserve">  analizon mënyrat e zgjidhjes së konflikteve përmes dialogut dhe kompromisit; </w:t>
            </w:r>
          </w:p>
          <w:p w:rsidR="005638D0" w:rsidRPr="00336D01" w:rsidRDefault="005638D0" w:rsidP="00741E2E">
            <w:pPr>
              <w:widowControl/>
              <w:autoSpaceDE/>
              <w:autoSpaceDN/>
              <w:rPr>
                <w:rFonts w:ascii="Times New Roman" w:eastAsia="Times New Roman" w:hAnsi="Times New Roman" w:cs="Times New Roman"/>
                <w:lang w:val="en-US" w:eastAsia="en-US" w:bidi="ar-SA"/>
              </w:rPr>
            </w:pPr>
            <w:r w:rsidRPr="008106B6">
              <w:rPr>
                <w:rFonts w:ascii="Times New Roman" w:eastAsia="Times New Roman" w:hAnsi="Times New Roman" w:cs="Times New Roman"/>
                <w:lang w:val="en-US" w:eastAsia="en-US" w:bidi="ar-SA"/>
              </w:rPr>
              <w:t>-</w:t>
            </w:r>
            <w:r w:rsidRPr="00336D01">
              <w:rPr>
                <w:rFonts w:ascii="Times New Roman" w:eastAsia="Times New Roman" w:hAnsi="Times New Roman" w:cs="Times New Roman"/>
                <w:lang w:val="en-US" w:eastAsia="en-US" w:bidi="ar-SA"/>
              </w:rPr>
              <w:t xml:space="preserve">argumenton rëndësinë e respektit dhe mirëkuptimit në bashkëjetesë; </w:t>
            </w:r>
          </w:p>
          <w:p w:rsidR="005638D0" w:rsidRPr="008106B6" w:rsidRDefault="005638D0" w:rsidP="00741E2E">
            <w:pPr>
              <w:pStyle w:val="NoSpacing"/>
              <w:ind w:firstLine="0"/>
              <w:rPr>
                <w:rFonts w:ascii="Times New Roman" w:hAnsi="Times New Roman"/>
                <w:b/>
                <w:color w:val="1D1D1D"/>
              </w:rPr>
            </w:pPr>
            <w:r w:rsidRPr="008106B6">
              <w:rPr>
                <w:rFonts w:ascii="Times New Roman" w:eastAsia="Times New Roman" w:hAnsi="Times New Roman"/>
                <w:lang w:val="en-US"/>
              </w:rPr>
              <w:t>- bashkëpunon me grupin duke respektuar mendimin e të tjerëve.</w:t>
            </w:r>
          </w:p>
        </w:tc>
        <w:tc>
          <w:tcPr>
            <w:tcW w:w="5490" w:type="dxa"/>
            <w:gridSpan w:val="2"/>
            <w:vMerge/>
            <w:tcBorders>
              <w:top w:val="single" w:sz="4" w:space="0" w:color="1D1D1D"/>
              <w:left w:val="single" w:sz="4" w:space="0" w:color="1D1D1D"/>
              <w:bottom w:val="single" w:sz="8" w:space="0" w:color="auto"/>
              <w:right w:val="single" w:sz="4" w:space="0" w:color="1D1D1D"/>
            </w:tcBorders>
            <w:vAlign w:val="center"/>
            <w:hideMark/>
          </w:tcPr>
          <w:p w:rsidR="005638D0" w:rsidRPr="008106B6" w:rsidRDefault="005638D0" w:rsidP="00741E2E">
            <w:pPr>
              <w:widowControl/>
              <w:autoSpaceDE/>
              <w:autoSpaceDN/>
              <w:rPr>
                <w:rFonts w:ascii="Times New Roman" w:hAnsi="Times New Roman" w:cs="Times New Roman"/>
                <w:i/>
                <w:lang w:val="sq-AL"/>
              </w:rPr>
            </w:pPr>
          </w:p>
        </w:tc>
      </w:tr>
      <w:tr w:rsidR="005638D0" w:rsidRPr="008106B6" w:rsidTr="00741E2E">
        <w:trPr>
          <w:trHeight w:val="1005"/>
        </w:trPr>
        <w:tc>
          <w:tcPr>
            <w:tcW w:w="6120" w:type="dxa"/>
            <w:gridSpan w:val="2"/>
            <w:vMerge/>
            <w:tcBorders>
              <w:left w:val="single" w:sz="4" w:space="0" w:color="1D1D1D"/>
              <w:right w:val="single" w:sz="4" w:space="0" w:color="1D1D1D"/>
            </w:tcBorders>
          </w:tcPr>
          <w:p w:rsidR="005638D0" w:rsidRPr="008106B6" w:rsidRDefault="005638D0" w:rsidP="00741E2E">
            <w:pPr>
              <w:pStyle w:val="NoSpacing"/>
              <w:ind w:firstLine="0"/>
              <w:rPr>
                <w:rFonts w:ascii="Times New Roman" w:hAnsi="Times New Roman"/>
                <w:b/>
              </w:rPr>
            </w:pPr>
          </w:p>
        </w:tc>
        <w:tc>
          <w:tcPr>
            <w:tcW w:w="5490" w:type="dxa"/>
            <w:gridSpan w:val="2"/>
            <w:tcBorders>
              <w:top w:val="single" w:sz="8" w:space="0" w:color="auto"/>
              <w:left w:val="single" w:sz="4" w:space="0" w:color="1D1D1D"/>
              <w:bottom w:val="single" w:sz="8" w:space="0" w:color="auto"/>
              <w:right w:val="single" w:sz="4" w:space="0" w:color="1D1D1D"/>
            </w:tcBorders>
            <w:vAlign w:val="center"/>
          </w:tcPr>
          <w:p w:rsidR="005638D0" w:rsidRPr="00336D01" w:rsidRDefault="005638D0" w:rsidP="00741E2E">
            <w:pPr>
              <w:rPr>
                <w:rFonts w:ascii="Times New Roman" w:eastAsia="Times New Roman" w:hAnsi="Times New Roman" w:cs="Times New Roman"/>
                <w:lang w:val="en-US" w:eastAsia="en-US" w:bidi="ar-SA"/>
              </w:rPr>
            </w:pPr>
            <w:r w:rsidRPr="008106B6">
              <w:rPr>
                <w:rFonts w:ascii="Times New Roman" w:hAnsi="Times New Roman" w:cs="Times New Roman"/>
                <w:b/>
                <w:color w:val="1D1D1D"/>
                <w:lang w:val="sq-AL"/>
              </w:rPr>
              <w:t>Fjalë kyç</w:t>
            </w:r>
            <w:r w:rsidRPr="008106B6">
              <w:rPr>
                <w:rFonts w:ascii="Times New Roman" w:eastAsia="Times New Roman" w:hAnsi="Times New Roman" w:cs="Times New Roman"/>
                <w:lang w:val="en-US" w:eastAsia="en-US" w:bidi="ar-SA"/>
              </w:rPr>
              <w:t xml:space="preserve">  konflikt kulturor,</w:t>
            </w:r>
            <w:r w:rsidRPr="00336D01">
              <w:rPr>
                <w:rFonts w:ascii="Times New Roman" w:eastAsia="Times New Roman" w:hAnsi="Times New Roman" w:cs="Times New Roman"/>
                <w:lang w:val="en-US" w:eastAsia="en-US" w:bidi="ar-SA"/>
              </w:rPr>
              <w:t xml:space="preserve">  dialog </w:t>
            </w:r>
            <w:r w:rsidRPr="008106B6">
              <w:rPr>
                <w:rFonts w:ascii="Times New Roman" w:eastAsia="Times New Roman" w:hAnsi="Times New Roman" w:cs="Times New Roman"/>
                <w:lang w:val="en-US" w:eastAsia="en-US" w:bidi="ar-SA"/>
              </w:rPr>
              <w:t>,</w:t>
            </w:r>
            <w:r w:rsidRPr="00336D01">
              <w:rPr>
                <w:rFonts w:ascii="Times New Roman" w:eastAsia="Times New Roman" w:hAnsi="Times New Roman" w:cs="Times New Roman"/>
                <w:lang w:val="en-US" w:eastAsia="en-US" w:bidi="ar-SA"/>
              </w:rPr>
              <w:t xml:space="preserve"> mirëkuptim </w:t>
            </w:r>
          </w:p>
          <w:p w:rsidR="005638D0" w:rsidRPr="008106B6" w:rsidRDefault="005638D0" w:rsidP="00741E2E">
            <w:pPr>
              <w:widowControl/>
              <w:autoSpaceDE/>
              <w:autoSpaceDN/>
              <w:rPr>
                <w:rFonts w:ascii="Times New Roman" w:eastAsia="Times New Roman" w:hAnsi="Times New Roman" w:cs="Times New Roman"/>
                <w:lang w:val="en-US" w:eastAsia="en-US" w:bidi="ar-SA"/>
              </w:rPr>
            </w:pPr>
            <w:r w:rsidRPr="00336D01">
              <w:rPr>
                <w:rFonts w:ascii="Times New Roman" w:eastAsia="Times New Roman" w:hAnsi="Times New Roman" w:cs="Times New Roman"/>
                <w:lang w:val="en-US" w:eastAsia="en-US" w:bidi="ar-SA"/>
              </w:rPr>
              <w:t xml:space="preserve">respekt </w:t>
            </w:r>
            <w:r w:rsidRPr="008106B6">
              <w:rPr>
                <w:rFonts w:ascii="Times New Roman" w:eastAsia="Times New Roman" w:hAnsi="Times New Roman" w:cs="Times New Roman"/>
                <w:lang w:val="en-US" w:eastAsia="en-US" w:bidi="ar-SA"/>
              </w:rPr>
              <w:t>,</w:t>
            </w:r>
            <w:r w:rsidRPr="00336D01">
              <w:rPr>
                <w:rFonts w:ascii="Times New Roman" w:eastAsia="Times New Roman" w:hAnsi="Times New Roman" w:cs="Times New Roman"/>
                <w:lang w:val="en-US" w:eastAsia="en-US" w:bidi="ar-SA"/>
              </w:rPr>
              <w:t xml:space="preserve"> kompromis </w:t>
            </w:r>
            <w:r w:rsidRPr="008106B6">
              <w:rPr>
                <w:rFonts w:ascii="Times New Roman" w:eastAsia="Times New Roman" w:hAnsi="Times New Roman" w:cs="Times New Roman"/>
                <w:lang w:val="en-US" w:eastAsia="en-US" w:bidi="ar-SA"/>
              </w:rPr>
              <w:t>, bashkëjetesë</w:t>
            </w:r>
          </w:p>
        </w:tc>
      </w:tr>
      <w:tr w:rsidR="005638D0" w:rsidRPr="008106B6" w:rsidTr="00741E2E">
        <w:trPr>
          <w:trHeight w:val="585"/>
        </w:trPr>
        <w:tc>
          <w:tcPr>
            <w:tcW w:w="6120" w:type="dxa"/>
            <w:gridSpan w:val="2"/>
            <w:vMerge/>
            <w:tcBorders>
              <w:left w:val="single" w:sz="4" w:space="0" w:color="1D1D1D"/>
              <w:bottom w:val="single" w:sz="4" w:space="0" w:color="1D1D1D"/>
              <w:right w:val="single" w:sz="4" w:space="0" w:color="1D1D1D"/>
            </w:tcBorders>
          </w:tcPr>
          <w:p w:rsidR="005638D0" w:rsidRPr="008106B6" w:rsidRDefault="005638D0" w:rsidP="00741E2E">
            <w:pPr>
              <w:pStyle w:val="NoSpacing"/>
              <w:ind w:firstLine="0"/>
              <w:rPr>
                <w:rFonts w:ascii="Times New Roman" w:hAnsi="Times New Roman"/>
                <w:b/>
              </w:rPr>
            </w:pPr>
          </w:p>
        </w:tc>
        <w:tc>
          <w:tcPr>
            <w:tcW w:w="5490" w:type="dxa"/>
            <w:gridSpan w:val="2"/>
            <w:tcBorders>
              <w:top w:val="single" w:sz="8" w:space="0" w:color="auto"/>
              <w:left w:val="single" w:sz="4" w:space="0" w:color="1D1D1D"/>
              <w:bottom w:val="single" w:sz="4" w:space="0" w:color="1D1D1D"/>
              <w:right w:val="single" w:sz="4" w:space="0" w:color="1D1D1D"/>
            </w:tcBorders>
            <w:vAlign w:val="center"/>
          </w:tcPr>
          <w:p w:rsidR="005638D0" w:rsidRPr="00336D01" w:rsidRDefault="005638D0" w:rsidP="00741E2E">
            <w:pPr>
              <w:rPr>
                <w:rFonts w:ascii="Times New Roman" w:eastAsia="Times New Roman" w:hAnsi="Times New Roman" w:cs="Times New Roman"/>
                <w:lang w:val="en-US" w:eastAsia="en-US" w:bidi="ar-SA"/>
              </w:rPr>
            </w:pPr>
            <w:r w:rsidRPr="008106B6">
              <w:rPr>
                <w:rFonts w:ascii="Times New Roman" w:hAnsi="Times New Roman" w:cs="Times New Roman"/>
                <w:b/>
                <w:color w:val="1D1D1D"/>
                <w:lang w:val="sq-AL"/>
              </w:rPr>
              <w:t xml:space="preserve">Stilet e të nxënit  </w:t>
            </w:r>
            <w:r w:rsidRPr="008106B6">
              <w:rPr>
                <w:rFonts w:ascii="Times New Roman" w:eastAsia="Times New Roman" w:hAnsi="Times New Roman" w:cs="Times New Roman"/>
                <w:lang w:val="en-US" w:eastAsia="en-US" w:bidi="ar-SA"/>
              </w:rPr>
              <w:t xml:space="preserve"> Vizual ,</w:t>
            </w:r>
            <w:r w:rsidRPr="00336D01">
              <w:rPr>
                <w:rFonts w:ascii="Times New Roman" w:eastAsia="Times New Roman" w:hAnsi="Times New Roman" w:cs="Times New Roman"/>
                <w:lang w:val="en-US" w:eastAsia="en-US" w:bidi="ar-SA"/>
              </w:rPr>
              <w:t xml:space="preserve">Auditiv </w:t>
            </w:r>
            <w:r w:rsidRPr="008106B6">
              <w:rPr>
                <w:rFonts w:ascii="Times New Roman" w:eastAsia="Times New Roman" w:hAnsi="Times New Roman" w:cs="Times New Roman"/>
                <w:lang w:val="en-US" w:eastAsia="en-US" w:bidi="ar-SA"/>
              </w:rPr>
              <w:t>,</w:t>
            </w:r>
            <w:r w:rsidRPr="00336D01">
              <w:rPr>
                <w:rFonts w:ascii="Times New Roman" w:eastAsia="Times New Roman" w:hAnsi="Times New Roman" w:cs="Times New Roman"/>
                <w:lang w:val="en-US" w:eastAsia="en-US" w:bidi="ar-SA"/>
              </w:rPr>
              <w:t xml:space="preserve"> Kinestetik </w:t>
            </w:r>
          </w:p>
          <w:p w:rsidR="005638D0" w:rsidRPr="008106B6" w:rsidRDefault="005638D0" w:rsidP="00741E2E">
            <w:pPr>
              <w:pStyle w:val="TableParagraph"/>
              <w:spacing w:line="276" w:lineRule="auto"/>
              <w:rPr>
                <w:rFonts w:ascii="Times New Roman" w:hAnsi="Times New Roman" w:cs="Times New Roman"/>
                <w:b/>
                <w:color w:val="1D1D1D"/>
                <w:lang w:val="sq-AL"/>
              </w:rPr>
            </w:pPr>
            <w:r w:rsidRPr="008106B6">
              <w:rPr>
                <w:rFonts w:ascii="Times New Roman" w:eastAsia="Times New Roman" w:hAnsi="Times New Roman" w:cs="Times New Roman"/>
                <w:lang w:val="en-US" w:eastAsia="en-US" w:bidi="ar-SA"/>
              </w:rPr>
              <w:t xml:space="preserve">  Bashkëpunues</w:t>
            </w:r>
          </w:p>
        </w:tc>
      </w:tr>
      <w:tr w:rsidR="005638D0" w:rsidRPr="008106B6" w:rsidTr="00741E2E">
        <w:trPr>
          <w:trHeight w:val="493"/>
        </w:trPr>
        <w:tc>
          <w:tcPr>
            <w:tcW w:w="6120" w:type="dxa"/>
            <w:gridSpan w:val="2"/>
            <w:tcBorders>
              <w:top w:val="single" w:sz="4" w:space="0" w:color="1D1D1D"/>
              <w:left w:val="single" w:sz="4" w:space="0" w:color="1D1D1D"/>
              <w:bottom w:val="single" w:sz="4" w:space="0" w:color="1D1D1D"/>
              <w:right w:val="single" w:sz="4" w:space="0" w:color="1D1D1D"/>
            </w:tcBorders>
            <w:hideMark/>
          </w:tcPr>
          <w:p w:rsidR="005638D0" w:rsidRPr="008106B6" w:rsidRDefault="005638D0" w:rsidP="00741E2E">
            <w:pPr>
              <w:rPr>
                <w:rFonts w:ascii="Times New Roman" w:hAnsi="Times New Roman" w:cs="Times New Roman"/>
                <w:color w:val="1D1D1D"/>
                <w:spacing w:val="5"/>
                <w:lang w:val="sq-AL"/>
              </w:rPr>
            </w:pPr>
            <w:r w:rsidRPr="008106B6">
              <w:rPr>
                <w:rFonts w:ascii="Times New Roman" w:hAnsi="Times New Roman" w:cs="Times New Roman"/>
                <w:b/>
                <w:color w:val="1D1D1D"/>
                <w:lang w:val="sq-AL"/>
              </w:rPr>
              <w:t>Burimet:</w:t>
            </w:r>
            <w:r w:rsidRPr="008106B6">
              <w:rPr>
                <w:rFonts w:ascii="Times New Roman" w:hAnsi="Times New Roman" w:cs="Times New Roman"/>
                <w:b/>
                <w:color w:val="1D1D1D"/>
                <w:spacing w:val="5"/>
                <w:lang w:val="sq-AL"/>
              </w:rPr>
              <w:t xml:space="preserve"> </w:t>
            </w:r>
            <w:r w:rsidRPr="008106B6">
              <w:rPr>
                <w:rFonts w:ascii="Times New Roman" w:hAnsi="Times New Roman" w:cs="Times New Roman"/>
                <w:color w:val="1D1D1D"/>
                <w:spacing w:val="5"/>
                <w:lang w:val="sq-AL"/>
              </w:rPr>
              <w:t>Libri "Qytetaria 6",Kartela pune,Tabela,Markera</w:t>
            </w:r>
          </w:p>
          <w:p w:rsidR="005638D0" w:rsidRPr="008106B6" w:rsidRDefault="005638D0" w:rsidP="00741E2E">
            <w:pPr>
              <w:rPr>
                <w:rFonts w:ascii="Times New Roman" w:hAnsi="Times New Roman" w:cs="Times New Roman"/>
              </w:rPr>
            </w:pPr>
            <w:r w:rsidRPr="008106B6">
              <w:rPr>
                <w:rFonts w:ascii="Times New Roman" w:hAnsi="Times New Roman" w:cs="Times New Roman"/>
                <w:color w:val="1D1D1D"/>
                <w:spacing w:val="5"/>
                <w:lang w:val="sq-AL"/>
              </w:rPr>
              <w:t>Flipchart</w:t>
            </w:r>
            <w:r>
              <w:rPr>
                <w:rFonts w:ascii="Times New Roman" w:hAnsi="Times New Roman" w:cs="Times New Roman"/>
                <w:color w:val="1D1D1D"/>
                <w:spacing w:val="5"/>
                <w:lang w:val="sq-AL"/>
              </w:rPr>
              <w:t xml:space="preserve">  </w:t>
            </w:r>
            <w:hyperlink r:id="rId17" w:history="1">
              <w:r w:rsidRPr="00613F04">
                <w:rPr>
                  <w:rStyle w:val="Hyperlink"/>
                  <w:lang w:val="it-IT"/>
                </w:rPr>
                <w:t>https://</w:t>
              </w:r>
              <w:r w:rsidR="00AE1CF8">
                <w:rPr>
                  <w:rStyle w:val="Hyperlink"/>
                  <w:lang w:val="it-IT"/>
                </w:rPr>
                <w:t>ëëë</w:t>
              </w:r>
              <w:r w:rsidRPr="00613F04">
                <w:rPr>
                  <w:rStyle w:val="Hyperlink"/>
                  <w:lang w:val="it-IT"/>
                </w:rPr>
                <w:t>.unicef.org/albania/</w:t>
              </w:r>
              <w:r w:rsidR="00AE1CF8">
                <w:rPr>
                  <w:rStyle w:val="Hyperlink"/>
                  <w:lang w:val="it-IT"/>
                </w:rPr>
                <w:t>ë</w:t>
              </w:r>
              <w:r w:rsidRPr="00613F04">
                <w:rPr>
                  <w:rStyle w:val="Hyperlink"/>
                  <w:lang w:val="it-IT"/>
                </w:rPr>
                <w:t>hat-</w:t>
              </w:r>
              <w:r w:rsidR="00AE1CF8">
                <w:rPr>
                  <w:rStyle w:val="Hyperlink"/>
                  <w:lang w:val="it-IT"/>
                </w:rPr>
                <w:t>ë</w:t>
              </w:r>
              <w:r w:rsidRPr="00613F04">
                <w:rPr>
                  <w:rStyle w:val="Hyperlink"/>
                  <w:lang w:val="it-IT"/>
                </w:rPr>
                <w:t>e-do</w:t>
              </w:r>
            </w:hyperlink>
          </w:p>
        </w:tc>
        <w:tc>
          <w:tcPr>
            <w:tcW w:w="5490" w:type="dxa"/>
            <w:gridSpan w:val="2"/>
            <w:tcBorders>
              <w:top w:val="single" w:sz="4" w:space="0" w:color="1D1D1D"/>
              <w:left w:val="single" w:sz="4" w:space="0" w:color="1D1D1D"/>
              <w:bottom w:val="single" w:sz="4" w:space="0" w:color="1D1D1D"/>
              <w:right w:val="single" w:sz="4" w:space="0" w:color="1D1D1D"/>
            </w:tcBorders>
            <w:hideMark/>
          </w:tcPr>
          <w:p w:rsidR="005638D0" w:rsidRPr="008106B6" w:rsidRDefault="005638D0" w:rsidP="00741E2E">
            <w:pPr>
              <w:rPr>
                <w:rFonts w:ascii="Times New Roman" w:hAnsi="Times New Roman" w:cs="Times New Roman"/>
                <w:color w:val="1D1D1D"/>
                <w:lang w:val="sq-AL"/>
              </w:rPr>
            </w:pPr>
            <w:r w:rsidRPr="008106B6">
              <w:rPr>
                <w:rFonts w:ascii="Times New Roman" w:hAnsi="Times New Roman" w:cs="Times New Roman"/>
                <w:b/>
                <w:color w:val="1D1D1D"/>
                <w:lang w:val="sq-AL"/>
              </w:rPr>
              <w:t xml:space="preserve">Lidhja me fushat e tjera ose me temat ndërkurrikulare: </w:t>
            </w:r>
            <w:r w:rsidRPr="008106B6">
              <w:rPr>
                <w:rFonts w:ascii="Times New Roman" w:hAnsi="Times New Roman" w:cs="Times New Roman"/>
                <w:color w:val="1D1D1D"/>
                <w:lang w:val="sq-AL"/>
              </w:rPr>
              <w:t>Gjuhë Shqipe ,Histori,Edukimi për shoqërinë</w:t>
            </w:r>
          </w:p>
        </w:tc>
      </w:tr>
      <w:tr w:rsidR="005638D0" w:rsidRPr="008106B6" w:rsidTr="00741E2E">
        <w:trPr>
          <w:trHeight w:val="872"/>
        </w:trPr>
        <w:tc>
          <w:tcPr>
            <w:tcW w:w="11610" w:type="dxa"/>
            <w:gridSpan w:val="4"/>
            <w:tcBorders>
              <w:top w:val="single" w:sz="4" w:space="0" w:color="1D1D1D"/>
              <w:left w:val="single" w:sz="4" w:space="0" w:color="1D1D1D"/>
              <w:bottom w:val="single" w:sz="4" w:space="0" w:color="auto"/>
              <w:right w:val="single" w:sz="4" w:space="0" w:color="1D1D1D"/>
            </w:tcBorders>
            <w:hideMark/>
          </w:tcPr>
          <w:p w:rsidR="005638D0" w:rsidRPr="008106B6" w:rsidRDefault="005638D0" w:rsidP="00741E2E">
            <w:pPr>
              <w:pStyle w:val="TableParagraph"/>
              <w:spacing w:line="276" w:lineRule="auto"/>
              <w:ind w:left="572" w:right="282"/>
              <w:jc w:val="center"/>
              <w:rPr>
                <w:rFonts w:ascii="Times New Roman" w:hAnsi="Times New Roman" w:cs="Times New Roman"/>
                <w:b/>
                <w:color w:val="1D1D1D"/>
                <w:lang w:val="sq-AL"/>
              </w:rPr>
            </w:pPr>
            <w:r w:rsidRPr="008106B6">
              <w:rPr>
                <w:rFonts w:ascii="Times New Roman" w:hAnsi="Times New Roman" w:cs="Times New Roman"/>
                <w:b/>
                <w:color w:val="1D1D1D"/>
                <w:lang w:val="sq-AL"/>
              </w:rPr>
              <w:t xml:space="preserve">Metodologjia dhe veprimtaritë e nxënësve </w:t>
            </w:r>
          </w:p>
          <w:p w:rsidR="005638D0" w:rsidRPr="008106B6" w:rsidRDefault="005638D0" w:rsidP="00741E2E">
            <w:pPr>
              <w:pStyle w:val="TableParagraph"/>
              <w:spacing w:line="276" w:lineRule="auto"/>
              <w:ind w:left="572" w:right="282"/>
              <w:jc w:val="center"/>
              <w:rPr>
                <w:rFonts w:ascii="Times New Roman" w:hAnsi="Times New Roman" w:cs="Times New Roman"/>
                <w:b/>
                <w:i/>
                <w:color w:val="1D1D1D"/>
                <w:lang w:val="sq-AL"/>
              </w:rPr>
            </w:pPr>
            <w:r w:rsidRPr="008106B6">
              <w:rPr>
                <w:rFonts w:ascii="Times New Roman" w:hAnsi="Times New Roman" w:cs="Times New Roman"/>
                <w:b/>
                <w:color w:val="1D1D1D"/>
                <w:lang w:val="sq-AL"/>
              </w:rPr>
              <w:t xml:space="preserve">Organizimi i orës së mësimit: </w:t>
            </w:r>
            <w:r w:rsidRPr="008106B6">
              <w:rPr>
                <w:rFonts w:ascii="Times New Roman" w:hAnsi="Times New Roman" w:cs="Times New Roman"/>
                <w:b/>
                <w:i/>
                <w:color w:val="1D1D1D"/>
                <w:lang w:val="sq-AL"/>
              </w:rPr>
              <w:t>PNP</w:t>
            </w:r>
          </w:p>
          <w:tbl>
            <w:tblPr>
              <w:tblStyle w:val="TableGrid"/>
              <w:tblW w:w="11515" w:type="dxa"/>
              <w:tblLayout w:type="fixed"/>
              <w:tblLook w:val="04A0" w:firstRow="1" w:lastRow="0" w:firstColumn="1" w:lastColumn="0" w:noHBand="0" w:noVBand="1"/>
            </w:tblPr>
            <w:tblGrid>
              <w:gridCol w:w="1345"/>
              <w:gridCol w:w="3060"/>
              <w:gridCol w:w="4590"/>
              <w:gridCol w:w="2520"/>
            </w:tblGrid>
            <w:tr w:rsidR="005638D0" w:rsidRPr="008106B6" w:rsidTr="00741E2E">
              <w:trPr>
                <w:trHeight w:val="396"/>
              </w:trPr>
              <w:tc>
                <w:tcPr>
                  <w:tcW w:w="1345"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 xml:space="preserve">Fazat e strukturës </w:t>
                  </w:r>
                </w:p>
              </w:tc>
              <w:tc>
                <w:tcPr>
                  <w:tcW w:w="306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Strategjitë mësimore</w:t>
                  </w:r>
                </w:p>
              </w:tc>
              <w:tc>
                <w:tcPr>
                  <w:tcW w:w="459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Veprimtaritë e nxënësve</w:t>
                  </w:r>
                </w:p>
              </w:tc>
              <w:tc>
                <w:tcPr>
                  <w:tcW w:w="252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Organizimi I nxënësvë</w:t>
                  </w:r>
                </w:p>
              </w:tc>
            </w:tr>
            <w:tr w:rsidR="005638D0" w:rsidRPr="008106B6" w:rsidTr="00741E2E">
              <w:trPr>
                <w:trHeight w:val="205"/>
              </w:trPr>
              <w:tc>
                <w:tcPr>
                  <w:tcW w:w="1345"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w:t>
                  </w:r>
                </w:p>
              </w:tc>
              <w:tc>
                <w:tcPr>
                  <w:tcW w:w="306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Mendo–Diskuto–Ndaj</w:t>
                  </w:r>
                </w:p>
              </w:tc>
              <w:tc>
                <w:tcPr>
                  <w:tcW w:w="459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Nxënësit mendojnë individualisht për situatën, diskutojnë në dyshe dhe ndajnë idetë me klasën.</w:t>
                  </w:r>
                </w:p>
              </w:tc>
              <w:tc>
                <w:tcPr>
                  <w:tcW w:w="252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Individual, në dyshe</w:t>
                  </w:r>
                </w:p>
              </w:tc>
            </w:tr>
            <w:tr w:rsidR="005638D0" w:rsidRPr="008106B6" w:rsidTr="00741E2E">
              <w:trPr>
                <w:trHeight w:val="361"/>
              </w:trPr>
              <w:tc>
                <w:tcPr>
                  <w:tcW w:w="1345"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N</w:t>
                  </w:r>
                </w:p>
              </w:tc>
              <w:tc>
                <w:tcPr>
                  <w:tcW w:w="306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Lojë me role+Studim rasti</w:t>
                  </w:r>
                </w:p>
              </w:tc>
              <w:tc>
                <w:tcPr>
                  <w:tcW w:w="459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Në grupe interpretojnë situata konflikti, analizojnë shkaqet, ndjenjat dhe propozojnë zgjidhje me dialog e kompromis.</w:t>
                  </w:r>
                </w:p>
              </w:tc>
              <w:tc>
                <w:tcPr>
                  <w:tcW w:w="252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Punë në grupe</w:t>
                  </w:r>
                </w:p>
              </w:tc>
            </w:tr>
            <w:tr w:rsidR="005638D0" w:rsidRPr="008106B6" w:rsidTr="00741E2E">
              <w:trPr>
                <w:trHeight w:val="205"/>
              </w:trPr>
              <w:tc>
                <w:tcPr>
                  <w:tcW w:w="1345"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w:t>
                  </w:r>
                </w:p>
              </w:tc>
              <w:tc>
                <w:tcPr>
                  <w:tcW w:w="306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Peshorja e vendimit</w:t>
                  </w:r>
                </w:p>
              </w:tc>
              <w:tc>
                <w:tcPr>
                  <w:tcW w:w="459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Vendosin kartela me sjellje që krijojnë ose zgjidhin konfliktin dhe argumentojnë zgjedhjet.</w:t>
                  </w:r>
                </w:p>
              </w:tc>
              <w:tc>
                <w:tcPr>
                  <w:tcW w:w="252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Individual</w:t>
                  </w:r>
                </w:p>
              </w:tc>
            </w:tr>
          </w:tbl>
          <w:p w:rsidR="005638D0" w:rsidRPr="008106B6" w:rsidRDefault="005638D0" w:rsidP="00741E2E">
            <w:pPr>
              <w:pStyle w:val="TableParagraph"/>
              <w:spacing w:line="276" w:lineRule="auto"/>
              <w:ind w:right="282"/>
              <w:rPr>
                <w:rFonts w:ascii="Times New Roman" w:hAnsi="Times New Roman" w:cs="Times New Roman"/>
                <w:b/>
                <w:i/>
                <w:lang w:val="sq-AL"/>
              </w:rPr>
            </w:pPr>
          </w:p>
        </w:tc>
      </w:tr>
      <w:tr w:rsidR="005638D0" w:rsidRPr="008106B6" w:rsidTr="00741E2E">
        <w:trPr>
          <w:trHeight w:val="1430"/>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8106B6" w:rsidRDefault="005638D0" w:rsidP="00741E2E">
            <w:pPr>
              <w:pStyle w:val="NoSpacing"/>
              <w:ind w:firstLine="0"/>
              <w:rPr>
                <w:rFonts w:ascii="Times New Roman" w:hAnsi="Times New Roman"/>
                <w:b/>
                <w:i/>
              </w:rPr>
            </w:pPr>
            <w:r w:rsidRPr="008106B6">
              <w:rPr>
                <w:rFonts w:ascii="Times New Roman" w:hAnsi="Times New Roman"/>
                <w:b/>
                <w:noProof/>
                <w:lang w:val="en-US"/>
              </w:rPr>
              <mc:AlternateContent>
                <mc:Choice Requires="wps">
                  <w:drawing>
                    <wp:anchor distT="0" distB="0" distL="114300" distR="114300" simplePos="0" relativeHeight="251668480" behindDoc="0" locked="0" layoutInCell="1" allowOverlap="1" wp14:anchorId="1FCFA6B7" wp14:editId="7C3B8D59">
                      <wp:simplePos x="0" y="0"/>
                      <wp:positionH relativeFrom="column">
                        <wp:posOffset>2306955</wp:posOffset>
                      </wp:positionH>
                      <wp:positionV relativeFrom="paragraph">
                        <wp:posOffset>7853680</wp:posOffset>
                      </wp:positionV>
                      <wp:extent cx="2066925" cy="914400"/>
                      <wp:effectExtent l="19050" t="25400" r="38100" b="5080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32" style="position:absolute;left:0;text-align:left;margin-left:181.65pt;margin-top:618.4pt;width:162.7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8106B6">
              <w:rPr>
                <w:rFonts w:ascii="Times New Roman" w:hAnsi="Times New Roman"/>
                <w:b/>
              </w:rPr>
              <w:t xml:space="preserve"> </w:t>
            </w:r>
            <w:r w:rsidRPr="008106B6">
              <w:rPr>
                <w:rFonts w:ascii="Times New Roman" w:hAnsi="Times New Roman"/>
                <w:b/>
                <w:i/>
              </w:rPr>
              <w:t xml:space="preserve">Parashikimi: </w:t>
            </w:r>
            <w:r w:rsidRPr="008106B6">
              <w:rPr>
                <w:rFonts w:ascii="Times New Roman" w:hAnsi="Times New Roman"/>
              </w:rPr>
              <w:t>Mendo–Diskuto–Ndaj 10 min</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Mësuesi lexon situatën e ekskursionit nga libri.</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Nxënësit:</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mendojnë individualisht për pyetjet;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diskutojnë me shokun/shoqen e bankës;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ndajnë përgjigjet me klasën.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
                <w:bCs/>
                <w:lang w:val="en-US"/>
              </w:rPr>
              <w:t>Pyetje nxitëse</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Pse u kthye diskutimi në konflikt?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Si do të ndiheshe nëse askush nuk do të dëgjonte mendimin tënd?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A ke përjetuar një situatë të ngjashme?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Si mund të shmangen konfliktet?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Mësuesi përmbledh idetë kryesore dhe lidh përgjigjet me temën e re.</w:t>
            </w:r>
          </w:p>
          <w:p w:rsidR="005638D0" w:rsidRPr="008106B6" w:rsidRDefault="005638D0" w:rsidP="00741E2E">
            <w:pPr>
              <w:pStyle w:val="NoSpacing"/>
              <w:ind w:firstLine="0"/>
              <w:rPr>
                <w:rFonts w:ascii="Times New Roman" w:eastAsia="Times New Roman" w:hAnsi="Times New Roman"/>
                <w:lang w:val="en-US"/>
              </w:rPr>
            </w:pPr>
            <w:r w:rsidRPr="008106B6">
              <w:rPr>
                <w:rFonts w:ascii="Times New Roman" w:hAnsi="Times New Roman"/>
                <w:lang w:val="it-IT"/>
              </w:rPr>
              <w:t>-</w:t>
            </w:r>
            <w:r w:rsidRPr="008106B6">
              <w:rPr>
                <w:rFonts w:ascii="Times New Roman" w:hAnsi="Times New Roman"/>
                <w:b/>
                <w:color w:val="1D1D1D"/>
              </w:rPr>
              <w:t xml:space="preserve"> </w:t>
            </w:r>
            <w:r w:rsidRPr="008106B6">
              <w:rPr>
                <w:rFonts w:ascii="Times New Roman" w:hAnsi="Times New Roman"/>
                <w:b/>
                <w:i/>
                <w:color w:val="1D1D1D"/>
              </w:rPr>
              <w:t>Ndërtimi i njohurive</w:t>
            </w:r>
            <w:r w:rsidRPr="008106B6">
              <w:rPr>
                <w:rFonts w:ascii="Times New Roman" w:hAnsi="Times New Roman"/>
                <w:i/>
                <w:color w:val="1D1D1D"/>
              </w:rPr>
              <w:t xml:space="preserve">  </w:t>
            </w:r>
            <w:r w:rsidRPr="008106B6">
              <w:rPr>
                <w:rFonts w:ascii="Times New Roman" w:hAnsi="Times New Roman"/>
              </w:rPr>
              <w:t>Lojë me role dhe Studim rasti 25min</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Klasa ndahet në </w:t>
            </w:r>
            <w:r w:rsidRPr="008106B6">
              <w:rPr>
                <w:rFonts w:ascii="Times New Roman" w:eastAsia="Times New Roman" w:hAnsi="Times New Roman"/>
                <w:b/>
                <w:bCs/>
                <w:lang w:val="en-US"/>
              </w:rPr>
              <w:t>katër grupe</w:t>
            </w:r>
            <w:r w:rsidRPr="008106B6">
              <w:rPr>
                <w:rFonts w:ascii="Times New Roman" w:eastAsia="Times New Roman" w:hAnsi="Times New Roman"/>
                <w:lang w:val="en-US"/>
              </w:rPr>
              <w:t>.Secili grup merr një kartelë me një situatë.</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
                <w:bCs/>
                <w:lang w:val="en-US"/>
              </w:rPr>
              <w:t>Grupi 1</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Mosmarrëveshje për destinacionin e ekskursionit.</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
                <w:bCs/>
                <w:lang w:val="en-US"/>
              </w:rPr>
              <w:t>Grupi 2</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Dy shokë nuk bien dakord për organizimin e lojës.</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
                <w:bCs/>
                <w:lang w:val="en-US"/>
              </w:rPr>
              <w:t>Grupi 3</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Një nxënës nuk pranon mendimin e grupit.</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
                <w:bCs/>
                <w:lang w:val="en-US"/>
              </w:rPr>
              <w:t>Grupi 4</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Dy nxënës komunikojnë me tone të larta dhe krijojnë konflikt.</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Çdo grup përgatit dhe interpreton situatën duke iu përgjigjur pyetjeve:</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Cili është konflikti?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lastRenderedPageBreak/>
              <w:t xml:space="preserve">Pse lindi?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Si ndihen personazhet?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Si mund të zgjidhet me dialog?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Cili është kompromisi?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Pas çdo interpretimi zhvillohet diskutim me klasën.</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Mësuesi evidenton elementët kryesorë:-dëgjimi aktiv; respekti; dialogu; mirëkuptimi;kompromisi; bashkëjetesa.</w:t>
            </w:r>
            <w:r w:rsidRPr="008106B6">
              <w:rPr>
                <w:rFonts w:ascii="Times New Roman" w:hAnsi="Times New Roman"/>
                <w:i/>
                <w:color w:val="1D1D1D"/>
              </w:rPr>
              <w:t xml:space="preserve">                                       </w:t>
            </w:r>
          </w:p>
          <w:p w:rsidR="005638D0" w:rsidRPr="008106B6" w:rsidRDefault="005638D0" w:rsidP="00741E2E">
            <w:pPr>
              <w:pStyle w:val="NoSpacing"/>
              <w:rPr>
                <w:rFonts w:ascii="Times New Roman" w:hAnsi="Times New Roman"/>
              </w:rPr>
            </w:pPr>
            <w:r w:rsidRPr="008106B6">
              <w:rPr>
                <w:rFonts w:ascii="Times New Roman" w:hAnsi="Times New Roman"/>
                <w:b/>
              </w:rPr>
              <w:t>Përforcimi i njohurive</w:t>
            </w:r>
            <w:r w:rsidRPr="008106B6">
              <w:rPr>
                <w:rFonts w:ascii="Times New Roman" w:hAnsi="Times New Roman"/>
              </w:rPr>
              <w:t>. Peshorja e vendimit 10 min</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Në tabelë vizatohet një peshore me dy anë.</w:t>
            </w:r>
          </w:p>
          <w:p w:rsidR="005638D0" w:rsidRPr="008106B6" w:rsidRDefault="005638D0" w:rsidP="00741E2E">
            <w:pPr>
              <w:pStyle w:val="NoSpacing"/>
              <w:rPr>
                <w:rFonts w:ascii="Times New Roman" w:eastAsia="Times New Roman" w:hAnsi="Times New Roman"/>
                <w:lang w:val="en-US"/>
              </w:rPr>
            </w:pPr>
            <w:r w:rsidRPr="008106B6">
              <w:rPr>
                <w:rFonts w:ascii="Times New Roman" w:hAnsi="Times New Roman"/>
                <w:noProof/>
                <w:lang w:val="en-US"/>
              </w:rPr>
              <mc:AlternateContent>
                <mc:Choice Requires="wps">
                  <w:drawing>
                    <wp:inline distT="0" distB="0" distL="0" distR="0" wp14:anchorId="13AA8B7E" wp14:editId="10B61381">
                      <wp:extent cx="304800" cy="304800"/>
                      <wp:effectExtent l="0" t="0" r="0" b="0"/>
                      <wp:docPr id="9" name="AutoShape 3" descr="Generated image: Balancing conflict behaviors and resolu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Generated image: Balancing conflict behaviors and resolutio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QZwEbhAgAA/Q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8106B6">
              <w:rPr>
                <w:rFonts w:ascii="Times New Roman" w:hAnsi="Times New Roman"/>
                <w:noProof/>
                <w:lang w:val="en-US"/>
              </w:rPr>
              <mc:AlternateContent>
                <mc:Choice Requires="wps">
                  <w:drawing>
                    <wp:inline distT="0" distB="0" distL="0" distR="0" wp14:anchorId="3416EE37" wp14:editId="6EBD9037">
                      <wp:extent cx="304800" cy="304800"/>
                      <wp:effectExtent l="0" t="0" r="0" b="0"/>
                      <wp:docPr id="8" name="Rectangle 8" descr="Generated image: Balancing conflict behaviors and resolu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Description: Generated image: Balancing conflict behaviors and resolutio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b8QYg4gIAAP0F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638D0" w:rsidRPr="008106B6" w:rsidRDefault="005638D0" w:rsidP="00741E2E">
            <w:pPr>
              <w:pStyle w:val="NoSpacing"/>
              <w:rPr>
                <w:rFonts w:ascii="Times New Roman" w:eastAsia="Times New Roman" w:hAnsi="Times New Roman"/>
                <w:lang w:val="en-US"/>
              </w:rPr>
            </w:pPr>
            <w:r w:rsidRPr="008106B6">
              <w:rPr>
                <w:rFonts w:ascii="Times New Roman" w:hAnsi="Times New Roman"/>
                <w:noProof/>
                <w:lang w:val="en-US"/>
              </w:rPr>
              <w:drawing>
                <wp:inline distT="0" distB="0" distL="0" distR="0" wp14:anchorId="79527ED2" wp14:editId="6CD82D41">
                  <wp:extent cx="3700462" cy="2466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06616" cy="2471078"/>
                          </a:xfrm>
                          <a:prstGeom prst="rect">
                            <a:avLst/>
                          </a:prstGeom>
                          <a:noFill/>
                        </pic:spPr>
                      </pic:pic>
                    </a:graphicData>
                  </a:graphic>
                </wp:inline>
              </w:drawing>
            </w:r>
          </w:p>
          <w:p w:rsidR="005638D0" w:rsidRPr="008106B6" w:rsidRDefault="005638D0" w:rsidP="00741E2E">
            <w:pPr>
              <w:pStyle w:val="NoSpacing"/>
              <w:rPr>
                <w:rFonts w:ascii="Times New Roman" w:eastAsia="Times New Roman" w:hAnsi="Times New Roman"/>
                <w:lang w:val="en-US"/>
              </w:rPr>
            </w:pP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Nxënësit vendosin kartelat në anën përkatëse dhe argumentojnë zgjedhjen e tyre.</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Në fund plotësojnë fjalinë:</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Cs/>
                <w:lang w:val="en-US"/>
              </w:rPr>
              <w:t>"Sot mësova se konfliktet zgjidhen më mirë kur..."</w:t>
            </w:r>
          </w:p>
          <w:p w:rsidR="005638D0" w:rsidRPr="008106B6" w:rsidRDefault="005638D0" w:rsidP="00741E2E">
            <w:pPr>
              <w:pStyle w:val="NoSpacing"/>
              <w:rPr>
                <w:rFonts w:ascii="Times New Roman" w:hAnsi="Times New Roman"/>
                <w:b/>
              </w:rPr>
            </w:pPr>
            <w:r w:rsidRPr="008106B6">
              <w:rPr>
                <w:rFonts w:ascii="Times New Roman" w:hAnsi="Times New Roman"/>
                <w:b/>
              </w:rPr>
              <w:t>MËSIMDHËNIA E DIFERENCUAR</w:t>
            </w:r>
          </w:p>
          <w:p w:rsidR="005638D0" w:rsidRPr="008106B6" w:rsidRDefault="005638D0" w:rsidP="00741E2E">
            <w:pPr>
              <w:pStyle w:val="NoSpacing"/>
              <w:rPr>
                <w:rFonts w:ascii="Times New Roman" w:eastAsia="Times New Roman" w:hAnsi="Times New Roman"/>
                <w:b/>
                <w:lang w:val="en-US"/>
              </w:rPr>
            </w:pPr>
            <w:r w:rsidRPr="008106B6">
              <w:rPr>
                <w:rFonts w:ascii="Times New Roman" w:eastAsia="Times New Roman" w:hAnsi="Times New Roman"/>
                <w:b/>
                <w:bCs/>
                <w:lang w:val="en-US"/>
              </w:rPr>
              <w:t>Nxënësit me vështirësi</w:t>
            </w:r>
            <w:r w:rsidRPr="008106B6">
              <w:rPr>
                <w:rFonts w:ascii="Times New Roman" w:eastAsia="Times New Roman" w:hAnsi="Times New Roman"/>
                <w:b/>
                <w:lang w:val="en-US"/>
              </w:rPr>
              <w:t xml:space="preserve"> </w:t>
            </w:r>
            <w:r w:rsidRPr="008106B6">
              <w:rPr>
                <w:rFonts w:ascii="Times New Roman" w:eastAsia="Times New Roman" w:hAnsi="Times New Roman"/>
                <w:lang w:val="en-US"/>
              </w:rPr>
              <w:t xml:space="preserve">Punojnë me kartela me figura dhe pyetje udhëzuese dhe identifikojnë sjelljet pozitive dhe negative.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
                <w:bCs/>
                <w:lang w:val="en-US"/>
              </w:rPr>
              <w:t>Nxënësit e nivelit mesatar</w:t>
            </w:r>
            <w:r w:rsidRPr="008106B6">
              <w:rPr>
                <w:rFonts w:ascii="Times New Roman" w:eastAsia="Times New Roman" w:hAnsi="Times New Roman"/>
                <w:b/>
                <w:lang w:val="en-US"/>
              </w:rPr>
              <w:t xml:space="preserve">  </w:t>
            </w:r>
            <w:r w:rsidRPr="008106B6">
              <w:rPr>
                <w:rFonts w:ascii="Times New Roman" w:eastAsia="Times New Roman" w:hAnsi="Times New Roman"/>
                <w:lang w:val="en-US"/>
              </w:rPr>
              <w:t xml:space="preserve">Analizojnë shkaqet e konfliktit dhe propozojnë zgjidhje. </w:t>
            </w:r>
          </w:p>
          <w:p w:rsidR="005638D0" w:rsidRPr="008106B6" w:rsidRDefault="005638D0" w:rsidP="00741E2E">
            <w:pPr>
              <w:pStyle w:val="NoSpacing"/>
              <w:ind w:firstLine="0"/>
              <w:rPr>
                <w:rFonts w:ascii="Times New Roman" w:eastAsia="Times New Roman" w:hAnsi="Times New Roman"/>
                <w:b/>
                <w:lang w:val="en-US"/>
              </w:rPr>
            </w:pPr>
            <w:r w:rsidRPr="008106B6">
              <w:rPr>
                <w:rFonts w:ascii="Times New Roman" w:eastAsia="Times New Roman" w:hAnsi="Times New Roman"/>
                <w:b/>
                <w:bCs/>
                <w:lang w:val="en-US"/>
              </w:rPr>
              <w:t>Nxënësit e avancuar</w:t>
            </w:r>
            <w:r w:rsidRPr="008106B6">
              <w:rPr>
                <w:rFonts w:ascii="Times New Roman" w:eastAsia="Times New Roman" w:hAnsi="Times New Roman"/>
                <w:b/>
                <w:lang w:val="en-US"/>
              </w:rPr>
              <w:t xml:space="preserve"> </w:t>
            </w:r>
            <w:r w:rsidRPr="008106B6">
              <w:rPr>
                <w:rFonts w:ascii="Times New Roman" w:eastAsia="Times New Roman" w:hAnsi="Times New Roman"/>
                <w:lang w:val="en-US"/>
              </w:rPr>
              <w:t xml:space="preserve">Argumentojnë pse kompromisi është zgjidhja më e mire dhe sugjerojnë alternativa të tjera për zgjidhjen e konfliktit. </w:t>
            </w:r>
          </w:p>
        </w:tc>
      </w:tr>
      <w:tr w:rsidR="005638D0" w:rsidRPr="008106B6" w:rsidTr="00741E2E">
        <w:trPr>
          <w:trHeight w:val="1673"/>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Pr="008106B6" w:rsidRDefault="005638D0" w:rsidP="00741E2E">
            <w:pPr>
              <w:pStyle w:val="NoSpacing"/>
              <w:rPr>
                <w:rFonts w:ascii="Times New Roman" w:hAnsi="Times New Roman"/>
                <w:b/>
                <w:color w:val="1D1D1D"/>
              </w:rPr>
            </w:pPr>
            <w:r w:rsidRPr="008106B6">
              <w:rPr>
                <w:rFonts w:ascii="Times New Roman" w:hAnsi="Times New Roman"/>
                <w:b/>
                <w:color w:val="1D1D1D"/>
              </w:rPr>
              <w:lastRenderedPageBreak/>
              <w:t>Vlerësimi:</w:t>
            </w:r>
          </w:p>
          <w:tbl>
            <w:tblPr>
              <w:tblStyle w:val="TableGrid"/>
              <w:tblW w:w="0" w:type="auto"/>
              <w:tblLayout w:type="fixed"/>
              <w:tblLook w:val="04A0" w:firstRow="1" w:lastRow="0" w:firstColumn="1" w:lastColumn="0" w:noHBand="0" w:noVBand="1"/>
            </w:tblPr>
            <w:tblGrid>
              <w:gridCol w:w="2525"/>
              <w:gridCol w:w="7354"/>
            </w:tblGrid>
            <w:tr w:rsidR="005638D0" w:rsidRPr="008106B6" w:rsidTr="00741E2E">
              <w:trPr>
                <w:trHeight w:val="176"/>
              </w:trPr>
              <w:tc>
                <w:tcPr>
                  <w:tcW w:w="2525"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 xml:space="preserve">Niveli </w:t>
                  </w:r>
                </w:p>
              </w:tc>
              <w:tc>
                <w:tcPr>
                  <w:tcW w:w="7354"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Përcaktimi i arritjes</w:t>
                  </w:r>
                </w:p>
              </w:tc>
            </w:tr>
            <w:tr w:rsidR="005638D0" w:rsidRPr="008106B6" w:rsidTr="00741E2E">
              <w:trPr>
                <w:trHeight w:val="166"/>
              </w:trPr>
              <w:tc>
                <w:tcPr>
                  <w:tcW w:w="2525" w:type="dxa"/>
                </w:tcPr>
                <w:p w:rsidR="005638D0" w:rsidRPr="008106B6" w:rsidRDefault="005638D0" w:rsidP="00741E2E">
                  <w:pPr>
                    <w:rPr>
                      <w:rFonts w:ascii="Times New Roman" w:hAnsi="Times New Roman" w:cs="Times New Roman"/>
                    </w:rPr>
                  </w:pPr>
                  <w:r w:rsidRPr="008106B6">
                    <w:rPr>
                      <w:rFonts w:ascii="Times New Roman" w:eastAsia="Times New Roman" w:hAnsi="Times New Roman" w:cs="Times New Roman"/>
                      <w:b/>
                      <w:bCs/>
                      <w:lang w:val="en-US"/>
                    </w:rPr>
                    <w:t>N2 (Kuptim):</w:t>
                  </w:r>
                  <w:r w:rsidRPr="008106B6">
                    <w:rPr>
                      <w:rFonts w:ascii="Times New Roman" w:eastAsia="Times New Roman" w:hAnsi="Times New Roman" w:cs="Times New Roman"/>
                      <w:lang w:val="en-US"/>
                    </w:rPr>
                    <w:t xml:space="preserve"> </w:t>
                  </w:r>
                </w:p>
              </w:tc>
              <w:tc>
                <w:tcPr>
                  <w:tcW w:w="7354" w:type="dxa"/>
                </w:tcPr>
                <w:p w:rsidR="005638D0" w:rsidRPr="008106B6" w:rsidRDefault="005638D0" w:rsidP="00741E2E">
                  <w:pPr>
                    <w:pStyle w:val="NoSpacing"/>
                    <w:rPr>
                      <w:rFonts w:ascii="Times New Roman" w:eastAsia="Times New Roman" w:hAnsi="Times New Roman"/>
                    </w:rPr>
                  </w:pPr>
                  <w:r w:rsidRPr="008106B6">
                    <w:rPr>
                      <w:rFonts w:ascii="Times New Roman" w:eastAsia="Times New Roman" w:hAnsi="Times New Roman"/>
                    </w:rPr>
                    <w:t>Përkufizon konfliktin kulturor dhe identifikon shkaqet e tij.</w:t>
                  </w:r>
                </w:p>
              </w:tc>
            </w:tr>
            <w:tr w:rsidR="005638D0" w:rsidRPr="008106B6" w:rsidTr="00741E2E">
              <w:trPr>
                <w:trHeight w:val="176"/>
              </w:trPr>
              <w:tc>
                <w:tcPr>
                  <w:tcW w:w="2525" w:type="dxa"/>
                </w:tcPr>
                <w:p w:rsidR="005638D0" w:rsidRPr="008106B6" w:rsidRDefault="005638D0" w:rsidP="00741E2E">
                  <w:pPr>
                    <w:rPr>
                      <w:rFonts w:ascii="Times New Roman" w:hAnsi="Times New Roman" w:cs="Times New Roman"/>
                    </w:rPr>
                  </w:pPr>
                  <w:r w:rsidRPr="008106B6">
                    <w:rPr>
                      <w:rFonts w:ascii="Times New Roman" w:eastAsia="Times New Roman" w:hAnsi="Times New Roman" w:cs="Times New Roman"/>
                      <w:b/>
                      <w:bCs/>
                      <w:lang w:val="en-US"/>
                    </w:rPr>
                    <w:t>N3 (Zbatim):</w:t>
                  </w:r>
                  <w:r w:rsidRPr="008106B6">
                    <w:rPr>
                      <w:rFonts w:ascii="Times New Roman" w:eastAsia="Times New Roman" w:hAnsi="Times New Roman" w:cs="Times New Roman"/>
                      <w:lang w:val="en-US"/>
                    </w:rPr>
                    <w:t xml:space="preserve"> </w:t>
                  </w:r>
                </w:p>
              </w:tc>
              <w:tc>
                <w:tcPr>
                  <w:tcW w:w="7354" w:type="dxa"/>
                </w:tcPr>
                <w:p w:rsidR="005638D0" w:rsidRPr="008106B6" w:rsidRDefault="005638D0" w:rsidP="00741E2E">
                  <w:pPr>
                    <w:pStyle w:val="NoSpacing"/>
                    <w:rPr>
                      <w:rFonts w:ascii="Times New Roman" w:eastAsia="Times New Roman" w:hAnsi="Times New Roman"/>
                    </w:rPr>
                  </w:pPr>
                  <w:r w:rsidRPr="008106B6">
                    <w:rPr>
                      <w:rFonts w:ascii="Times New Roman" w:eastAsia="Times New Roman" w:hAnsi="Times New Roman"/>
                    </w:rPr>
                    <w:t>Propozon mënyra konkrete për zgjidhjen e një konflikti përmes dialogut dhe bashkëpunimit.</w:t>
                  </w:r>
                </w:p>
              </w:tc>
            </w:tr>
            <w:tr w:rsidR="005638D0" w:rsidRPr="008106B6" w:rsidTr="00741E2E">
              <w:trPr>
                <w:trHeight w:val="176"/>
              </w:trPr>
              <w:tc>
                <w:tcPr>
                  <w:tcW w:w="2525" w:type="dxa"/>
                </w:tcPr>
                <w:p w:rsidR="005638D0" w:rsidRPr="008106B6" w:rsidRDefault="005638D0" w:rsidP="00741E2E">
                  <w:pPr>
                    <w:rPr>
                      <w:rFonts w:ascii="Times New Roman" w:hAnsi="Times New Roman" w:cs="Times New Roman"/>
                    </w:rPr>
                  </w:pPr>
                  <w:r w:rsidRPr="008106B6">
                    <w:rPr>
                      <w:rFonts w:ascii="Times New Roman" w:eastAsia="Times New Roman" w:hAnsi="Times New Roman" w:cs="Times New Roman"/>
                      <w:b/>
                      <w:bCs/>
                      <w:lang w:val="en-US"/>
                    </w:rPr>
                    <w:t>N4 (Analizë/Vlerësim):</w:t>
                  </w:r>
                </w:p>
              </w:tc>
              <w:tc>
                <w:tcPr>
                  <w:tcW w:w="7354" w:type="dxa"/>
                </w:tcPr>
                <w:p w:rsidR="005638D0" w:rsidRPr="008106B6" w:rsidRDefault="005638D0" w:rsidP="00741E2E">
                  <w:pPr>
                    <w:rPr>
                      <w:rFonts w:ascii="Times New Roman" w:hAnsi="Times New Roman" w:cs="Times New Roman"/>
                    </w:rPr>
                  </w:pPr>
                  <w:r w:rsidRPr="008106B6">
                    <w:rPr>
                      <w:rFonts w:ascii="Times New Roman" w:hAnsi="Times New Roman" w:cs="Times New Roman"/>
                    </w:rPr>
                    <w:t>Analizon situata konflikti dhe argumenton rëndësinë e respektit, mirëkuptimit dhe kompromisit në bashkëjetesë.</w:t>
                  </w:r>
                </w:p>
              </w:tc>
            </w:tr>
          </w:tbl>
          <w:p w:rsidR="005638D0" w:rsidRPr="008106B6" w:rsidRDefault="005638D0" w:rsidP="00741E2E">
            <w:pPr>
              <w:pStyle w:val="NoSpacing"/>
              <w:ind w:firstLine="0"/>
              <w:rPr>
                <w:rFonts w:ascii="Times New Roman" w:eastAsia="Times New Roman" w:hAnsi="Times New Roman"/>
                <w:lang w:val="en-US"/>
              </w:rPr>
            </w:pPr>
          </w:p>
        </w:tc>
      </w:tr>
      <w:tr w:rsidR="005638D0" w:rsidRPr="008106B6" w:rsidTr="00741E2E">
        <w:trPr>
          <w:trHeight w:val="70"/>
        </w:trPr>
        <w:tc>
          <w:tcPr>
            <w:tcW w:w="116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8106B6" w:rsidRDefault="005638D0" w:rsidP="00741E2E">
            <w:pPr>
              <w:pStyle w:val="NoSpacing"/>
              <w:ind w:firstLine="0"/>
              <w:rPr>
                <w:rFonts w:ascii="Times New Roman" w:eastAsia="Times New Roman" w:hAnsi="Times New Roman"/>
                <w:bCs/>
              </w:rPr>
            </w:pPr>
            <w:r w:rsidRPr="008106B6">
              <w:rPr>
                <w:rFonts w:ascii="Times New Roman" w:hAnsi="Times New Roman"/>
                <w:b/>
                <w:color w:val="1D1D1D"/>
              </w:rPr>
              <w:t>Detyrë shtëpie:</w:t>
            </w:r>
            <w:r w:rsidRPr="008106B6">
              <w:rPr>
                <w:rStyle w:val="BodyTextChar"/>
                <w:rFonts w:ascii="Times New Roman" w:hAnsi="Times New Roman" w:cs="Times New Roman"/>
              </w:rPr>
              <w:t xml:space="preserve"> </w:t>
            </w:r>
            <w:r w:rsidRPr="008106B6">
              <w:rPr>
                <w:rFonts w:ascii="Times New Roman" w:eastAsia="Times New Roman" w:hAnsi="Times New Roman"/>
                <w:bCs/>
              </w:rPr>
              <w:t>Niveli bazë (N2</w:t>
            </w:r>
            <w:r w:rsidRPr="008106B6">
              <w:rPr>
                <w:rFonts w:ascii="Times New Roman" w:eastAsia="Times New Roman" w:hAnsi="Times New Roman"/>
                <w:b/>
                <w:bCs/>
              </w:rPr>
              <w:t>):</w:t>
            </w:r>
            <w:r w:rsidRPr="008106B6">
              <w:rPr>
                <w:rFonts w:ascii="Times New Roman" w:hAnsi="Times New Roman"/>
              </w:rPr>
              <w:t xml:space="preserve"> </w:t>
            </w:r>
            <w:r w:rsidRPr="008106B6">
              <w:rPr>
                <w:rFonts w:ascii="Times New Roman" w:eastAsia="Times New Roman" w:hAnsi="Times New Roman"/>
                <w:bCs/>
              </w:rPr>
              <w:t>Shkruaj një shembull konflikti nga jeta e përditshme.</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Cs/>
                <w:lang w:val="en-US"/>
              </w:rPr>
              <w:t xml:space="preserve"> Niveli mesatar (N3):</w:t>
            </w:r>
            <w:r w:rsidRPr="008106B6">
              <w:rPr>
                <w:rFonts w:ascii="Times New Roman" w:hAnsi="Times New Roman"/>
              </w:rPr>
              <w:t xml:space="preserve"> </w:t>
            </w:r>
            <w:r w:rsidRPr="008106B6">
              <w:rPr>
                <w:rFonts w:ascii="Times New Roman" w:eastAsia="Times New Roman" w:hAnsi="Times New Roman"/>
                <w:bCs/>
                <w:lang w:val="en-US"/>
              </w:rPr>
              <w:t>Shpjego si mund të zgjidhet ai konflikt me dialog.</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Cs/>
                <w:lang w:val="en-US"/>
              </w:rPr>
              <w:t>Niveli i avancuar (N4</w:t>
            </w:r>
            <w:r w:rsidRPr="008106B6">
              <w:rPr>
                <w:rFonts w:ascii="Times New Roman" w:eastAsia="Times New Roman" w:hAnsi="Times New Roman"/>
                <w:b/>
                <w:bCs/>
                <w:lang w:val="en-US"/>
              </w:rPr>
              <w:t>):</w:t>
            </w:r>
            <w:r w:rsidRPr="008106B6">
              <w:rPr>
                <w:rFonts w:ascii="Times New Roman" w:hAnsi="Times New Roman"/>
              </w:rPr>
              <w:t xml:space="preserve"> Përshkruaj një situatë ku kompromisi ka ndihmuar në zgjidhjen e një mosmarrëveshjeje dhe argumento pse ishte zgjidhja më e mirë.</w:t>
            </w:r>
          </w:p>
        </w:tc>
      </w:tr>
    </w:tbl>
    <w:p w:rsidR="005638D0" w:rsidRPr="008106B6" w:rsidRDefault="005638D0" w:rsidP="005638D0">
      <w:pPr>
        <w:rPr>
          <w:rFonts w:ascii="Times New Roman" w:hAnsi="Times New Roman" w:cs="Times New Roman"/>
        </w:rPr>
      </w:pPr>
    </w:p>
    <w:p w:rsidR="005638D0" w:rsidRDefault="005638D0" w:rsidP="005638D0">
      <w:pPr>
        <w:rPr>
          <w:rFonts w:ascii="Times New Roman" w:hAnsi="Times New Roman" w:cs="Times New Roman"/>
        </w:rPr>
      </w:pPr>
    </w:p>
    <w:p w:rsidR="005638D0" w:rsidRDefault="005638D0" w:rsidP="005638D0">
      <w:pPr>
        <w:rPr>
          <w:rFonts w:ascii="Times New Roman" w:hAnsi="Times New Roman" w:cs="Times New Roman"/>
        </w:rPr>
      </w:pPr>
    </w:p>
    <w:p w:rsidR="005638D0" w:rsidRPr="008106B6" w:rsidRDefault="005638D0" w:rsidP="005638D0">
      <w:pPr>
        <w:rPr>
          <w:rFonts w:ascii="Times New Roman" w:hAnsi="Times New Roman" w:cs="Times New Roman"/>
        </w:rPr>
      </w:pPr>
    </w:p>
    <w:p w:rsidR="005638D0" w:rsidRPr="008106B6" w:rsidRDefault="005638D0" w:rsidP="005638D0">
      <w:pPr>
        <w:rPr>
          <w:rFonts w:ascii="Times New Roman" w:hAnsi="Times New Roman" w:cs="Times New Roman"/>
        </w:rPr>
      </w:pPr>
    </w:p>
    <w:tbl>
      <w:tblPr>
        <w:tblW w:w="11520"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420"/>
        <w:gridCol w:w="2700"/>
        <w:gridCol w:w="2415"/>
        <w:gridCol w:w="2985"/>
      </w:tblGrid>
      <w:tr w:rsidR="005638D0" w:rsidRPr="008106B6" w:rsidTr="00741E2E">
        <w:trPr>
          <w:trHeight w:val="233"/>
        </w:trPr>
        <w:tc>
          <w:tcPr>
            <w:tcW w:w="342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106B6" w:rsidRDefault="005638D0" w:rsidP="00741E2E">
            <w:pPr>
              <w:pStyle w:val="TableParagraph"/>
              <w:spacing w:line="276" w:lineRule="auto"/>
              <w:ind w:left="158"/>
              <w:rPr>
                <w:rFonts w:ascii="Times New Roman" w:hAnsi="Times New Roman" w:cs="Times New Roman"/>
                <w:lang w:val="sq-AL"/>
              </w:rPr>
            </w:pPr>
            <w:r w:rsidRPr="008106B6">
              <w:rPr>
                <w:rFonts w:ascii="Times New Roman" w:hAnsi="Times New Roman" w:cs="Times New Roman"/>
                <w:b/>
                <w:color w:val="1D1D1D"/>
                <w:lang w:val="sq-AL"/>
              </w:rPr>
              <w:lastRenderedPageBreak/>
              <w:t xml:space="preserve">Fusha: </w:t>
            </w:r>
            <w:r>
              <w:rPr>
                <w:rFonts w:ascii="Times New Roman" w:hAnsi="Times New Roman" w:cs="Times New Roman"/>
                <w:color w:val="1D1D1D"/>
                <w:sz w:val="20"/>
                <w:szCs w:val="20"/>
                <w:lang w:val="sq-AL"/>
              </w:rPr>
              <w:t>Shkencat Shoqërore</w:t>
            </w:r>
          </w:p>
        </w:tc>
        <w:tc>
          <w:tcPr>
            <w:tcW w:w="270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106B6" w:rsidRDefault="005638D0" w:rsidP="00741E2E">
            <w:pPr>
              <w:pStyle w:val="TableParagraph"/>
              <w:spacing w:line="276" w:lineRule="auto"/>
              <w:ind w:left="653"/>
              <w:rPr>
                <w:rFonts w:ascii="Times New Roman" w:hAnsi="Times New Roman" w:cs="Times New Roman"/>
                <w:lang w:val="sq-AL"/>
              </w:rPr>
            </w:pPr>
            <w:r w:rsidRPr="008106B6">
              <w:rPr>
                <w:rFonts w:ascii="Times New Roman" w:hAnsi="Times New Roman" w:cs="Times New Roman"/>
                <w:b/>
                <w:color w:val="1D1D1D"/>
                <w:lang w:val="sq-AL"/>
              </w:rPr>
              <w:t xml:space="preserve">Lënda: </w:t>
            </w:r>
            <w:r w:rsidRPr="008106B6">
              <w:rPr>
                <w:rFonts w:ascii="Times New Roman" w:hAnsi="Times New Roman" w:cs="Times New Roman"/>
                <w:color w:val="1D1D1D"/>
                <w:lang w:val="sq-AL"/>
              </w:rPr>
              <w:t>Qytetari</w:t>
            </w:r>
          </w:p>
        </w:tc>
        <w:tc>
          <w:tcPr>
            <w:tcW w:w="241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106B6" w:rsidRDefault="005638D0" w:rsidP="00741E2E">
            <w:pPr>
              <w:pStyle w:val="TableParagraph"/>
              <w:spacing w:line="276" w:lineRule="auto"/>
              <w:ind w:left="677" w:right="668"/>
              <w:jc w:val="center"/>
              <w:rPr>
                <w:rFonts w:ascii="Times New Roman" w:hAnsi="Times New Roman" w:cs="Times New Roman"/>
                <w:lang w:val="sq-AL"/>
              </w:rPr>
            </w:pPr>
            <w:r w:rsidRPr="008106B6">
              <w:rPr>
                <w:rFonts w:ascii="Times New Roman" w:hAnsi="Times New Roman" w:cs="Times New Roman"/>
                <w:b/>
                <w:color w:val="1D1D1D"/>
                <w:lang w:val="sq-AL"/>
              </w:rPr>
              <w:t xml:space="preserve">Shkalla: </w:t>
            </w:r>
            <w:r w:rsidRPr="008106B6">
              <w:rPr>
                <w:rFonts w:ascii="Times New Roman" w:hAnsi="Times New Roman" w:cs="Times New Roman"/>
                <w:color w:val="1D1D1D"/>
                <w:lang w:val="sq-AL"/>
              </w:rPr>
              <w:t>III</w:t>
            </w:r>
          </w:p>
        </w:tc>
        <w:tc>
          <w:tcPr>
            <w:tcW w:w="298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8106B6" w:rsidRDefault="005638D0" w:rsidP="00741E2E">
            <w:pPr>
              <w:pStyle w:val="TableParagraph"/>
              <w:spacing w:line="276" w:lineRule="auto"/>
              <w:ind w:right="663"/>
              <w:rPr>
                <w:rFonts w:ascii="Times New Roman" w:hAnsi="Times New Roman" w:cs="Times New Roman"/>
                <w:lang w:val="sq-AL"/>
              </w:rPr>
            </w:pPr>
            <w:r w:rsidRPr="008106B6">
              <w:rPr>
                <w:rFonts w:ascii="Times New Roman" w:hAnsi="Times New Roman" w:cs="Times New Roman"/>
                <w:b/>
                <w:color w:val="1D1D1D"/>
                <w:lang w:val="sq-AL"/>
              </w:rPr>
              <w:t xml:space="preserve">Klasa: </w:t>
            </w:r>
            <w:r w:rsidRPr="008106B6">
              <w:rPr>
                <w:rFonts w:ascii="Times New Roman" w:hAnsi="Times New Roman" w:cs="Times New Roman"/>
                <w:color w:val="1D1D1D"/>
                <w:lang w:val="sq-AL"/>
              </w:rPr>
              <w:t>VI</w:t>
            </w:r>
          </w:p>
        </w:tc>
      </w:tr>
      <w:tr w:rsidR="005638D0" w:rsidRPr="008106B6" w:rsidTr="00741E2E">
        <w:trPr>
          <w:trHeight w:val="70"/>
        </w:trPr>
        <w:tc>
          <w:tcPr>
            <w:tcW w:w="6120" w:type="dxa"/>
            <w:gridSpan w:val="2"/>
            <w:tcBorders>
              <w:top w:val="single" w:sz="4" w:space="0" w:color="1D1D1D"/>
              <w:left w:val="single" w:sz="4" w:space="0" w:color="1D1D1D"/>
              <w:bottom w:val="single" w:sz="4" w:space="0" w:color="1D1D1D"/>
              <w:right w:val="single" w:sz="4" w:space="0" w:color="1D1D1D"/>
            </w:tcBorders>
          </w:tcPr>
          <w:p w:rsidR="005638D0" w:rsidRPr="008106B6" w:rsidRDefault="005638D0" w:rsidP="00741E2E">
            <w:pPr>
              <w:pStyle w:val="TableParagraph"/>
              <w:spacing w:line="276" w:lineRule="auto"/>
              <w:rPr>
                <w:rFonts w:ascii="Times New Roman" w:hAnsi="Times New Roman" w:cs="Times New Roman"/>
                <w:lang w:val="sq-AL"/>
              </w:rPr>
            </w:pPr>
            <w:r w:rsidRPr="008106B6">
              <w:rPr>
                <w:rFonts w:ascii="Times New Roman" w:hAnsi="Times New Roman" w:cs="Times New Roman"/>
                <w:b/>
                <w:color w:val="1D1D1D"/>
                <w:lang w:val="sq-AL"/>
              </w:rPr>
              <w:t>Tema mësimore :</w:t>
            </w:r>
            <w:r w:rsidRPr="008106B6">
              <w:rPr>
                <w:rFonts w:ascii="Times New Roman" w:hAnsi="Times New Roman" w:cs="Times New Roman"/>
              </w:rPr>
              <w:t xml:space="preserve"> </w:t>
            </w:r>
            <w:r w:rsidRPr="008106B6">
              <w:rPr>
                <w:rStyle w:val="Strong"/>
                <w:rFonts w:ascii="Times New Roman" w:hAnsi="Times New Roman" w:cs="Times New Roman"/>
              </w:rPr>
              <w:t>Ndikimi i kulturës në sjelljen qytetare</w:t>
            </w:r>
          </w:p>
        </w:tc>
        <w:tc>
          <w:tcPr>
            <w:tcW w:w="5400" w:type="dxa"/>
            <w:gridSpan w:val="2"/>
            <w:vMerge w:val="restart"/>
            <w:tcBorders>
              <w:top w:val="single" w:sz="4" w:space="0" w:color="1D1D1D"/>
              <w:left w:val="single" w:sz="4" w:space="0" w:color="1D1D1D"/>
              <w:bottom w:val="single" w:sz="4" w:space="0" w:color="1D1D1D"/>
              <w:right w:val="single" w:sz="4" w:space="0" w:color="1D1D1D"/>
            </w:tcBorders>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b/>
                <w:color w:val="1D1D1D"/>
              </w:rPr>
              <w:t>Situata e të nxënit:</w:t>
            </w:r>
            <w:r w:rsidRPr="008106B6">
              <w:rPr>
                <w:rFonts w:ascii="Times New Roman" w:hAnsi="Times New Roman" w:cs="Times New Roman"/>
                <w:lang w:val="it-IT"/>
              </w:rPr>
              <w:t xml:space="preserve"> </w:t>
            </w:r>
            <w:r w:rsidRPr="008106B6">
              <w:rPr>
                <w:rFonts w:ascii="Times New Roman" w:hAnsi="Times New Roman" w:cs="Times New Roman"/>
              </w:rPr>
              <w:t>Në lagjen ku banon Ola, disa banorë propozojnë të mbjellin lule dhe të kujdesen për hapësirën e përbashkët, ndërsa të tjerë mendojnë se kjo është vetëm detyrë e bashkisë. Pas një diskutimi, banorët bien dakord të bashkëpunojnë dhe të ndajnë përgjegjësitë për mirëmbajtjen e mjedisit.</w:t>
            </w:r>
          </w:p>
        </w:tc>
      </w:tr>
      <w:tr w:rsidR="005638D0" w:rsidRPr="008106B6" w:rsidTr="00741E2E">
        <w:trPr>
          <w:trHeight w:val="1035"/>
        </w:trPr>
        <w:tc>
          <w:tcPr>
            <w:tcW w:w="6120" w:type="dxa"/>
            <w:gridSpan w:val="2"/>
            <w:vMerge w:val="restart"/>
            <w:tcBorders>
              <w:top w:val="single" w:sz="4" w:space="0" w:color="1D1D1D"/>
              <w:left w:val="single" w:sz="4" w:space="0" w:color="1D1D1D"/>
              <w:right w:val="single" w:sz="4" w:space="0" w:color="1D1D1D"/>
            </w:tcBorders>
          </w:tcPr>
          <w:p w:rsidR="005638D0" w:rsidRPr="008106B6" w:rsidRDefault="005638D0" w:rsidP="00741E2E">
            <w:pPr>
              <w:pStyle w:val="NoSpacing"/>
              <w:ind w:firstLine="0"/>
              <w:rPr>
                <w:rFonts w:ascii="Times New Roman" w:hAnsi="Times New Roman"/>
                <w:b/>
              </w:rPr>
            </w:pPr>
            <w:r w:rsidRPr="008106B6">
              <w:rPr>
                <w:rFonts w:ascii="Times New Roman" w:hAnsi="Times New Roman"/>
                <w:b/>
              </w:rPr>
              <w:t>Rezultatet e të nxënit sipas kompetencave të fushës sipas temës mësimore: Nxënësi/ja:</w:t>
            </w:r>
          </w:p>
          <w:p w:rsidR="005638D0" w:rsidRPr="008106B6" w:rsidRDefault="005638D0" w:rsidP="00741E2E">
            <w:pPr>
              <w:pStyle w:val="NoSpacing"/>
              <w:ind w:firstLine="0"/>
              <w:rPr>
                <w:rFonts w:ascii="Times New Roman" w:eastAsia="Times New Roman" w:hAnsi="Times New Roman"/>
                <w:b/>
                <w:lang w:val="en-US"/>
              </w:rPr>
            </w:pPr>
            <w:r w:rsidRPr="008106B6">
              <w:rPr>
                <w:rFonts w:ascii="Times New Roman" w:hAnsi="Times New Roman"/>
              </w:rPr>
              <w:t>-identifikon vlerat qytetare që ndikojnë në jetën e komunitetit;</w:t>
            </w:r>
          </w:p>
          <w:p w:rsidR="005638D0" w:rsidRPr="008106B6" w:rsidRDefault="005638D0" w:rsidP="00741E2E">
            <w:pPr>
              <w:widowControl/>
              <w:autoSpaceDE/>
              <w:autoSpaceDN/>
              <w:rPr>
                <w:rFonts w:ascii="Times New Roman" w:hAnsi="Times New Roman" w:cs="Times New Roman"/>
              </w:rPr>
            </w:pPr>
            <w:r w:rsidRPr="008106B6">
              <w:rPr>
                <w:rFonts w:ascii="Times New Roman" w:eastAsia="Times New Roman" w:hAnsi="Times New Roman" w:cs="Times New Roman"/>
                <w:lang w:val="en-US" w:eastAsia="en-US" w:bidi="ar-SA"/>
              </w:rPr>
              <w:t>-</w:t>
            </w:r>
            <w:r w:rsidRPr="008106B6">
              <w:rPr>
                <w:rFonts w:ascii="Times New Roman" w:hAnsi="Times New Roman" w:cs="Times New Roman"/>
              </w:rPr>
              <w:t>shpjegon se si kultura ndikon në sjelljen qytetare;</w:t>
            </w:r>
          </w:p>
          <w:p w:rsidR="005638D0" w:rsidRPr="003C26FD" w:rsidRDefault="005638D0" w:rsidP="00741E2E">
            <w:pPr>
              <w:widowControl/>
              <w:autoSpaceDE/>
              <w:autoSpaceDN/>
              <w:rPr>
                <w:rFonts w:ascii="Times New Roman" w:eastAsia="Times New Roman" w:hAnsi="Times New Roman" w:cs="Times New Roman"/>
                <w:lang w:val="en-US" w:eastAsia="en-US" w:bidi="ar-SA"/>
              </w:rPr>
            </w:pPr>
            <w:r w:rsidRPr="008106B6">
              <w:rPr>
                <w:rFonts w:ascii="Times New Roman" w:eastAsia="Times New Roman" w:hAnsi="Times New Roman" w:cs="Times New Roman"/>
                <w:lang w:val="en-US" w:eastAsia="en-US" w:bidi="ar-SA"/>
              </w:rPr>
              <w:t xml:space="preserve"> -</w:t>
            </w:r>
            <w:r w:rsidRPr="003C26FD">
              <w:rPr>
                <w:rFonts w:ascii="Times New Roman" w:eastAsia="Times New Roman" w:hAnsi="Times New Roman" w:cs="Times New Roman"/>
                <w:lang w:val="en-US" w:eastAsia="en-US" w:bidi="ar-SA"/>
              </w:rPr>
              <w:t xml:space="preserve">argumenton rëndësinë e përgjegjësisë, respektit dhe bashkëpunimit; </w:t>
            </w:r>
          </w:p>
          <w:p w:rsidR="005638D0" w:rsidRPr="003C26FD" w:rsidRDefault="005638D0" w:rsidP="00741E2E">
            <w:pPr>
              <w:widowControl/>
              <w:autoSpaceDE/>
              <w:autoSpaceDN/>
              <w:rPr>
                <w:rFonts w:ascii="Times New Roman" w:eastAsia="Times New Roman" w:hAnsi="Times New Roman" w:cs="Times New Roman"/>
                <w:lang w:val="en-US" w:eastAsia="en-US" w:bidi="ar-SA"/>
              </w:rPr>
            </w:pPr>
            <w:r w:rsidRPr="008106B6">
              <w:rPr>
                <w:rFonts w:ascii="Times New Roman" w:eastAsia="Times New Roman" w:hAnsi="Times New Roman" w:cs="Times New Roman"/>
                <w:lang w:val="en-US" w:eastAsia="en-US" w:bidi="ar-SA"/>
              </w:rPr>
              <w:t>-</w:t>
            </w:r>
            <w:r w:rsidRPr="003C26FD">
              <w:rPr>
                <w:rFonts w:ascii="Times New Roman" w:eastAsia="Times New Roman" w:hAnsi="Times New Roman" w:cs="Times New Roman"/>
                <w:lang w:val="en-US" w:eastAsia="en-US" w:bidi="ar-SA"/>
              </w:rPr>
              <w:t xml:space="preserve"> analizon situata nga jeta e përditshme dhe propozon zgjidhje; </w:t>
            </w:r>
          </w:p>
          <w:p w:rsidR="005638D0" w:rsidRPr="008106B6" w:rsidRDefault="005638D0" w:rsidP="00741E2E">
            <w:pPr>
              <w:pStyle w:val="NoSpacing"/>
              <w:ind w:firstLine="0"/>
              <w:rPr>
                <w:rFonts w:ascii="Times New Roman" w:hAnsi="Times New Roman"/>
                <w:b/>
                <w:color w:val="1D1D1D"/>
              </w:rPr>
            </w:pPr>
            <w:r w:rsidRPr="008106B6">
              <w:rPr>
                <w:rFonts w:ascii="Times New Roman" w:eastAsia="Times New Roman" w:hAnsi="Times New Roman"/>
                <w:lang w:val="en-US"/>
              </w:rPr>
              <w:t>-bashkëpunon në grup duke respektuar mendimin e të tjerëve.</w:t>
            </w:r>
            <w:r w:rsidRPr="008106B6">
              <w:rPr>
                <w:rFonts w:ascii="Times New Roman" w:hAnsi="Times New Roman"/>
              </w:rPr>
              <w:t>-</w:t>
            </w:r>
            <w:r w:rsidRPr="008106B6">
              <w:rPr>
                <w:rFonts w:ascii="Times New Roman" w:hAnsi="Times New Roman"/>
                <w:b/>
                <w:color w:val="1D1D1D"/>
              </w:rPr>
              <w:t xml:space="preserve"> </w:t>
            </w:r>
          </w:p>
        </w:tc>
        <w:tc>
          <w:tcPr>
            <w:tcW w:w="5400" w:type="dxa"/>
            <w:gridSpan w:val="2"/>
            <w:vMerge/>
            <w:tcBorders>
              <w:top w:val="single" w:sz="4" w:space="0" w:color="1D1D1D"/>
              <w:left w:val="single" w:sz="4" w:space="0" w:color="1D1D1D"/>
              <w:bottom w:val="single" w:sz="8" w:space="0" w:color="auto"/>
              <w:right w:val="single" w:sz="4" w:space="0" w:color="1D1D1D"/>
            </w:tcBorders>
            <w:vAlign w:val="center"/>
            <w:hideMark/>
          </w:tcPr>
          <w:p w:rsidR="005638D0" w:rsidRPr="008106B6" w:rsidRDefault="005638D0" w:rsidP="00741E2E">
            <w:pPr>
              <w:widowControl/>
              <w:autoSpaceDE/>
              <w:autoSpaceDN/>
              <w:rPr>
                <w:rFonts w:ascii="Times New Roman" w:hAnsi="Times New Roman" w:cs="Times New Roman"/>
                <w:i/>
                <w:lang w:val="sq-AL"/>
              </w:rPr>
            </w:pPr>
          </w:p>
        </w:tc>
      </w:tr>
      <w:tr w:rsidR="005638D0" w:rsidRPr="008106B6" w:rsidTr="00741E2E">
        <w:trPr>
          <w:trHeight w:val="1005"/>
        </w:trPr>
        <w:tc>
          <w:tcPr>
            <w:tcW w:w="6120" w:type="dxa"/>
            <w:gridSpan w:val="2"/>
            <w:vMerge/>
            <w:tcBorders>
              <w:left w:val="single" w:sz="4" w:space="0" w:color="1D1D1D"/>
              <w:right w:val="single" w:sz="4" w:space="0" w:color="1D1D1D"/>
            </w:tcBorders>
          </w:tcPr>
          <w:p w:rsidR="005638D0" w:rsidRPr="008106B6" w:rsidRDefault="005638D0" w:rsidP="00741E2E">
            <w:pPr>
              <w:pStyle w:val="NoSpacing"/>
              <w:ind w:firstLine="0"/>
              <w:rPr>
                <w:rFonts w:ascii="Times New Roman" w:hAnsi="Times New Roman"/>
                <w:b/>
              </w:rPr>
            </w:pPr>
          </w:p>
        </w:tc>
        <w:tc>
          <w:tcPr>
            <w:tcW w:w="5400" w:type="dxa"/>
            <w:gridSpan w:val="2"/>
            <w:tcBorders>
              <w:top w:val="single" w:sz="8" w:space="0" w:color="auto"/>
              <w:left w:val="single" w:sz="4" w:space="0" w:color="1D1D1D"/>
              <w:bottom w:val="single" w:sz="8" w:space="0" w:color="auto"/>
              <w:right w:val="single" w:sz="4" w:space="0" w:color="1D1D1D"/>
            </w:tcBorders>
            <w:vAlign w:val="center"/>
          </w:tcPr>
          <w:p w:rsidR="005638D0" w:rsidRPr="003C26FD" w:rsidRDefault="005638D0" w:rsidP="00741E2E">
            <w:pPr>
              <w:rPr>
                <w:rFonts w:ascii="Times New Roman" w:eastAsia="Times New Roman" w:hAnsi="Times New Roman" w:cs="Times New Roman"/>
                <w:lang w:val="en-US" w:eastAsia="en-US" w:bidi="ar-SA"/>
              </w:rPr>
            </w:pPr>
            <w:r w:rsidRPr="008106B6">
              <w:rPr>
                <w:rFonts w:ascii="Times New Roman" w:hAnsi="Times New Roman" w:cs="Times New Roman"/>
                <w:b/>
                <w:color w:val="1D1D1D"/>
                <w:lang w:val="sq-AL"/>
              </w:rPr>
              <w:t xml:space="preserve">Fjalë kyç </w:t>
            </w:r>
            <w:r w:rsidRPr="008106B6">
              <w:rPr>
                <w:rFonts w:ascii="Times New Roman" w:eastAsia="Times New Roman" w:hAnsi="Times New Roman" w:cs="Times New Roman"/>
                <w:lang w:val="en-US" w:eastAsia="en-US" w:bidi="ar-SA"/>
              </w:rPr>
              <w:t xml:space="preserve">  kulturë ,</w:t>
            </w:r>
            <w:r w:rsidRPr="003C26FD">
              <w:rPr>
                <w:rFonts w:ascii="Times New Roman" w:eastAsia="Times New Roman" w:hAnsi="Times New Roman" w:cs="Times New Roman"/>
                <w:lang w:val="en-US" w:eastAsia="en-US" w:bidi="ar-SA"/>
              </w:rPr>
              <w:t xml:space="preserve"> sjellje qytetare </w:t>
            </w:r>
            <w:r w:rsidRPr="008106B6">
              <w:rPr>
                <w:rFonts w:ascii="Times New Roman" w:eastAsia="Times New Roman" w:hAnsi="Times New Roman" w:cs="Times New Roman"/>
                <w:lang w:val="en-US" w:eastAsia="en-US" w:bidi="ar-SA"/>
              </w:rPr>
              <w:t>,përgjegjësi,</w:t>
            </w:r>
            <w:r w:rsidRPr="003C26FD">
              <w:rPr>
                <w:rFonts w:ascii="Times New Roman" w:eastAsia="Times New Roman" w:hAnsi="Times New Roman" w:cs="Times New Roman"/>
                <w:lang w:val="en-US" w:eastAsia="en-US" w:bidi="ar-SA"/>
              </w:rPr>
              <w:t xml:space="preserve">respekt </w:t>
            </w:r>
          </w:p>
          <w:p w:rsidR="005638D0" w:rsidRPr="008106B6" w:rsidRDefault="005638D0" w:rsidP="00741E2E">
            <w:pPr>
              <w:widowControl/>
              <w:autoSpaceDE/>
              <w:autoSpaceDN/>
              <w:rPr>
                <w:rFonts w:ascii="Times New Roman" w:eastAsia="Times New Roman" w:hAnsi="Times New Roman" w:cs="Times New Roman"/>
                <w:lang w:val="en-US" w:eastAsia="en-US" w:bidi="ar-SA"/>
              </w:rPr>
            </w:pPr>
            <w:r w:rsidRPr="008106B6">
              <w:rPr>
                <w:rFonts w:ascii="Times New Roman" w:eastAsia="Times New Roman" w:hAnsi="Times New Roman" w:cs="Times New Roman"/>
                <w:lang w:val="en-US" w:eastAsia="en-US" w:bidi="ar-SA"/>
              </w:rPr>
              <w:t xml:space="preserve">  Komunitet, bashkëpunim, </w:t>
            </w:r>
            <w:r w:rsidRPr="003C26FD">
              <w:rPr>
                <w:rFonts w:ascii="Times New Roman" w:eastAsia="Times New Roman" w:hAnsi="Times New Roman" w:cs="Times New Roman"/>
                <w:lang w:val="en-US" w:eastAsia="en-US" w:bidi="ar-SA"/>
              </w:rPr>
              <w:t xml:space="preserve">solidaritet </w:t>
            </w:r>
            <w:r w:rsidRPr="008106B6">
              <w:rPr>
                <w:rFonts w:ascii="Times New Roman" w:eastAsia="Times New Roman" w:hAnsi="Times New Roman" w:cs="Times New Roman"/>
                <w:lang w:val="en-US" w:eastAsia="en-US" w:bidi="ar-SA"/>
              </w:rPr>
              <w:t>, hapësirë publike</w:t>
            </w:r>
          </w:p>
        </w:tc>
      </w:tr>
      <w:tr w:rsidR="005638D0" w:rsidRPr="008106B6" w:rsidTr="00741E2E">
        <w:trPr>
          <w:trHeight w:val="585"/>
        </w:trPr>
        <w:tc>
          <w:tcPr>
            <w:tcW w:w="6120" w:type="dxa"/>
            <w:gridSpan w:val="2"/>
            <w:vMerge/>
            <w:tcBorders>
              <w:left w:val="single" w:sz="4" w:space="0" w:color="1D1D1D"/>
              <w:bottom w:val="single" w:sz="4" w:space="0" w:color="1D1D1D"/>
              <w:right w:val="single" w:sz="4" w:space="0" w:color="1D1D1D"/>
            </w:tcBorders>
          </w:tcPr>
          <w:p w:rsidR="005638D0" w:rsidRPr="008106B6" w:rsidRDefault="005638D0" w:rsidP="00741E2E">
            <w:pPr>
              <w:pStyle w:val="NoSpacing"/>
              <w:ind w:firstLine="0"/>
              <w:rPr>
                <w:rFonts w:ascii="Times New Roman" w:hAnsi="Times New Roman"/>
                <w:b/>
              </w:rPr>
            </w:pPr>
          </w:p>
        </w:tc>
        <w:tc>
          <w:tcPr>
            <w:tcW w:w="5400" w:type="dxa"/>
            <w:gridSpan w:val="2"/>
            <w:tcBorders>
              <w:top w:val="single" w:sz="8" w:space="0" w:color="auto"/>
              <w:left w:val="single" w:sz="4" w:space="0" w:color="1D1D1D"/>
              <w:bottom w:val="single" w:sz="4" w:space="0" w:color="1D1D1D"/>
              <w:right w:val="single" w:sz="4" w:space="0" w:color="1D1D1D"/>
            </w:tcBorders>
            <w:vAlign w:val="center"/>
          </w:tcPr>
          <w:p w:rsidR="005638D0" w:rsidRPr="003C26FD" w:rsidRDefault="005638D0" w:rsidP="00741E2E">
            <w:pPr>
              <w:rPr>
                <w:rFonts w:ascii="Times New Roman" w:eastAsia="Times New Roman" w:hAnsi="Times New Roman" w:cs="Times New Roman"/>
                <w:lang w:val="en-US" w:eastAsia="en-US" w:bidi="ar-SA"/>
              </w:rPr>
            </w:pPr>
            <w:r w:rsidRPr="008106B6">
              <w:rPr>
                <w:rFonts w:ascii="Times New Roman" w:hAnsi="Times New Roman" w:cs="Times New Roman"/>
                <w:b/>
                <w:color w:val="1D1D1D"/>
                <w:lang w:val="sq-AL"/>
              </w:rPr>
              <w:t xml:space="preserve">Stilet e të nxënit  </w:t>
            </w:r>
            <w:r w:rsidRPr="008106B6">
              <w:rPr>
                <w:rFonts w:ascii="Times New Roman" w:eastAsia="Times New Roman" w:hAnsi="Times New Roman" w:cs="Times New Roman"/>
                <w:lang w:val="en-US" w:eastAsia="en-US" w:bidi="ar-SA"/>
              </w:rPr>
              <w:t>Vizual ,</w:t>
            </w:r>
            <w:r w:rsidRPr="003C26FD">
              <w:rPr>
                <w:rFonts w:ascii="Times New Roman" w:eastAsia="Times New Roman" w:hAnsi="Times New Roman" w:cs="Times New Roman"/>
                <w:lang w:val="en-US" w:eastAsia="en-US" w:bidi="ar-SA"/>
              </w:rPr>
              <w:t xml:space="preserve"> Auditiv </w:t>
            </w:r>
            <w:r w:rsidRPr="008106B6">
              <w:rPr>
                <w:rFonts w:ascii="Times New Roman" w:eastAsia="Times New Roman" w:hAnsi="Times New Roman" w:cs="Times New Roman"/>
                <w:lang w:val="en-US" w:eastAsia="en-US" w:bidi="ar-SA"/>
              </w:rPr>
              <w:t>,</w:t>
            </w:r>
            <w:r w:rsidRPr="003C26FD">
              <w:rPr>
                <w:rFonts w:ascii="Times New Roman" w:eastAsia="Times New Roman" w:hAnsi="Times New Roman" w:cs="Times New Roman"/>
                <w:lang w:val="en-US" w:eastAsia="en-US" w:bidi="ar-SA"/>
              </w:rPr>
              <w:t xml:space="preserve"> Bashkëpunues </w:t>
            </w:r>
          </w:p>
          <w:p w:rsidR="005638D0" w:rsidRPr="008106B6" w:rsidRDefault="005638D0" w:rsidP="00741E2E">
            <w:pPr>
              <w:pStyle w:val="TableParagraph"/>
              <w:spacing w:line="276" w:lineRule="auto"/>
              <w:ind w:left="56"/>
              <w:rPr>
                <w:rFonts w:ascii="Times New Roman" w:hAnsi="Times New Roman" w:cs="Times New Roman"/>
                <w:b/>
                <w:color w:val="1D1D1D"/>
                <w:lang w:val="sq-AL"/>
              </w:rPr>
            </w:pPr>
            <w:r w:rsidRPr="008106B6">
              <w:rPr>
                <w:rFonts w:ascii="Times New Roman" w:eastAsia="Times New Roman" w:hAnsi="Times New Roman" w:cs="Times New Roman"/>
                <w:lang w:val="en-US" w:eastAsia="en-US" w:bidi="ar-SA"/>
              </w:rPr>
              <w:t>Kinestetik</w:t>
            </w:r>
          </w:p>
        </w:tc>
      </w:tr>
      <w:tr w:rsidR="005638D0" w:rsidRPr="008106B6" w:rsidTr="00741E2E">
        <w:trPr>
          <w:trHeight w:val="493"/>
        </w:trPr>
        <w:tc>
          <w:tcPr>
            <w:tcW w:w="6120" w:type="dxa"/>
            <w:gridSpan w:val="2"/>
            <w:tcBorders>
              <w:top w:val="single" w:sz="4" w:space="0" w:color="1D1D1D"/>
              <w:left w:val="single" w:sz="4" w:space="0" w:color="1D1D1D"/>
              <w:bottom w:val="single" w:sz="4" w:space="0" w:color="1D1D1D"/>
              <w:right w:val="single" w:sz="4" w:space="0" w:color="1D1D1D"/>
            </w:tcBorders>
            <w:hideMark/>
          </w:tcPr>
          <w:p w:rsidR="005638D0" w:rsidRPr="003C26FD" w:rsidRDefault="005638D0" w:rsidP="00741E2E">
            <w:pPr>
              <w:rPr>
                <w:rFonts w:ascii="Times New Roman" w:eastAsia="Times New Roman" w:hAnsi="Times New Roman" w:cs="Times New Roman"/>
                <w:lang w:val="en-US" w:eastAsia="en-US" w:bidi="ar-SA"/>
              </w:rPr>
            </w:pPr>
            <w:r w:rsidRPr="008106B6">
              <w:rPr>
                <w:rFonts w:ascii="Times New Roman" w:hAnsi="Times New Roman" w:cs="Times New Roman"/>
                <w:b/>
                <w:color w:val="1D1D1D"/>
                <w:lang w:val="sq-AL"/>
              </w:rPr>
              <w:t>Burimet:</w:t>
            </w:r>
            <w:r w:rsidRPr="008106B6">
              <w:rPr>
                <w:rFonts w:ascii="Times New Roman" w:hAnsi="Times New Roman" w:cs="Times New Roman"/>
                <w:b/>
                <w:color w:val="1D1D1D"/>
                <w:spacing w:val="5"/>
                <w:lang w:val="sq-AL"/>
              </w:rPr>
              <w:t xml:space="preserve"> </w:t>
            </w:r>
            <w:r w:rsidRPr="008106B6">
              <w:rPr>
                <w:rFonts w:ascii="Times New Roman" w:eastAsia="Times New Roman" w:hAnsi="Times New Roman" w:cs="Times New Roman"/>
                <w:lang w:val="en-US" w:eastAsia="en-US" w:bidi="ar-SA"/>
              </w:rPr>
              <w:t>Teksti "Qytetaria 6,</w:t>
            </w:r>
            <w:r w:rsidRPr="003C26FD">
              <w:rPr>
                <w:rFonts w:ascii="Times New Roman" w:eastAsia="Times New Roman" w:hAnsi="Times New Roman" w:cs="Times New Roman"/>
                <w:lang w:val="en-US" w:eastAsia="en-US" w:bidi="ar-SA"/>
              </w:rPr>
              <w:t xml:space="preserve">  Fotografi të hapësirave publike </w:t>
            </w:r>
          </w:p>
          <w:p w:rsidR="005638D0" w:rsidRPr="008106B6" w:rsidRDefault="005638D0" w:rsidP="00741E2E">
            <w:pPr>
              <w:widowControl/>
              <w:autoSpaceDE/>
              <w:autoSpaceDN/>
              <w:rPr>
                <w:rFonts w:ascii="Times New Roman" w:eastAsia="Times New Roman" w:hAnsi="Times New Roman" w:cs="Times New Roman"/>
                <w:lang w:val="en-US" w:eastAsia="en-US" w:bidi="ar-SA"/>
              </w:rPr>
            </w:pPr>
            <w:r w:rsidRPr="003C26FD">
              <w:rPr>
                <w:rFonts w:ascii="Times New Roman" w:eastAsia="Times New Roman" w:hAnsi="Times New Roman" w:cs="Times New Roman"/>
                <w:lang w:val="en-US" w:eastAsia="en-US" w:bidi="ar-SA"/>
              </w:rPr>
              <w:t xml:space="preserve">  Kartela pune </w:t>
            </w:r>
            <w:r w:rsidRPr="008106B6">
              <w:rPr>
                <w:rFonts w:ascii="Times New Roman" w:eastAsia="Times New Roman" w:hAnsi="Times New Roman" w:cs="Times New Roman"/>
                <w:lang w:val="en-US" w:eastAsia="en-US" w:bidi="ar-SA"/>
              </w:rPr>
              <w:t>,</w:t>
            </w:r>
            <w:r w:rsidRPr="003C26FD">
              <w:rPr>
                <w:rFonts w:ascii="Times New Roman" w:eastAsia="Times New Roman" w:hAnsi="Times New Roman" w:cs="Times New Roman"/>
                <w:lang w:val="en-US" w:eastAsia="en-US" w:bidi="ar-SA"/>
              </w:rPr>
              <w:t xml:space="preserve">Tabela </w:t>
            </w:r>
            <w:r w:rsidRPr="008106B6">
              <w:rPr>
                <w:rFonts w:ascii="Times New Roman" w:eastAsia="Times New Roman" w:hAnsi="Times New Roman" w:cs="Times New Roman"/>
                <w:lang w:val="en-US" w:eastAsia="en-US" w:bidi="ar-SA"/>
              </w:rPr>
              <w:t>,</w:t>
            </w:r>
            <w:r w:rsidRPr="003C26FD">
              <w:rPr>
                <w:rFonts w:ascii="Times New Roman" w:eastAsia="Times New Roman" w:hAnsi="Times New Roman" w:cs="Times New Roman"/>
                <w:lang w:val="en-US" w:eastAsia="en-US" w:bidi="ar-SA"/>
              </w:rPr>
              <w:t xml:space="preserve">Markera </w:t>
            </w:r>
            <w:r w:rsidRPr="008106B6">
              <w:rPr>
                <w:rFonts w:ascii="Times New Roman" w:eastAsia="Times New Roman" w:hAnsi="Times New Roman" w:cs="Times New Roman"/>
                <w:lang w:val="en-US" w:eastAsia="en-US" w:bidi="ar-SA"/>
              </w:rPr>
              <w:t>,Fletë A3</w:t>
            </w:r>
            <w:r>
              <w:rPr>
                <w:rFonts w:ascii="Times New Roman" w:eastAsia="Times New Roman" w:hAnsi="Times New Roman" w:cs="Times New Roman"/>
                <w:lang w:val="en-US" w:eastAsia="en-US" w:bidi="ar-SA"/>
              </w:rPr>
              <w:t xml:space="preserve">  </w:t>
            </w:r>
            <w:hyperlink r:id="rId19" w:history="1">
              <w:r w:rsidRPr="00613F04">
                <w:rPr>
                  <w:rStyle w:val="Hyperlink"/>
                  <w:lang w:val="it-IT"/>
                </w:rPr>
                <w:t>https://</w:t>
              </w:r>
              <w:r w:rsidR="00AE1CF8">
                <w:rPr>
                  <w:rStyle w:val="Hyperlink"/>
                  <w:lang w:val="it-IT"/>
                </w:rPr>
                <w:t>ëëë</w:t>
              </w:r>
              <w:r w:rsidRPr="00613F04">
                <w:rPr>
                  <w:rStyle w:val="Hyperlink"/>
                  <w:lang w:val="it-IT"/>
                </w:rPr>
                <w:t>.unicef.org/albania/</w:t>
              </w:r>
              <w:r w:rsidR="00AE1CF8">
                <w:rPr>
                  <w:rStyle w:val="Hyperlink"/>
                  <w:lang w:val="it-IT"/>
                </w:rPr>
                <w:t>ë</w:t>
              </w:r>
              <w:r w:rsidRPr="00613F04">
                <w:rPr>
                  <w:rStyle w:val="Hyperlink"/>
                  <w:lang w:val="it-IT"/>
                </w:rPr>
                <w:t>hat-</w:t>
              </w:r>
              <w:r w:rsidR="00AE1CF8">
                <w:rPr>
                  <w:rStyle w:val="Hyperlink"/>
                  <w:lang w:val="it-IT"/>
                </w:rPr>
                <w:t>ë</w:t>
              </w:r>
              <w:r w:rsidRPr="00613F04">
                <w:rPr>
                  <w:rStyle w:val="Hyperlink"/>
                  <w:lang w:val="it-IT"/>
                </w:rPr>
                <w:t>e-do</w:t>
              </w:r>
            </w:hyperlink>
          </w:p>
        </w:tc>
        <w:tc>
          <w:tcPr>
            <w:tcW w:w="5400" w:type="dxa"/>
            <w:gridSpan w:val="2"/>
            <w:tcBorders>
              <w:top w:val="single" w:sz="4" w:space="0" w:color="1D1D1D"/>
              <w:left w:val="single" w:sz="4" w:space="0" w:color="1D1D1D"/>
              <w:bottom w:val="single" w:sz="4" w:space="0" w:color="1D1D1D"/>
              <w:right w:val="single" w:sz="4" w:space="0" w:color="1D1D1D"/>
            </w:tcBorders>
            <w:hideMark/>
          </w:tcPr>
          <w:p w:rsidR="005638D0" w:rsidRPr="008106B6" w:rsidRDefault="005638D0" w:rsidP="00741E2E">
            <w:pPr>
              <w:rPr>
                <w:rFonts w:ascii="Times New Roman" w:eastAsia="Times New Roman" w:hAnsi="Times New Roman" w:cs="Times New Roman"/>
                <w:lang w:val="en-US" w:eastAsia="en-US" w:bidi="ar-SA"/>
              </w:rPr>
            </w:pPr>
            <w:r w:rsidRPr="008106B6">
              <w:rPr>
                <w:rFonts w:ascii="Times New Roman" w:hAnsi="Times New Roman" w:cs="Times New Roman"/>
                <w:b/>
                <w:color w:val="1D1D1D"/>
                <w:lang w:val="sq-AL"/>
              </w:rPr>
              <w:t xml:space="preserve">Lidhja me fushat e tjera ose me temat ndërkurrikulare: </w:t>
            </w:r>
            <w:r w:rsidRPr="008106B6">
              <w:rPr>
                <w:rFonts w:ascii="Times New Roman" w:eastAsia="Times New Roman" w:hAnsi="Times New Roman" w:cs="Times New Roman"/>
                <w:lang w:val="en-US" w:eastAsia="en-US" w:bidi="ar-SA"/>
              </w:rPr>
              <w:t xml:space="preserve"> Gjuhë Shqipe ,</w:t>
            </w:r>
            <w:r w:rsidRPr="003C26FD">
              <w:rPr>
                <w:rFonts w:ascii="Times New Roman" w:eastAsia="Times New Roman" w:hAnsi="Times New Roman" w:cs="Times New Roman"/>
                <w:lang w:val="en-US" w:eastAsia="en-US" w:bidi="ar-SA"/>
              </w:rPr>
              <w:t xml:space="preserve"> Histori </w:t>
            </w:r>
            <w:r w:rsidRPr="008106B6">
              <w:rPr>
                <w:rFonts w:ascii="Times New Roman" w:eastAsia="Times New Roman" w:hAnsi="Times New Roman" w:cs="Times New Roman"/>
                <w:lang w:val="en-US" w:eastAsia="en-US" w:bidi="ar-SA"/>
              </w:rPr>
              <w:t>,Arti pamor</w:t>
            </w:r>
          </w:p>
        </w:tc>
      </w:tr>
      <w:tr w:rsidR="005638D0" w:rsidRPr="008106B6" w:rsidTr="00741E2E">
        <w:trPr>
          <w:trHeight w:val="872"/>
        </w:trPr>
        <w:tc>
          <w:tcPr>
            <w:tcW w:w="11520" w:type="dxa"/>
            <w:gridSpan w:val="4"/>
            <w:tcBorders>
              <w:top w:val="single" w:sz="4" w:space="0" w:color="1D1D1D"/>
              <w:left w:val="single" w:sz="4" w:space="0" w:color="1D1D1D"/>
              <w:bottom w:val="single" w:sz="4" w:space="0" w:color="auto"/>
              <w:right w:val="single" w:sz="4" w:space="0" w:color="1D1D1D"/>
            </w:tcBorders>
            <w:hideMark/>
          </w:tcPr>
          <w:p w:rsidR="005638D0" w:rsidRPr="008106B6" w:rsidRDefault="005638D0" w:rsidP="00741E2E">
            <w:pPr>
              <w:pStyle w:val="TableParagraph"/>
              <w:spacing w:line="276" w:lineRule="auto"/>
              <w:ind w:left="572" w:right="282"/>
              <w:jc w:val="center"/>
              <w:rPr>
                <w:rFonts w:ascii="Times New Roman" w:hAnsi="Times New Roman" w:cs="Times New Roman"/>
                <w:b/>
                <w:color w:val="1D1D1D"/>
                <w:lang w:val="sq-AL"/>
              </w:rPr>
            </w:pPr>
            <w:r w:rsidRPr="008106B6">
              <w:rPr>
                <w:rFonts w:ascii="Times New Roman" w:hAnsi="Times New Roman" w:cs="Times New Roman"/>
                <w:b/>
                <w:color w:val="1D1D1D"/>
                <w:lang w:val="sq-AL"/>
              </w:rPr>
              <w:t xml:space="preserve">Metodologjia dhe veprimtaritë e nxënësve </w:t>
            </w:r>
          </w:p>
          <w:p w:rsidR="005638D0" w:rsidRPr="008106B6" w:rsidRDefault="005638D0" w:rsidP="00741E2E">
            <w:pPr>
              <w:pStyle w:val="TableParagraph"/>
              <w:spacing w:line="276" w:lineRule="auto"/>
              <w:ind w:left="572" w:right="282"/>
              <w:jc w:val="center"/>
              <w:rPr>
                <w:rFonts w:ascii="Times New Roman" w:hAnsi="Times New Roman" w:cs="Times New Roman"/>
                <w:b/>
                <w:i/>
                <w:color w:val="1D1D1D"/>
                <w:lang w:val="sq-AL"/>
              </w:rPr>
            </w:pPr>
            <w:r w:rsidRPr="008106B6">
              <w:rPr>
                <w:rFonts w:ascii="Times New Roman" w:hAnsi="Times New Roman" w:cs="Times New Roman"/>
                <w:b/>
                <w:color w:val="1D1D1D"/>
                <w:lang w:val="sq-AL"/>
              </w:rPr>
              <w:t xml:space="preserve">Organizimi i orës së mësimit: </w:t>
            </w:r>
            <w:r w:rsidRPr="008106B6">
              <w:rPr>
                <w:rFonts w:ascii="Times New Roman" w:hAnsi="Times New Roman" w:cs="Times New Roman"/>
                <w:b/>
                <w:i/>
                <w:color w:val="1D1D1D"/>
                <w:lang w:val="sq-AL"/>
              </w:rPr>
              <w:t>PNP</w:t>
            </w:r>
          </w:p>
          <w:tbl>
            <w:tblPr>
              <w:tblStyle w:val="TableGrid"/>
              <w:tblW w:w="11245" w:type="dxa"/>
              <w:tblLayout w:type="fixed"/>
              <w:tblLook w:val="04A0" w:firstRow="1" w:lastRow="0" w:firstColumn="1" w:lastColumn="0" w:noHBand="0" w:noVBand="1"/>
            </w:tblPr>
            <w:tblGrid>
              <w:gridCol w:w="1226"/>
              <w:gridCol w:w="2871"/>
              <w:gridCol w:w="4538"/>
              <w:gridCol w:w="2610"/>
            </w:tblGrid>
            <w:tr w:rsidR="005638D0" w:rsidRPr="008106B6" w:rsidTr="00741E2E">
              <w:trPr>
                <w:trHeight w:val="396"/>
              </w:trPr>
              <w:tc>
                <w:tcPr>
                  <w:tcW w:w="1226"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 xml:space="preserve">Fazat e strukturës </w:t>
                  </w:r>
                </w:p>
              </w:tc>
              <w:tc>
                <w:tcPr>
                  <w:tcW w:w="2871"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Strategjitë mësimore</w:t>
                  </w:r>
                </w:p>
              </w:tc>
              <w:tc>
                <w:tcPr>
                  <w:tcW w:w="4538"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Veprimtaritë e nxënësve</w:t>
                  </w:r>
                </w:p>
              </w:tc>
              <w:tc>
                <w:tcPr>
                  <w:tcW w:w="261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Organizimi I nxënësvë</w:t>
                  </w:r>
                </w:p>
              </w:tc>
            </w:tr>
            <w:tr w:rsidR="005638D0" w:rsidRPr="008106B6" w:rsidTr="00741E2E">
              <w:trPr>
                <w:trHeight w:val="205"/>
              </w:trPr>
              <w:tc>
                <w:tcPr>
                  <w:tcW w:w="1226"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w:t>
                  </w:r>
                </w:p>
              </w:tc>
              <w:tc>
                <w:tcPr>
                  <w:tcW w:w="2871"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Studim rasti + Stuhi mendimesh</w:t>
                  </w:r>
                </w:p>
              </w:tc>
              <w:tc>
                <w:tcPr>
                  <w:tcW w:w="4538"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Analizojnë situatën e Olës dhe japin mendime për përgjegjësinë ndaj hapësirës publike.</w:t>
                  </w:r>
                </w:p>
              </w:tc>
              <w:tc>
                <w:tcPr>
                  <w:tcW w:w="261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Individual</w:t>
                  </w:r>
                </w:p>
              </w:tc>
            </w:tr>
            <w:tr w:rsidR="005638D0" w:rsidRPr="008106B6" w:rsidTr="00741E2E">
              <w:trPr>
                <w:trHeight w:val="361"/>
              </w:trPr>
              <w:tc>
                <w:tcPr>
                  <w:tcW w:w="1226"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N</w:t>
                  </w:r>
                </w:p>
              </w:tc>
              <w:tc>
                <w:tcPr>
                  <w:tcW w:w="2871"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Punë në grupe + Diskutim i drejtuar</w:t>
                  </w:r>
                </w:p>
              </w:tc>
              <w:tc>
                <w:tcPr>
                  <w:tcW w:w="4538"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Grupet punojnë mbi detyrat e tekstit, hartojnë poster dhe prezantojnë zgjidhjet.</w:t>
                  </w:r>
                </w:p>
              </w:tc>
              <w:tc>
                <w:tcPr>
                  <w:tcW w:w="261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Grupe</w:t>
                  </w:r>
                </w:p>
              </w:tc>
            </w:tr>
            <w:tr w:rsidR="005638D0" w:rsidRPr="008106B6" w:rsidTr="00741E2E">
              <w:trPr>
                <w:trHeight w:val="205"/>
              </w:trPr>
              <w:tc>
                <w:tcPr>
                  <w:tcW w:w="1226"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w:t>
                  </w:r>
                </w:p>
              </w:tc>
              <w:tc>
                <w:tcPr>
                  <w:tcW w:w="2871"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Punë me poster + Pyetje–Përgjigje</w:t>
                  </w:r>
                </w:p>
              </w:tc>
              <w:tc>
                <w:tcPr>
                  <w:tcW w:w="4538"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Prezantojnë posterët, diskutojnë dhe nxjerrin përfundime mbi sjelljen qytetare.</w:t>
                  </w:r>
                </w:p>
              </w:tc>
              <w:tc>
                <w:tcPr>
                  <w:tcW w:w="2610"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Grupe</w:t>
                  </w:r>
                </w:p>
              </w:tc>
            </w:tr>
          </w:tbl>
          <w:p w:rsidR="005638D0" w:rsidRPr="008106B6" w:rsidRDefault="005638D0" w:rsidP="00741E2E">
            <w:pPr>
              <w:pStyle w:val="TableParagraph"/>
              <w:spacing w:line="276" w:lineRule="auto"/>
              <w:ind w:right="282"/>
              <w:rPr>
                <w:rFonts w:ascii="Times New Roman" w:hAnsi="Times New Roman" w:cs="Times New Roman"/>
                <w:b/>
                <w:i/>
                <w:lang w:val="sq-AL"/>
              </w:rPr>
            </w:pPr>
          </w:p>
        </w:tc>
      </w:tr>
      <w:tr w:rsidR="005638D0" w:rsidRPr="008106B6" w:rsidTr="00741E2E">
        <w:trPr>
          <w:trHeight w:val="1430"/>
        </w:trPr>
        <w:tc>
          <w:tcPr>
            <w:tcW w:w="115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8106B6" w:rsidRDefault="005638D0" w:rsidP="00741E2E">
            <w:pPr>
              <w:pStyle w:val="NoSpacing"/>
              <w:ind w:firstLine="0"/>
              <w:rPr>
                <w:rFonts w:ascii="Times New Roman" w:hAnsi="Times New Roman"/>
              </w:rPr>
            </w:pPr>
            <w:r w:rsidRPr="008106B6">
              <w:rPr>
                <w:rFonts w:ascii="Times New Roman" w:hAnsi="Times New Roman"/>
                <w:b/>
                <w:noProof/>
                <w:color w:val="1D1D1D"/>
                <w:lang w:val="en-US"/>
              </w:rPr>
              <mc:AlternateContent>
                <mc:Choice Requires="wps">
                  <w:drawing>
                    <wp:anchor distT="0" distB="0" distL="114300" distR="114300" simplePos="0" relativeHeight="251669504" behindDoc="0" locked="0" layoutInCell="1" allowOverlap="1" wp14:anchorId="3C4D1744" wp14:editId="748260E5">
                      <wp:simplePos x="0" y="0"/>
                      <wp:positionH relativeFrom="column">
                        <wp:posOffset>2306955</wp:posOffset>
                      </wp:positionH>
                      <wp:positionV relativeFrom="paragraph">
                        <wp:posOffset>7853680</wp:posOffset>
                      </wp:positionV>
                      <wp:extent cx="2066925" cy="914400"/>
                      <wp:effectExtent l="19050" t="25400" r="38100" b="5080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33" style="position:absolute;left:0;text-align:left;margin-left:181.65pt;margin-top:618.4pt;width:162.75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8106B6">
              <w:rPr>
                <w:rFonts w:ascii="Times New Roman" w:hAnsi="Times New Roman"/>
                <w:b/>
                <w:color w:val="1D1D1D"/>
              </w:rPr>
              <w:t xml:space="preserve"> </w:t>
            </w:r>
            <w:r w:rsidRPr="008106B6">
              <w:rPr>
                <w:rFonts w:ascii="Times New Roman" w:hAnsi="Times New Roman"/>
                <w:b/>
                <w:i/>
                <w:color w:val="1D1D1D"/>
              </w:rPr>
              <w:t xml:space="preserve">Parashikimi: </w:t>
            </w:r>
            <w:r w:rsidRPr="008106B6">
              <w:rPr>
                <w:rFonts w:ascii="Times New Roman" w:hAnsi="Times New Roman"/>
              </w:rPr>
              <w:t>Studim rasti + Stuhi mendimesh  10 min</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Mësuesi/ja lexon ose paraqet situatën e Olës nga libri.</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Pas leximit, u drejton nxënësve pyetjet:</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Pse disa banorë nuk pranuan të kujdeseshin për hapësirën e përbashkët? </w:t>
            </w:r>
          </w:p>
          <w:p w:rsidR="005638D0" w:rsidRPr="008106B6" w:rsidRDefault="005638D0" w:rsidP="00741E2E">
            <w:pPr>
              <w:pStyle w:val="NoSpacing"/>
              <w:rPr>
                <w:rFonts w:ascii="Times New Roman" w:hAnsi="Times New Roman"/>
              </w:rPr>
            </w:pPr>
            <w:r w:rsidRPr="008106B6">
              <w:rPr>
                <w:rFonts w:ascii="Times New Roman" w:hAnsi="Times New Roman"/>
              </w:rPr>
              <w:t xml:space="preserve">A mendoni se kujdesi për mjedisin është vetëm detyrë e bashkisë? Pse? </w:t>
            </w:r>
          </w:p>
          <w:p w:rsidR="005638D0" w:rsidRPr="008106B6" w:rsidRDefault="005638D0" w:rsidP="00741E2E">
            <w:pPr>
              <w:pStyle w:val="NoSpacing"/>
              <w:rPr>
                <w:rFonts w:ascii="Times New Roman" w:hAnsi="Times New Roman"/>
              </w:rPr>
            </w:pPr>
            <w:r w:rsidRPr="008106B6">
              <w:rPr>
                <w:rFonts w:ascii="Times New Roman" w:hAnsi="Times New Roman"/>
              </w:rPr>
              <w:t xml:space="preserve">Çfarë do të kishit bërë ju në vend të banorëve? </w:t>
            </w:r>
          </w:p>
          <w:p w:rsidR="005638D0" w:rsidRPr="008106B6" w:rsidRDefault="005638D0" w:rsidP="00741E2E">
            <w:pPr>
              <w:pStyle w:val="NoSpacing"/>
              <w:rPr>
                <w:rFonts w:ascii="Times New Roman" w:hAnsi="Times New Roman"/>
              </w:rPr>
            </w:pPr>
            <w:r w:rsidRPr="008106B6">
              <w:rPr>
                <w:rFonts w:ascii="Times New Roman" w:hAnsi="Times New Roman"/>
              </w:rPr>
              <w:t xml:space="preserve">Si ndikojnë vlerat dhe kultura në vendimet që marrim? </w:t>
            </w:r>
          </w:p>
          <w:p w:rsidR="005638D0" w:rsidRPr="008106B6" w:rsidRDefault="005638D0" w:rsidP="00741E2E">
            <w:pPr>
              <w:pStyle w:val="NoSpacing"/>
              <w:rPr>
                <w:rFonts w:ascii="Times New Roman" w:hAnsi="Times New Roman"/>
              </w:rPr>
            </w:pPr>
            <w:r w:rsidRPr="008106B6">
              <w:rPr>
                <w:rFonts w:ascii="Times New Roman" w:hAnsi="Times New Roman"/>
              </w:rPr>
              <w:t xml:space="preserve">Nxënësit shprehin mendimet e tyre lirshëm, ndërsa mësuesi/ja shkruan në tabelë fjalët kyçe: </w:t>
            </w:r>
            <w:r w:rsidRPr="008106B6">
              <w:rPr>
                <w:rFonts w:ascii="Times New Roman" w:hAnsi="Times New Roman"/>
                <w:b/>
                <w:bCs/>
              </w:rPr>
              <w:t>përgjegjësi, respekt, bashkëpunim, komunitet</w:t>
            </w:r>
            <w:r w:rsidRPr="008106B6">
              <w:rPr>
                <w:rFonts w:ascii="Times New Roman" w:hAnsi="Times New Roman"/>
              </w:rPr>
              <w:t>.</w:t>
            </w:r>
          </w:p>
          <w:p w:rsidR="005638D0" w:rsidRPr="008106B6" w:rsidRDefault="005638D0" w:rsidP="00741E2E">
            <w:pPr>
              <w:pStyle w:val="NoSpacing"/>
              <w:rPr>
                <w:rFonts w:ascii="Times New Roman" w:hAnsi="Times New Roman"/>
              </w:rPr>
            </w:pPr>
            <w:r w:rsidRPr="008106B6">
              <w:rPr>
                <w:rFonts w:ascii="Times New Roman" w:hAnsi="Times New Roman"/>
              </w:rPr>
              <w:t>Mësuesi/ja lidh përgjigjet me temën e re.</w:t>
            </w:r>
          </w:p>
          <w:p w:rsidR="005638D0" w:rsidRPr="008106B6" w:rsidRDefault="005638D0" w:rsidP="00741E2E">
            <w:pPr>
              <w:pStyle w:val="NoSpacing"/>
              <w:rPr>
                <w:rFonts w:ascii="Times New Roman" w:hAnsi="Times New Roman"/>
              </w:rPr>
            </w:pPr>
            <w:r w:rsidRPr="008106B6">
              <w:rPr>
                <w:rFonts w:ascii="Times New Roman" w:hAnsi="Times New Roman"/>
                <w:lang w:val="it-IT"/>
              </w:rPr>
              <w:t>-</w:t>
            </w:r>
            <w:r w:rsidRPr="008106B6">
              <w:rPr>
                <w:rFonts w:ascii="Times New Roman" w:hAnsi="Times New Roman"/>
                <w:b/>
                <w:color w:val="1D1D1D"/>
              </w:rPr>
              <w:t xml:space="preserve"> </w:t>
            </w:r>
            <w:r w:rsidRPr="008106B6">
              <w:rPr>
                <w:rFonts w:ascii="Times New Roman" w:hAnsi="Times New Roman"/>
                <w:b/>
                <w:i/>
                <w:color w:val="1D1D1D"/>
              </w:rPr>
              <w:t>Ndërtimi i njohurive</w:t>
            </w:r>
            <w:r w:rsidRPr="008106B6">
              <w:rPr>
                <w:rFonts w:ascii="Times New Roman" w:hAnsi="Times New Roman"/>
                <w:i/>
                <w:color w:val="1D1D1D"/>
              </w:rPr>
              <w:t xml:space="preserve"> </w:t>
            </w:r>
            <w:r w:rsidRPr="008106B6">
              <w:rPr>
                <w:rFonts w:ascii="Times New Roman" w:hAnsi="Times New Roman"/>
              </w:rPr>
              <w:t>Punë në grupe + Diskutim i drejtuar 25 min</w:t>
            </w:r>
          </w:p>
          <w:p w:rsidR="005638D0" w:rsidRPr="008106B6" w:rsidRDefault="005638D0" w:rsidP="00741E2E">
            <w:pPr>
              <w:pStyle w:val="NoSpacing"/>
              <w:rPr>
                <w:rFonts w:ascii="Times New Roman" w:hAnsi="Times New Roman"/>
              </w:rPr>
            </w:pPr>
            <w:r w:rsidRPr="008106B6">
              <w:rPr>
                <w:rFonts w:ascii="Times New Roman" w:hAnsi="Times New Roman"/>
              </w:rPr>
              <w:t xml:space="preserve">Klasa ndahet në </w:t>
            </w:r>
            <w:r w:rsidRPr="008106B6">
              <w:rPr>
                <w:rStyle w:val="Strong"/>
                <w:rFonts w:ascii="Times New Roman" w:hAnsi="Times New Roman"/>
              </w:rPr>
              <w:t>tre grupe</w:t>
            </w:r>
            <w:r w:rsidRPr="008106B6">
              <w:rPr>
                <w:rFonts w:ascii="Times New Roman" w:hAnsi="Times New Roman"/>
              </w:rPr>
              <w:t>, sipas veprimtarive të propozuara në tekst.</w:t>
            </w:r>
          </w:p>
          <w:p w:rsidR="005638D0" w:rsidRPr="008106B6" w:rsidRDefault="005638D0" w:rsidP="00741E2E">
            <w:pPr>
              <w:pStyle w:val="NoSpacing"/>
              <w:rPr>
                <w:rFonts w:ascii="Times New Roman" w:hAnsi="Times New Roman"/>
              </w:rPr>
            </w:pPr>
            <w:r w:rsidRPr="008106B6">
              <w:rPr>
                <w:rFonts w:ascii="Times New Roman" w:hAnsi="Times New Roman"/>
              </w:rPr>
              <w:t>Grupi I</w:t>
            </w:r>
          </w:p>
          <w:p w:rsidR="005638D0" w:rsidRPr="008106B6" w:rsidRDefault="005638D0" w:rsidP="00741E2E">
            <w:pPr>
              <w:pStyle w:val="NoSpacing"/>
              <w:rPr>
                <w:rFonts w:ascii="Times New Roman" w:hAnsi="Times New Roman"/>
              </w:rPr>
            </w:pPr>
            <w:r w:rsidRPr="008106B6">
              <w:rPr>
                <w:rFonts w:ascii="Times New Roman" w:hAnsi="Times New Roman"/>
              </w:rPr>
              <w:t>Harton një plan masash për mirëmbajtjen e hapësirës publike përreth shkollës.</w:t>
            </w:r>
          </w:p>
          <w:p w:rsidR="005638D0" w:rsidRPr="008106B6" w:rsidRDefault="005638D0" w:rsidP="00741E2E">
            <w:pPr>
              <w:pStyle w:val="NoSpacing"/>
              <w:rPr>
                <w:rFonts w:ascii="Times New Roman" w:hAnsi="Times New Roman"/>
              </w:rPr>
            </w:pPr>
            <w:r w:rsidRPr="008106B6">
              <w:rPr>
                <w:rFonts w:ascii="Times New Roman" w:hAnsi="Times New Roman"/>
              </w:rPr>
              <w:t>Pyetje udhëzuese:</w:t>
            </w:r>
          </w:p>
          <w:p w:rsidR="005638D0" w:rsidRPr="008106B6" w:rsidRDefault="005638D0" w:rsidP="00741E2E">
            <w:pPr>
              <w:pStyle w:val="NoSpacing"/>
              <w:rPr>
                <w:rFonts w:ascii="Times New Roman" w:hAnsi="Times New Roman"/>
              </w:rPr>
            </w:pPr>
            <w:r w:rsidRPr="008106B6">
              <w:rPr>
                <w:rFonts w:ascii="Times New Roman" w:hAnsi="Times New Roman"/>
              </w:rPr>
              <w:t xml:space="preserve">Çfarë problemesh vëreni? </w:t>
            </w:r>
          </w:p>
          <w:p w:rsidR="005638D0" w:rsidRPr="008106B6" w:rsidRDefault="005638D0" w:rsidP="00741E2E">
            <w:pPr>
              <w:pStyle w:val="NoSpacing"/>
              <w:rPr>
                <w:rFonts w:ascii="Times New Roman" w:hAnsi="Times New Roman"/>
              </w:rPr>
            </w:pPr>
            <w:r w:rsidRPr="008106B6">
              <w:rPr>
                <w:rFonts w:ascii="Times New Roman" w:hAnsi="Times New Roman"/>
              </w:rPr>
              <w:t xml:space="preserve">Çfarë mund të bëjmë si klasë? </w:t>
            </w:r>
          </w:p>
          <w:p w:rsidR="005638D0" w:rsidRPr="008106B6" w:rsidRDefault="005638D0" w:rsidP="00741E2E">
            <w:pPr>
              <w:pStyle w:val="NoSpacing"/>
              <w:rPr>
                <w:rFonts w:ascii="Times New Roman" w:hAnsi="Times New Roman"/>
              </w:rPr>
            </w:pPr>
            <w:r w:rsidRPr="008106B6">
              <w:rPr>
                <w:rFonts w:ascii="Times New Roman" w:hAnsi="Times New Roman"/>
              </w:rPr>
              <w:t xml:space="preserve">Kush duhet të bashkëpunojë? </w:t>
            </w:r>
          </w:p>
          <w:p w:rsidR="005638D0" w:rsidRPr="008106B6" w:rsidRDefault="005638D0" w:rsidP="00741E2E">
            <w:pPr>
              <w:pStyle w:val="NoSpacing"/>
              <w:rPr>
                <w:rFonts w:ascii="Times New Roman" w:hAnsi="Times New Roman"/>
              </w:rPr>
            </w:pPr>
            <w:r w:rsidRPr="008106B6">
              <w:rPr>
                <w:rFonts w:ascii="Times New Roman" w:hAnsi="Times New Roman"/>
              </w:rPr>
              <w:t>Grupi II</w:t>
            </w:r>
          </w:p>
          <w:p w:rsidR="005638D0" w:rsidRPr="008106B6" w:rsidRDefault="005638D0" w:rsidP="00741E2E">
            <w:pPr>
              <w:pStyle w:val="NoSpacing"/>
              <w:rPr>
                <w:rFonts w:ascii="Times New Roman" w:hAnsi="Times New Roman"/>
              </w:rPr>
            </w:pPr>
            <w:r w:rsidRPr="008106B6">
              <w:rPr>
                <w:rFonts w:ascii="Times New Roman" w:hAnsi="Times New Roman"/>
              </w:rPr>
              <w:t>Përgatit një poster me shembuj konkretë të sjelljeve që tregojnë kulturë qytetare dhe respekt për të tjerët.</w:t>
            </w:r>
          </w:p>
          <w:p w:rsidR="005638D0" w:rsidRPr="008106B6" w:rsidRDefault="005638D0" w:rsidP="00741E2E">
            <w:pPr>
              <w:pStyle w:val="NoSpacing"/>
              <w:rPr>
                <w:rFonts w:ascii="Times New Roman" w:hAnsi="Times New Roman"/>
              </w:rPr>
            </w:pPr>
            <w:r w:rsidRPr="008106B6">
              <w:rPr>
                <w:rFonts w:ascii="Times New Roman" w:hAnsi="Times New Roman"/>
              </w:rPr>
              <w:t>Grupi III</w:t>
            </w:r>
          </w:p>
          <w:p w:rsidR="005638D0" w:rsidRPr="008106B6" w:rsidRDefault="005638D0" w:rsidP="00741E2E">
            <w:pPr>
              <w:pStyle w:val="NoSpacing"/>
              <w:rPr>
                <w:rFonts w:ascii="Times New Roman" w:hAnsi="Times New Roman"/>
              </w:rPr>
            </w:pPr>
            <w:r w:rsidRPr="008106B6">
              <w:rPr>
                <w:rFonts w:ascii="Times New Roman" w:hAnsi="Times New Roman"/>
              </w:rPr>
              <w:t>Përgatit një listë me veprime konkrete për të ndihmuar personat me nevoja të veçanta në shkollë dhe komunitet.</w:t>
            </w:r>
          </w:p>
          <w:p w:rsidR="005638D0" w:rsidRPr="008106B6" w:rsidRDefault="005638D0" w:rsidP="00741E2E">
            <w:pPr>
              <w:pStyle w:val="NoSpacing"/>
              <w:rPr>
                <w:rFonts w:ascii="Times New Roman" w:hAnsi="Times New Roman"/>
              </w:rPr>
            </w:pPr>
            <w:r w:rsidRPr="008106B6">
              <w:rPr>
                <w:rFonts w:ascii="Times New Roman" w:hAnsi="Times New Roman"/>
              </w:rPr>
              <w:t>Çdo grup prezanton punën e tij.</w:t>
            </w:r>
          </w:p>
          <w:p w:rsidR="005638D0" w:rsidRPr="008106B6" w:rsidRDefault="005638D0" w:rsidP="00741E2E">
            <w:pPr>
              <w:pStyle w:val="NoSpacing"/>
              <w:rPr>
                <w:rFonts w:ascii="Times New Roman" w:hAnsi="Times New Roman"/>
              </w:rPr>
            </w:pPr>
            <w:r w:rsidRPr="008106B6">
              <w:rPr>
                <w:rFonts w:ascii="Times New Roman" w:hAnsi="Times New Roman"/>
              </w:rPr>
              <w:lastRenderedPageBreak/>
              <w:t>Pas prezantimit zhvillohet diskutim i drejtuar.</w:t>
            </w:r>
          </w:p>
          <w:p w:rsidR="005638D0" w:rsidRPr="008106B6" w:rsidRDefault="005638D0" w:rsidP="00741E2E">
            <w:pPr>
              <w:pStyle w:val="NoSpacing"/>
              <w:rPr>
                <w:rFonts w:ascii="Times New Roman" w:hAnsi="Times New Roman"/>
              </w:rPr>
            </w:pPr>
            <w:r w:rsidRPr="008106B6">
              <w:rPr>
                <w:rFonts w:ascii="Times New Roman" w:hAnsi="Times New Roman"/>
              </w:rPr>
              <w:t>Pyetje:</w:t>
            </w:r>
          </w:p>
          <w:p w:rsidR="005638D0" w:rsidRPr="008106B6" w:rsidRDefault="005638D0" w:rsidP="00741E2E">
            <w:pPr>
              <w:pStyle w:val="NoSpacing"/>
              <w:rPr>
                <w:rFonts w:ascii="Times New Roman" w:hAnsi="Times New Roman"/>
              </w:rPr>
            </w:pPr>
            <w:r w:rsidRPr="008106B6">
              <w:rPr>
                <w:rFonts w:ascii="Times New Roman" w:hAnsi="Times New Roman"/>
              </w:rPr>
              <w:t xml:space="preserve">Cilat vlera qytetare u evidentuan? </w:t>
            </w:r>
          </w:p>
          <w:p w:rsidR="005638D0" w:rsidRPr="008106B6" w:rsidRDefault="005638D0" w:rsidP="00741E2E">
            <w:pPr>
              <w:pStyle w:val="NoSpacing"/>
              <w:rPr>
                <w:rFonts w:ascii="Times New Roman" w:hAnsi="Times New Roman"/>
              </w:rPr>
            </w:pPr>
            <w:r w:rsidRPr="008106B6">
              <w:rPr>
                <w:rFonts w:ascii="Times New Roman" w:hAnsi="Times New Roman"/>
              </w:rPr>
              <w:t xml:space="preserve">Si ndikon kultura në sjelljen tonë? </w:t>
            </w:r>
          </w:p>
          <w:p w:rsidR="005638D0" w:rsidRPr="008106B6" w:rsidRDefault="005638D0" w:rsidP="00741E2E">
            <w:pPr>
              <w:pStyle w:val="NoSpacing"/>
              <w:rPr>
                <w:rFonts w:ascii="Times New Roman" w:hAnsi="Times New Roman"/>
              </w:rPr>
            </w:pPr>
            <w:r w:rsidRPr="008106B6">
              <w:rPr>
                <w:rFonts w:ascii="Times New Roman" w:hAnsi="Times New Roman"/>
              </w:rPr>
              <w:t xml:space="preserve">Pse është i rëndësishëm bashkëpunimi në komunitet? </w:t>
            </w:r>
          </w:p>
          <w:p w:rsidR="005638D0" w:rsidRPr="008106B6" w:rsidRDefault="005638D0" w:rsidP="00741E2E">
            <w:pPr>
              <w:pStyle w:val="NoSpacing"/>
              <w:rPr>
                <w:rFonts w:ascii="Times New Roman" w:hAnsi="Times New Roman"/>
              </w:rPr>
            </w:pPr>
            <w:r w:rsidRPr="008106B6">
              <w:rPr>
                <w:rFonts w:ascii="Times New Roman" w:hAnsi="Times New Roman"/>
              </w:rPr>
              <w:t>Mësuesi/ja përmbledh idetë kryesore dhe i lidh ato me konceptet e mësimit.</w:t>
            </w:r>
            <w:r w:rsidRPr="008106B6">
              <w:rPr>
                <w:rFonts w:ascii="Times New Roman" w:hAnsi="Times New Roman"/>
                <w:i/>
                <w:color w:val="1D1D1D"/>
              </w:rPr>
              <w:t xml:space="preserve">                                         </w:t>
            </w:r>
          </w:p>
          <w:p w:rsidR="005638D0" w:rsidRPr="008106B6" w:rsidRDefault="005638D0" w:rsidP="00741E2E">
            <w:pPr>
              <w:pStyle w:val="NoSpacing"/>
              <w:rPr>
                <w:rFonts w:ascii="Times New Roman" w:hAnsi="Times New Roman"/>
              </w:rPr>
            </w:pPr>
            <w:r w:rsidRPr="008106B6">
              <w:rPr>
                <w:rFonts w:ascii="Times New Roman" w:hAnsi="Times New Roman"/>
                <w:b/>
                <w:color w:val="1D1D1D"/>
              </w:rPr>
              <w:t>Përforcimi i njohurive.</w:t>
            </w:r>
            <w:r w:rsidRPr="008106B6">
              <w:rPr>
                <w:rFonts w:ascii="Times New Roman" w:hAnsi="Times New Roman"/>
              </w:rPr>
              <w:t xml:space="preserve"> Punë me poster + Pyetje–Përgjigje 10 min</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Posterët vendosen në tabelë.</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Çdo grup prezanton shkurt punën e vet.</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Klasa diskuton mbi idetë e paraqitura.</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Në fund, secili nxënës plotëson me gojë ose me shkrim fjalinë:</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
                <w:bCs/>
                <w:lang w:val="en-US"/>
              </w:rPr>
              <w:t>"Një qytetar i mirë është ai që..."</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Mësuesi/ja evidenton përfundimet:</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respekton rregullat;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kujdeset për mjedisin;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bashkëpunon me të tjerët;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ndihmon komunitetin; </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lang w:val="en-US"/>
              </w:rPr>
              <w:t xml:space="preserve">tregon solidaritet dhe përgjegjësi. </w:t>
            </w:r>
          </w:p>
          <w:p w:rsidR="005638D0" w:rsidRPr="008106B6" w:rsidRDefault="005638D0" w:rsidP="00741E2E">
            <w:pPr>
              <w:pStyle w:val="NoSpacing"/>
              <w:ind w:firstLine="0"/>
              <w:rPr>
                <w:rFonts w:ascii="Times New Roman" w:hAnsi="Times New Roman"/>
                <w:b/>
                <w:color w:val="000000" w:themeColor="text1"/>
              </w:rPr>
            </w:pPr>
            <w:r w:rsidRPr="008106B6">
              <w:rPr>
                <w:rFonts w:ascii="Times New Roman" w:hAnsi="Times New Roman"/>
                <w:b/>
                <w:color w:val="000000" w:themeColor="text1"/>
              </w:rPr>
              <w:t>MËSIMDHËNIA E DIFERENCUAR</w:t>
            </w:r>
          </w:p>
          <w:p w:rsidR="005638D0" w:rsidRPr="008106B6" w:rsidRDefault="005638D0" w:rsidP="00741E2E">
            <w:pPr>
              <w:pStyle w:val="NoSpacing"/>
              <w:rPr>
                <w:rFonts w:ascii="Times New Roman" w:hAnsi="Times New Roman"/>
              </w:rPr>
            </w:pPr>
            <w:r w:rsidRPr="008106B6">
              <w:rPr>
                <w:rFonts w:ascii="Times New Roman" w:eastAsia="Times New Roman" w:hAnsi="Times New Roman"/>
                <w:b/>
                <w:bCs/>
                <w:lang w:val="en-US"/>
              </w:rPr>
              <w:t>Nxënësit me vështirësi</w:t>
            </w:r>
            <w:r w:rsidRPr="008106B6">
              <w:rPr>
                <w:rFonts w:ascii="Times New Roman" w:eastAsia="Times New Roman" w:hAnsi="Times New Roman"/>
                <w:b/>
                <w:lang w:val="en-US"/>
              </w:rPr>
              <w:t xml:space="preserve"> </w:t>
            </w:r>
            <w:r w:rsidRPr="008106B6">
              <w:rPr>
                <w:rFonts w:ascii="Times New Roman" w:hAnsi="Times New Roman"/>
              </w:rPr>
              <w:t xml:space="preserve">Plotësojnë një tabelë të thjeshtë me shembuj. </w:t>
            </w:r>
          </w:p>
          <w:p w:rsidR="005638D0" w:rsidRPr="008106B6" w:rsidRDefault="005638D0" w:rsidP="00741E2E">
            <w:pPr>
              <w:pStyle w:val="NoSpacing"/>
              <w:rPr>
                <w:rFonts w:ascii="Times New Roman" w:hAnsi="Times New Roman"/>
              </w:rPr>
            </w:pPr>
            <w:r w:rsidRPr="008106B6">
              <w:rPr>
                <w:rFonts w:ascii="Times New Roman" w:eastAsia="Times New Roman" w:hAnsi="Times New Roman"/>
                <w:b/>
                <w:bCs/>
                <w:lang w:val="en-US"/>
              </w:rPr>
              <w:t>Nxënësit e nivelit mesatar</w:t>
            </w:r>
            <w:r w:rsidRPr="008106B6">
              <w:rPr>
                <w:rFonts w:ascii="Times New Roman" w:eastAsia="Times New Roman" w:hAnsi="Times New Roman"/>
                <w:b/>
                <w:lang w:val="en-US"/>
              </w:rPr>
              <w:t xml:space="preserve">  </w:t>
            </w:r>
            <w:r w:rsidRPr="008106B6">
              <w:rPr>
                <w:rFonts w:ascii="Times New Roman" w:hAnsi="Times New Roman"/>
              </w:rPr>
              <w:t xml:space="preserve">Përshkruajnë situata nga jeta e përditshme ku shfaqet sjellja qytetare dhe japin zgjidhje për problemet e komunitetit. </w:t>
            </w:r>
          </w:p>
          <w:p w:rsidR="005638D0" w:rsidRPr="008106B6" w:rsidRDefault="005638D0" w:rsidP="00741E2E">
            <w:pPr>
              <w:pStyle w:val="NoSpacing"/>
              <w:rPr>
                <w:rFonts w:ascii="Times New Roman" w:eastAsia="PT Sans" w:hAnsi="Times New Roman"/>
                <w:lang w:val="en-GB"/>
              </w:rPr>
            </w:pPr>
            <w:r w:rsidRPr="008106B6">
              <w:rPr>
                <w:rFonts w:ascii="Times New Roman" w:eastAsia="Times New Roman" w:hAnsi="Times New Roman"/>
                <w:b/>
                <w:bCs/>
                <w:lang w:val="en-US"/>
              </w:rPr>
              <w:t>Nxënësit e avancuar</w:t>
            </w:r>
            <w:r w:rsidRPr="008106B6">
              <w:rPr>
                <w:rFonts w:ascii="Times New Roman" w:eastAsia="Times New Roman" w:hAnsi="Times New Roman"/>
                <w:b/>
                <w:lang w:val="en-US"/>
              </w:rPr>
              <w:t xml:space="preserve"> </w:t>
            </w:r>
            <w:r w:rsidRPr="008106B6">
              <w:rPr>
                <w:rFonts w:ascii="Times New Roman" w:hAnsi="Times New Roman"/>
              </w:rPr>
              <w:t>Argumentojnë pse përgjegjësia qytetare është detyrë e çdo individi.dhe propozojnë iniciativa konkrete për përmirësimin e jetës në shkollë ose lagje.</w:t>
            </w:r>
          </w:p>
        </w:tc>
      </w:tr>
      <w:tr w:rsidR="005638D0" w:rsidRPr="008106B6" w:rsidTr="00741E2E">
        <w:trPr>
          <w:trHeight w:val="606"/>
        </w:trPr>
        <w:tc>
          <w:tcPr>
            <w:tcW w:w="115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Pr="008106B6" w:rsidRDefault="005638D0" w:rsidP="00741E2E">
            <w:pPr>
              <w:pStyle w:val="NoSpacing"/>
              <w:rPr>
                <w:rFonts w:ascii="Times New Roman" w:hAnsi="Times New Roman"/>
                <w:b/>
                <w:color w:val="1D1D1D"/>
              </w:rPr>
            </w:pPr>
            <w:r w:rsidRPr="008106B6">
              <w:rPr>
                <w:rFonts w:ascii="Times New Roman" w:hAnsi="Times New Roman"/>
                <w:b/>
                <w:color w:val="1D1D1D"/>
              </w:rPr>
              <w:lastRenderedPageBreak/>
              <w:t>Vlerësimi:</w:t>
            </w:r>
          </w:p>
          <w:tbl>
            <w:tblPr>
              <w:tblStyle w:val="TableGrid"/>
              <w:tblW w:w="0" w:type="auto"/>
              <w:tblLayout w:type="fixed"/>
              <w:tblLook w:val="04A0" w:firstRow="1" w:lastRow="0" w:firstColumn="1" w:lastColumn="0" w:noHBand="0" w:noVBand="1"/>
            </w:tblPr>
            <w:tblGrid>
              <w:gridCol w:w="2407"/>
              <w:gridCol w:w="8346"/>
            </w:tblGrid>
            <w:tr w:rsidR="005638D0" w:rsidRPr="008106B6" w:rsidTr="00741E2E">
              <w:trPr>
                <w:trHeight w:val="242"/>
              </w:trPr>
              <w:tc>
                <w:tcPr>
                  <w:tcW w:w="2407"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 xml:space="preserve">Niveli </w:t>
                  </w:r>
                </w:p>
              </w:tc>
              <w:tc>
                <w:tcPr>
                  <w:tcW w:w="8346" w:type="dxa"/>
                </w:tcPr>
                <w:p w:rsidR="005638D0" w:rsidRPr="008106B6" w:rsidRDefault="005638D0" w:rsidP="00741E2E">
                  <w:pPr>
                    <w:tabs>
                      <w:tab w:val="left" w:pos="6195"/>
                    </w:tabs>
                    <w:rPr>
                      <w:rFonts w:ascii="Times New Roman" w:hAnsi="Times New Roman" w:cs="Times New Roman"/>
                    </w:rPr>
                  </w:pPr>
                  <w:r w:rsidRPr="008106B6">
                    <w:rPr>
                      <w:rFonts w:ascii="Times New Roman" w:hAnsi="Times New Roman" w:cs="Times New Roman"/>
                    </w:rPr>
                    <w:t>Përcaktimi i arritjes</w:t>
                  </w:r>
                </w:p>
              </w:tc>
            </w:tr>
            <w:tr w:rsidR="005638D0" w:rsidRPr="008106B6" w:rsidTr="00741E2E">
              <w:trPr>
                <w:trHeight w:val="228"/>
              </w:trPr>
              <w:tc>
                <w:tcPr>
                  <w:tcW w:w="2407" w:type="dxa"/>
                </w:tcPr>
                <w:p w:rsidR="005638D0" w:rsidRPr="008106B6" w:rsidRDefault="005638D0" w:rsidP="00741E2E">
                  <w:pPr>
                    <w:rPr>
                      <w:rFonts w:ascii="Times New Roman" w:hAnsi="Times New Roman" w:cs="Times New Roman"/>
                    </w:rPr>
                  </w:pPr>
                  <w:r w:rsidRPr="008106B6">
                    <w:rPr>
                      <w:rFonts w:ascii="Times New Roman" w:eastAsia="Times New Roman" w:hAnsi="Times New Roman" w:cs="Times New Roman"/>
                      <w:b/>
                      <w:bCs/>
                      <w:lang w:val="en-US"/>
                    </w:rPr>
                    <w:t>N2 (Kuptim):</w:t>
                  </w:r>
                  <w:r w:rsidRPr="008106B6">
                    <w:rPr>
                      <w:rFonts w:ascii="Times New Roman" w:eastAsia="Times New Roman" w:hAnsi="Times New Roman" w:cs="Times New Roman"/>
                      <w:lang w:val="en-US"/>
                    </w:rPr>
                    <w:t xml:space="preserve"> </w:t>
                  </w:r>
                </w:p>
              </w:tc>
              <w:tc>
                <w:tcPr>
                  <w:tcW w:w="8346" w:type="dxa"/>
                </w:tcPr>
                <w:p w:rsidR="005638D0" w:rsidRPr="008106B6" w:rsidRDefault="005638D0" w:rsidP="00741E2E">
                  <w:pPr>
                    <w:pStyle w:val="NoSpacing"/>
                    <w:rPr>
                      <w:rFonts w:ascii="Times New Roman" w:eastAsia="Times New Roman" w:hAnsi="Times New Roman"/>
                    </w:rPr>
                  </w:pPr>
                  <w:r w:rsidRPr="008106B6">
                    <w:rPr>
                      <w:rFonts w:ascii="Times New Roman" w:hAnsi="Times New Roman"/>
                    </w:rPr>
                    <w:t>Shpjegon kuptimin e kulturës dhe të sjelljes qytetare.</w:t>
                  </w:r>
                </w:p>
              </w:tc>
            </w:tr>
            <w:tr w:rsidR="005638D0" w:rsidRPr="008106B6" w:rsidTr="00741E2E">
              <w:trPr>
                <w:trHeight w:val="242"/>
              </w:trPr>
              <w:tc>
                <w:tcPr>
                  <w:tcW w:w="2407" w:type="dxa"/>
                </w:tcPr>
                <w:p w:rsidR="005638D0" w:rsidRPr="008106B6" w:rsidRDefault="005638D0" w:rsidP="00741E2E">
                  <w:pPr>
                    <w:rPr>
                      <w:rFonts w:ascii="Times New Roman" w:hAnsi="Times New Roman" w:cs="Times New Roman"/>
                    </w:rPr>
                  </w:pPr>
                  <w:r w:rsidRPr="008106B6">
                    <w:rPr>
                      <w:rFonts w:ascii="Times New Roman" w:eastAsia="Times New Roman" w:hAnsi="Times New Roman" w:cs="Times New Roman"/>
                      <w:b/>
                      <w:bCs/>
                      <w:lang w:val="en-US"/>
                    </w:rPr>
                    <w:t>N3 (Zbatim):</w:t>
                  </w:r>
                  <w:r w:rsidRPr="008106B6">
                    <w:rPr>
                      <w:rFonts w:ascii="Times New Roman" w:eastAsia="Times New Roman" w:hAnsi="Times New Roman" w:cs="Times New Roman"/>
                      <w:lang w:val="en-US"/>
                    </w:rPr>
                    <w:t xml:space="preserve"> </w:t>
                  </w:r>
                </w:p>
              </w:tc>
              <w:tc>
                <w:tcPr>
                  <w:tcW w:w="8346" w:type="dxa"/>
                </w:tcPr>
                <w:p w:rsidR="005638D0" w:rsidRPr="008106B6" w:rsidRDefault="005638D0" w:rsidP="00741E2E">
                  <w:pPr>
                    <w:pStyle w:val="NoSpacing"/>
                    <w:rPr>
                      <w:rFonts w:ascii="Times New Roman" w:eastAsia="Times New Roman" w:hAnsi="Times New Roman"/>
                    </w:rPr>
                  </w:pPr>
                  <w:r w:rsidRPr="008106B6">
                    <w:rPr>
                      <w:rFonts w:ascii="Times New Roman" w:eastAsia="Times New Roman" w:hAnsi="Times New Roman"/>
                    </w:rPr>
                    <w:t>Jep shembuj të përgjegjësisë dhe respektit në komunitet.</w:t>
                  </w:r>
                </w:p>
              </w:tc>
            </w:tr>
            <w:tr w:rsidR="005638D0" w:rsidRPr="008106B6" w:rsidTr="00741E2E">
              <w:trPr>
                <w:trHeight w:val="242"/>
              </w:trPr>
              <w:tc>
                <w:tcPr>
                  <w:tcW w:w="2407" w:type="dxa"/>
                </w:tcPr>
                <w:p w:rsidR="005638D0" w:rsidRPr="008106B6" w:rsidRDefault="005638D0" w:rsidP="00741E2E">
                  <w:pPr>
                    <w:rPr>
                      <w:rFonts w:ascii="Times New Roman" w:hAnsi="Times New Roman" w:cs="Times New Roman"/>
                    </w:rPr>
                  </w:pPr>
                  <w:r w:rsidRPr="008106B6">
                    <w:rPr>
                      <w:rFonts w:ascii="Times New Roman" w:eastAsia="Times New Roman" w:hAnsi="Times New Roman" w:cs="Times New Roman"/>
                      <w:b/>
                      <w:bCs/>
                      <w:lang w:val="en-US"/>
                    </w:rPr>
                    <w:t>N4 (Analizë/Vlerësim):</w:t>
                  </w:r>
                </w:p>
              </w:tc>
              <w:tc>
                <w:tcPr>
                  <w:tcW w:w="8346" w:type="dxa"/>
                </w:tcPr>
                <w:p w:rsidR="005638D0" w:rsidRPr="008106B6" w:rsidRDefault="005638D0" w:rsidP="00741E2E">
                  <w:pPr>
                    <w:rPr>
                      <w:rFonts w:ascii="Times New Roman" w:hAnsi="Times New Roman" w:cs="Times New Roman"/>
                    </w:rPr>
                  </w:pPr>
                  <w:r w:rsidRPr="008106B6">
                    <w:rPr>
                      <w:rFonts w:ascii="Times New Roman" w:hAnsi="Times New Roman" w:cs="Times New Roman"/>
                    </w:rPr>
                    <w:t>Analizon ndikimin e kulturës në sjelljen qytetare dhe argumenton rëndësinë e bashkëpunimit për jetën në komunitet..</w:t>
                  </w:r>
                </w:p>
              </w:tc>
            </w:tr>
          </w:tbl>
          <w:p w:rsidR="005638D0" w:rsidRPr="008106B6" w:rsidRDefault="005638D0" w:rsidP="00741E2E">
            <w:pPr>
              <w:pStyle w:val="NoSpacing"/>
              <w:ind w:firstLine="0"/>
              <w:rPr>
                <w:rFonts w:ascii="Times New Roman" w:eastAsia="Times New Roman" w:hAnsi="Times New Roman"/>
                <w:lang w:val="en-US"/>
              </w:rPr>
            </w:pPr>
          </w:p>
        </w:tc>
      </w:tr>
      <w:tr w:rsidR="005638D0" w:rsidRPr="008106B6" w:rsidTr="00741E2E">
        <w:trPr>
          <w:trHeight w:val="1088"/>
        </w:trPr>
        <w:tc>
          <w:tcPr>
            <w:tcW w:w="115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8106B6" w:rsidRDefault="005638D0" w:rsidP="00741E2E">
            <w:pPr>
              <w:pStyle w:val="NoSpacing"/>
              <w:ind w:firstLine="0"/>
              <w:rPr>
                <w:rFonts w:ascii="Times New Roman" w:eastAsia="Times New Roman" w:hAnsi="Times New Roman"/>
                <w:b/>
                <w:bCs/>
              </w:rPr>
            </w:pPr>
            <w:r w:rsidRPr="008106B6">
              <w:rPr>
                <w:rFonts w:ascii="Times New Roman" w:hAnsi="Times New Roman"/>
                <w:b/>
                <w:color w:val="1D1D1D"/>
              </w:rPr>
              <w:t>Detyrë shtëpie:</w:t>
            </w:r>
            <w:r w:rsidRPr="008106B6">
              <w:rPr>
                <w:rStyle w:val="BodyTextChar"/>
                <w:rFonts w:ascii="Times New Roman" w:hAnsi="Times New Roman" w:cs="Times New Roman"/>
              </w:rPr>
              <w:t xml:space="preserve"> </w:t>
            </w:r>
            <w:r w:rsidRPr="008106B6">
              <w:rPr>
                <w:rFonts w:ascii="Times New Roman" w:eastAsia="Times New Roman" w:hAnsi="Times New Roman"/>
                <w:bCs/>
              </w:rPr>
              <w:t>Niveli bazë (N2</w:t>
            </w:r>
            <w:r w:rsidRPr="008106B6">
              <w:rPr>
                <w:rFonts w:ascii="Times New Roman" w:eastAsia="Times New Roman" w:hAnsi="Times New Roman"/>
                <w:b/>
                <w:bCs/>
              </w:rPr>
              <w:t>):</w:t>
            </w:r>
            <w:r w:rsidRPr="008106B6">
              <w:rPr>
                <w:rFonts w:ascii="Times New Roman" w:hAnsi="Times New Roman"/>
              </w:rPr>
              <w:t xml:space="preserve"> Shkruaj pesë sjellje që tregojnë kulturë qytetare.</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Cs/>
                <w:lang w:val="en-US"/>
              </w:rPr>
              <w:t xml:space="preserve"> Niveli mesatar (N3):</w:t>
            </w:r>
            <w:r w:rsidRPr="008106B6">
              <w:rPr>
                <w:rFonts w:ascii="Times New Roman" w:eastAsia="Times New Roman" w:hAnsi="Times New Roman"/>
              </w:rPr>
              <w:t xml:space="preserve"> Përshkruaj një situatë nga lagjja ose shkolla ku nevojitet më shumë përgjegjësi qytetare dhe propozo një zgjidhje.</w:t>
            </w:r>
          </w:p>
          <w:p w:rsidR="005638D0" w:rsidRPr="008106B6" w:rsidRDefault="005638D0" w:rsidP="00741E2E">
            <w:pPr>
              <w:pStyle w:val="NoSpacing"/>
              <w:rPr>
                <w:rFonts w:ascii="Times New Roman" w:eastAsia="Times New Roman" w:hAnsi="Times New Roman"/>
                <w:lang w:val="en-US"/>
              </w:rPr>
            </w:pPr>
            <w:r w:rsidRPr="008106B6">
              <w:rPr>
                <w:rFonts w:ascii="Times New Roman" w:eastAsia="Times New Roman" w:hAnsi="Times New Roman"/>
                <w:bCs/>
                <w:lang w:val="en-US"/>
              </w:rPr>
              <w:t>Niveli i avancuar (N4</w:t>
            </w:r>
            <w:r w:rsidRPr="008106B6">
              <w:rPr>
                <w:rFonts w:ascii="Times New Roman" w:eastAsia="Times New Roman" w:hAnsi="Times New Roman"/>
                <w:b/>
                <w:bCs/>
                <w:lang w:val="en-US"/>
              </w:rPr>
              <w:t>):</w:t>
            </w:r>
            <w:r w:rsidRPr="008106B6">
              <w:rPr>
                <w:rFonts w:ascii="Times New Roman" w:hAnsi="Times New Roman"/>
              </w:rPr>
              <w:t>Hartoni një plan me pesë veprime konkrete që klasa juaj mund të ndërmarrë për ta bërë mjedisin e shkollës më të pastër dhe më mikpritës.</w:t>
            </w:r>
          </w:p>
        </w:tc>
      </w:tr>
    </w:tbl>
    <w:p w:rsidR="005638D0" w:rsidRPr="008106B6"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Default="005638D0" w:rsidP="005638D0">
      <w:pPr>
        <w:tabs>
          <w:tab w:val="left" w:pos="6195"/>
        </w:tabs>
        <w:rPr>
          <w:rFonts w:ascii="Times New Roman" w:hAnsi="Times New Roman" w:cs="Times New Roman"/>
        </w:rPr>
      </w:pPr>
    </w:p>
    <w:p w:rsidR="005638D0" w:rsidRPr="008106B6" w:rsidRDefault="005638D0" w:rsidP="005638D0">
      <w:pPr>
        <w:tabs>
          <w:tab w:val="left" w:pos="6195"/>
        </w:tabs>
        <w:rPr>
          <w:rFonts w:ascii="Times New Roman" w:hAnsi="Times New Roman" w:cs="Times New Roman"/>
        </w:rPr>
      </w:pPr>
    </w:p>
    <w:p w:rsidR="005638D0" w:rsidRDefault="005638D0" w:rsidP="005638D0"/>
    <w:tbl>
      <w:tblPr>
        <w:tblW w:w="11401"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420"/>
        <w:gridCol w:w="2610"/>
        <w:gridCol w:w="2505"/>
        <w:gridCol w:w="2866"/>
      </w:tblGrid>
      <w:tr w:rsidR="005638D0" w:rsidRPr="00BB5266" w:rsidTr="00741E2E">
        <w:trPr>
          <w:trHeight w:val="233"/>
        </w:trPr>
        <w:tc>
          <w:tcPr>
            <w:tcW w:w="342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BB5266" w:rsidRDefault="005638D0" w:rsidP="00741E2E">
            <w:pPr>
              <w:pStyle w:val="TableParagraph"/>
              <w:spacing w:line="276" w:lineRule="auto"/>
              <w:ind w:left="158"/>
              <w:rPr>
                <w:rFonts w:ascii="Times New Roman" w:hAnsi="Times New Roman" w:cs="Times New Roman"/>
                <w:lang w:val="sq-AL"/>
              </w:rPr>
            </w:pPr>
            <w:r w:rsidRPr="00BB5266">
              <w:rPr>
                <w:rFonts w:ascii="Times New Roman" w:hAnsi="Times New Roman" w:cs="Times New Roman"/>
                <w:b/>
                <w:color w:val="1D1D1D"/>
                <w:lang w:val="sq-AL"/>
              </w:rPr>
              <w:lastRenderedPageBreak/>
              <w:t xml:space="preserve">Fusha: </w:t>
            </w:r>
            <w:r w:rsidRPr="00BB5266">
              <w:rPr>
                <w:rFonts w:ascii="Times New Roman" w:hAnsi="Times New Roman" w:cs="Times New Roman"/>
                <w:color w:val="1D1D1D"/>
                <w:lang w:val="sq-AL"/>
              </w:rPr>
              <w:t>Shkencat Shoqërore</w:t>
            </w:r>
          </w:p>
        </w:tc>
        <w:tc>
          <w:tcPr>
            <w:tcW w:w="2610"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BB5266" w:rsidRDefault="005638D0" w:rsidP="00741E2E">
            <w:pPr>
              <w:pStyle w:val="TableParagraph"/>
              <w:spacing w:line="276" w:lineRule="auto"/>
              <w:ind w:left="653"/>
              <w:rPr>
                <w:rFonts w:ascii="Times New Roman" w:hAnsi="Times New Roman" w:cs="Times New Roman"/>
                <w:lang w:val="sq-AL"/>
              </w:rPr>
            </w:pPr>
            <w:r w:rsidRPr="00BB5266">
              <w:rPr>
                <w:rFonts w:ascii="Times New Roman" w:hAnsi="Times New Roman" w:cs="Times New Roman"/>
                <w:b/>
                <w:color w:val="1D1D1D"/>
                <w:lang w:val="sq-AL"/>
              </w:rPr>
              <w:t xml:space="preserve">Lënda: </w:t>
            </w:r>
            <w:r w:rsidRPr="00BB5266">
              <w:rPr>
                <w:rFonts w:ascii="Times New Roman" w:hAnsi="Times New Roman" w:cs="Times New Roman"/>
                <w:color w:val="1D1D1D"/>
                <w:lang w:val="sq-AL"/>
              </w:rPr>
              <w:t>Qytetari</w:t>
            </w:r>
          </w:p>
        </w:tc>
        <w:tc>
          <w:tcPr>
            <w:tcW w:w="2505"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BB5266" w:rsidRDefault="005638D0" w:rsidP="00741E2E">
            <w:pPr>
              <w:pStyle w:val="TableParagraph"/>
              <w:spacing w:line="276" w:lineRule="auto"/>
              <w:ind w:left="677" w:right="668"/>
              <w:jc w:val="center"/>
              <w:rPr>
                <w:rFonts w:ascii="Times New Roman" w:hAnsi="Times New Roman" w:cs="Times New Roman"/>
                <w:lang w:val="sq-AL"/>
              </w:rPr>
            </w:pPr>
            <w:r w:rsidRPr="00BB5266">
              <w:rPr>
                <w:rFonts w:ascii="Times New Roman" w:hAnsi="Times New Roman" w:cs="Times New Roman"/>
                <w:b/>
                <w:color w:val="1D1D1D"/>
                <w:lang w:val="sq-AL"/>
              </w:rPr>
              <w:t xml:space="preserve">Shkalla: </w:t>
            </w:r>
            <w:r w:rsidRPr="00BB5266">
              <w:rPr>
                <w:rFonts w:ascii="Times New Roman" w:hAnsi="Times New Roman" w:cs="Times New Roman"/>
                <w:color w:val="1D1D1D"/>
                <w:lang w:val="sq-AL"/>
              </w:rPr>
              <w:t>III</w:t>
            </w:r>
          </w:p>
        </w:tc>
        <w:tc>
          <w:tcPr>
            <w:tcW w:w="2866" w:type="dxa"/>
            <w:tcBorders>
              <w:top w:val="single" w:sz="4" w:space="0" w:color="1D1D1D"/>
              <w:left w:val="single" w:sz="4" w:space="0" w:color="1D1D1D"/>
              <w:bottom w:val="single" w:sz="4" w:space="0" w:color="1D1D1D"/>
              <w:right w:val="single" w:sz="4" w:space="0" w:color="1D1D1D"/>
            </w:tcBorders>
            <w:shd w:val="clear" w:color="auto" w:fill="C6C6C6"/>
            <w:hideMark/>
          </w:tcPr>
          <w:p w:rsidR="005638D0" w:rsidRPr="00BB5266" w:rsidRDefault="005638D0" w:rsidP="00741E2E">
            <w:pPr>
              <w:pStyle w:val="TableParagraph"/>
              <w:spacing w:line="276" w:lineRule="auto"/>
              <w:ind w:right="663"/>
              <w:rPr>
                <w:rFonts w:ascii="Times New Roman" w:hAnsi="Times New Roman" w:cs="Times New Roman"/>
                <w:lang w:val="sq-AL"/>
              </w:rPr>
            </w:pPr>
            <w:r w:rsidRPr="00BB5266">
              <w:rPr>
                <w:rFonts w:ascii="Times New Roman" w:hAnsi="Times New Roman" w:cs="Times New Roman"/>
                <w:b/>
                <w:color w:val="1D1D1D"/>
                <w:lang w:val="sq-AL"/>
              </w:rPr>
              <w:t xml:space="preserve">Klasa: </w:t>
            </w:r>
            <w:r w:rsidRPr="00BB5266">
              <w:rPr>
                <w:rFonts w:ascii="Times New Roman" w:hAnsi="Times New Roman" w:cs="Times New Roman"/>
                <w:color w:val="1D1D1D"/>
                <w:lang w:val="sq-AL"/>
              </w:rPr>
              <w:t>VI</w:t>
            </w:r>
          </w:p>
        </w:tc>
      </w:tr>
      <w:tr w:rsidR="005638D0" w:rsidRPr="00BB5266" w:rsidTr="00741E2E">
        <w:trPr>
          <w:trHeight w:val="70"/>
        </w:trPr>
        <w:tc>
          <w:tcPr>
            <w:tcW w:w="6030" w:type="dxa"/>
            <w:gridSpan w:val="2"/>
            <w:tcBorders>
              <w:top w:val="single" w:sz="4" w:space="0" w:color="1D1D1D"/>
              <w:left w:val="single" w:sz="4" w:space="0" w:color="1D1D1D"/>
              <w:bottom w:val="single" w:sz="4" w:space="0" w:color="1D1D1D"/>
              <w:right w:val="single" w:sz="4" w:space="0" w:color="1D1D1D"/>
            </w:tcBorders>
          </w:tcPr>
          <w:p w:rsidR="005638D0" w:rsidRPr="00BB5266" w:rsidRDefault="005638D0" w:rsidP="00741E2E">
            <w:pPr>
              <w:pStyle w:val="TableParagraph"/>
              <w:spacing w:line="276" w:lineRule="auto"/>
              <w:rPr>
                <w:rFonts w:ascii="Times New Roman" w:hAnsi="Times New Roman" w:cs="Times New Roman"/>
                <w:lang w:val="sq-AL"/>
              </w:rPr>
            </w:pPr>
            <w:r w:rsidRPr="00BB5266">
              <w:rPr>
                <w:rFonts w:ascii="Times New Roman" w:hAnsi="Times New Roman" w:cs="Times New Roman"/>
                <w:b/>
                <w:color w:val="1D1D1D"/>
                <w:lang w:val="sq-AL"/>
              </w:rPr>
              <w:t>Tema mësimore :</w:t>
            </w:r>
            <w:r w:rsidRPr="00BB5266">
              <w:rPr>
                <w:rFonts w:ascii="Times New Roman" w:hAnsi="Times New Roman" w:cs="Times New Roman"/>
                <w:color w:val="1D1D1D"/>
                <w:lang w:val="sq-AL"/>
              </w:rPr>
              <w:t>Veprimtari praktike 2</w:t>
            </w:r>
            <w:r w:rsidRPr="00BB5266">
              <w:rPr>
                <w:rFonts w:ascii="Times New Roman" w:hAnsi="Times New Roman" w:cs="Times New Roman"/>
                <w:b/>
                <w:color w:val="1D1D1D"/>
                <w:lang w:val="sq-AL"/>
              </w:rPr>
              <w:t xml:space="preserve"> </w:t>
            </w:r>
            <w:r w:rsidRPr="00BB5266">
              <w:rPr>
                <w:rFonts w:ascii="Times New Roman" w:hAnsi="Times New Roman" w:cs="Times New Roman"/>
              </w:rPr>
              <w:t xml:space="preserve"> Zgjidhja e konflikteve për të mirën e përbashkët.</w:t>
            </w:r>
          </w:p>
        </w:tc>
        <w:tc>
          <w:tcPr>
            <w:tcW w:w="5371" w:type="dxa"/>
            <w:gridSpan w:val="2"/>
            <w:vMerge w:val="restart"/>
            <w:tcBorders>
              <w:top w:val="single" w:sz="4" w:space="0" w:color="1D1D1D"/>
              <w:left w:val="single" w:sz="4" w:space="0" w:color="1D1D1D"/>
              <w:bottom w:val="single" w:sz="4" w:space="0" w:color="1D1D1D"/>
              <w:right w:val="single" w:sz="4" w:space="0" w:color="1D1D1D"/>
            </w:tcBorders>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b/>
                <w:color w:val="1D1D1D"/>
              </w:rPr>
              <w:t>Situata e të nxënit:</w:t>
            </w:r>
            <w:r w:rsidRPr="00BB5266">
              <w:rPr>
                <w:rFonts w:ascii="Times New Roman" w:hAnsi="Times New Roman" w:cs="Times New Roman"/>
                <w:lang w:val="it-IT"/>
              </w:rPr>
              <w:t xml:space="preserve"> </w:t>
            </w:r>
            <w:r w:rsidRPr="00BB5266">
              <w:rPr>
                <w:rFonts w:ascii="Times New Roman" w:hAnsi="Times New Roman" w:cs="Times New Roman"/>
              </w:rPr>
              <w:t>Nxënësit analizojnë situata të ndryshme konfliktesh nga jeta e përditshme (mosmarrëveshje për organizimin e një feste, ndarjen e përgjegjësive, dallimet kulturore dhe respektimin e zakoneve) dhe kërkojnë zgjidhje që i shërbejnë së mirës së përbashkët.</w:t>
            </w:r>
          </w:p>
        </w:tc>
      </w:tr>
      <w:tr w:rsidR="005638D0" w:rsidRPr="00BB5266" w:rsidTr="00741E2E">
        <w:trPr>
          <w:trHeight w:val="1035"/>
        </w:trPr>
        <w:tc>
          <w:tcPr>
            <w:tcW w:w="6030" w:type="dxa"/>
            <w:gridSpan w:val="2"/>
            <w:vMerge w:val="restart"/>
            <w:tcBorders>
              <w:top w:val="single" w:sz="4" w:space="0" w:color="1D1D1D"/>
              <w:left w:val="single" w:sz="4" w:space="0" w:color="1D1D1D"/>
              <w:right w:val="single" w:sz="4" w:space="0" w:color="1D1D1D"/>
            </w:tcBorders>
          </w:tcPr>
          <w:p w:rsidR="005638D0" w:rsidRPr="00BB5266" w:rsidRDefault="005638D0" w:rsidP="00741E2E">
            <w:pPr>
              <w:pStyle w:val="NoSpacing"/>
              <w:rPr>
                <w:rFonts w:ascii="Times New Roman" w:eastAsia="Times New Roman" w:hAnsi="Times New Roman"/>
                <w:b/>
              </w:rPr>
            </w:pPr>
            <w:r w:rsidRPr="00BB5266">
              <w:rPr>
                <w:rFonts w:ascii="Times New Roman" w:hAnsi="Times New Roman"/>
                <w:b/>
              </w:rPr>
              <w:t>Rezultatet e të nxënit sipas kompetencave të fushës sipas temës mësimore: Nxënësi/ja:</w:t>
            </w:r>
          </w:p>
          <w:p w:rsidR="005638D0" w:rsidRPr="00BB5266" w:rsidRDefault="005638D0" w:rsidP="00741E2E">
            <w:pPr>
              <w:pStyle w:val="NoSpacing"/>
              <w:rPr>
                <w:rFonts w:ascii="Times New Roman" w:hAnsi="Times New Roman"/>
              </w:rPr>
            </w:pPr>
            <w:r w:rsidRPr="00BB5266">
              <w:rPr>
                <w:rFonts w:ascii="Times New Roman" w:hAnsi="Times New Roman"/>
              </w:rPr>
              <w:t>-  identifikon shkaqet dhe pasojat e konflikteve.</w:t>
            </w:r>
          </w:p>
          <w:p w:rsidR="005638D0" w:rsidRPr="00BB5266" w:rsidRDefault="005638D0" w:rsidP="00741E2E">
            <w:pPr>
              <w:pStyle w:val="NoSpacing"/>
              <w:rPr>
                <w:rFonts w:ascii="Times New Roman" w:hAnsi="Times New Roman"/>
              </w:rPr>
            </w:pPr>
            <w:r w:rsidRPr="00BB5266">
              <w:rPr>
                <w:rFonts w:ascii="Times New Roman" w:hAnsi="Times New Roman"/>
              </w:rPr>
              <w:t xml:space="preserve"> -zbaton hapat për zgjidhjen paqësore të një konflikti.</w:t>
            </w:r>
          </w:p>
          <w:p w:rsidR="005638D0" w:rsidRPr="00BB5266" w:rsidRDefault="005638D0" w:rsidP="00741E2E">
            <w:pPr>
              <w:pStyle w:val="NoSpacing"/>
              <w:rPr>
                <w:rFonts w:ascii="Times New Roman" w:hAnsi="Times New Roman"/>
              </w:rPr>
            </w:pPr>
            <w:r w:rsidRPr="00BB5266">
              <w:rPr>
                <w:rFonts w:ascii="Times New Roman" w:hAnsi="Times New Roman"/>
              </w:rPr>
              <w:t>- argumenton zgjidhje që respektojnë interesin e përbashkët.</w:t>
            </w:r>
          </w:p>
          <w:p w:rsidR="005638D0" w:rsidRPr="00BB5266" w:rsidRDefault="005638D0" w:rsidP="00741E2E">
            <w:pPr>
              <w:pStyle w:val="NoSpacing"/>
              <w:rPr>
                <w:rFonts w:ascii="Times New Roman" w:hAnsi="Times New Roman"/>
              </w:rPr>
            </w:pPr>
            <w:r w:rsidRPr="00BB5266">
              <w:rPr>
                <w:rFonts w:ascii="Times New Roman" w:hAnsi="Times New Roman"/>
              </w:rPr>
              <w:t>-bashkëpunon dhe respekton mendimin e të tjerëve gjatë lojës me role.</w:t>
            </w:r>
          </w:p>
          <w:p w:rsidR="005638D0" w:rsidRPr="00BB5266" w:rsidRDefault="005638D0" w:rsidP="00741E2E">
            <w:pPr>
              <w:pStyle w:val="NoSpacing"/>
              <w:rPr>
                <w:rFonts w:ascii="Times New Roman" w:hAnsi="Times New Roman"/>
                <w:b/>
                <w:color w:val="1D1D1D"/>
              </w:rPr>
            </w:pPr>
            <w:r w:rsidRPr="00BB5266">
              <w:rPr>
                <w:rFonts w:ascii="Times New Roman" w:hAnsi="Times New Roman"/>
              </w:rPr>
              <w:t>-  reflekton mbi rëndësinë e dialogut dhe kompromisit.</w:t>
            </w:r>
          </w:p>
        </w:tc>
        <w:tc>
          <w:tcPr>
            <w:tcW w:w="5371" w:type="dxa"/>
            <w:gridSpan w:val="2"/>
            <w:vMerge/>
            <w:tcBorders>
              <w:top w:val="single" w:sz="4" w:space="0" w:color="1D1D1D"/>
              <w:left w:val="single" w:sz="4" w:space="0" w:color="1D1D1D"/>
              <w:bottom w:val="single" w:sz="8" w:space="0" w:color="auto"/>
              <w:right w:val="single" w:sz="4" w:space="0" w:color="1D1D1D"/>
            </w:tcBorders>
            <w:vAlign w:val="center"/>
            <w:hideMark/>
          </w:tcPr>
          <w:p w:rsidR="005638D0" w:rsidRPr="00BB5266" w:rsidRDefault="005638D0" w:rsidP="00741E2E">
            <w:pPr>
              <w:rPr>
                <w:rFonts w:ascii="Times New Roman" w:hAnsi="Times New Roman" w:cs="Times New Roman"/>
                <w:i/>
                <w:lang w:val="sq-AL"/>
              </w:rPr>
            </w:pPr>
          </w:p>
        </w:tc>
      </w:tr>
      <w:tr w:rsidR="005638D0" w:rsidRPr="00BB5266" w:rsidTr="00741E2E">
        <w:trPr>
          <w:trHeight w:val="583"/>
        </w:trPr>
        <w:tc>
          <w:tcPr>
            <w:tcW w:w="6030" w:type="dxa"/>
            <w:gridSpan w:val="2"/>
            <w:vMerge/>
            <w:tcBorders>
              <w:left w:val="single" w:sz="4" w:space="0" w:color="1D1D1D"/>
              <w:right w:val="single" w:sz="4" w:space="0" w:color="1D1D1D"/>
            </w:tcBorders>
          </w:tcPr>
          <w:p w:rsidR="005638D0" w:rsidRPr="00BB5266" w:rsidRDefault="005638D0" w:rsidP="00741E2E">
            <w:pPr>
              <w:pStyle w:val="NoSpacing"/>
              <w:rPr>
                <w:rFonts w:ascii="Times New Roman" w:hAnsi="Times New Roman"/>
                <w:b/>
              </w:rPr>
            </w:pPr>
          </w:p>
        </w:tc>
        <w:tc>
          <w:tcPr>
            <w:tcW w:w="5371" w:type="dxa"/>
            <w:gridSpan w:val="2"/>
            <w:tcBorders>
              <w:top w:val="single" w:sz="8" w:space="0" w:color="auto"/>
              <w:left w:val="single" w:sz="4" w:space="0" w:color="1D1D1D"/>
              <w:bottom w:val="single" w:sz="8" w:space="0" w:color="auto"/>
              <w:right w:val="single" w:sz="4" w:space="0" w:color="1D1D1D"/>
            </w:tcBorders>
            <w:vAlign w:val="center"/>
          </w:tcPr>
          <w:p w:rsidR="005638D0" w:rsidRPr="00BB5266" w:rsidRDefault="005638D0" w:rsidP="00741E2E">
            <w:pPr>
              <w:rPr>
                <w:rFonts w:ascii="Times New Roman" w:eastAsia="Times New Roman" w:hAnsi="Times New Roman" w:cs="Times New Roman"/>
              </w:rPr>
            </w:pPr>
            <w:r w:rsidRPr="00BB5266">
              <w:rPr>
                <w:rFonts w:ascii="Times New Roman" w:hAnsi="Times New Roman" w:cs="Times New Roman"/>
                <w:b/>
                <w:color w:val="1D1D1D"/>
                <w:lang w:val="sq-AL"/>
              </w:rPr>
              <w:t xml:space="preserve">Fjalë kyç  </w:t>
            </w:r>
            <w:r w:rsidRPr="00BB5266">
              <w:rPr>
                <w:rFonts w:ascii="Times New Roman" w:eastAsia="Times New Roman" w:hAnsi="Times New Roman" w:cs="Times New Roman"/>
              </w:rPr>
              <w:t xml:space="preserve">  konflikt ,</w:t>
            </w:r>
            <w:r w:rsidRPr="007137B3">
              <w:rPr>
                <w:rFonts w:ascii="Times New Roman" w:eastAsia="Times New Roman" w:hAnsi="Times New Roman" w:cs="Times New Roman"/>
              </w:rPr>
              <w:t xml:space="preserve">  dialog </w:t>
            </w:r>
            <w:r w:rsidRPr="00BB5266">
              <w:rPr>
                <w:rFonts w:ascii="Times New Roman" w:eastAsia="Times New Roman" w:hAnsi="Times New Roman" w:cs="Times New Roman"/>
              </w:rPr>
              <w:t>,</w:t>
            </w:r>
            <w:r w:rsidRPr="007137B3">
              <w:rPr>
                <w:rFonts w:ascii="Times New Roman" w:eastAsia="Times New Roman" w:hAnsi="Times New Roman" w:cs="Times New Roman"/>
              </w:rPr>
              <w:t xml:space="preserve"> kompromis </w:t>
            </w:r>
            <w:r w:rsidRPr="00BB5266">
              <w:rPr>
                <w:rFonts w:ascii="Times New Roman" w:eastAsia="Times New Roman" w:hAnsi="Times New Roman" w:cs="Times New Roman"/>
              </w:rPr>
              <w:t>,</w:t>
            </w:r>
            <w:r w:rsidRPr="007137B3">
              <w:rPr>
                <w:rFonts w:ascii="Times New Roman" w:eastAsia="Times New Roman" w:hAnsi="Times New Roman" w:cs="Times New Roman"/>
              </w:rPr>
              <w:t xml:space="preserve"> mirëkuptim  respekt </w:t>
            </w:r>
            <w:r w:rsidRPr="00BB5266">
              <w:rPr>
                <w:rFonts w:ascii="Times New Roman" w:eastAsia="Times New Roman" w:hAnsi="Times New Roman" w:cs="Times New Roman"/>
              </w:rPr>
              <w:t>,</w:t>
            </w:r>
            <w:r w:rsidRPr="007137B3">
              <w:rPr>
                <w:rFonts w:ascii="Times New Roman" w:eastAsia="Times New Roman" w:hAnsi="Times New Roman" w:cs="Times New Roman"/>
              </w:rPr>
              <w:t xml:space="preserve">bashkëpunim </w:t>
            </w:r>
            <w:r w:rsidRPr="00BB5266">
              <w:rPr>
                <w:rFonts w:ascii="Times New Roman" w:eastAsia="Times New Roman" w:hAnsi="Times New Roman" w:cs="Times New Roman"/>
              </w:rPr>
              <w:t>,</w:t>
            </w:r>
            <w:r w:rsidRPr="007137B3">
              <w:rPr>
                <w:rFonts w:ascii="Times New Roman" w:eastAsia="Times New Roman" w:hAnsi="Times New Roman" w:cs="Times New Roman"/>
              </w:rPr>
              <w:t xml:space="preserve">paqe </w:t>
            </w:r>
            <w:r w:rsidRPr="00BB5266">
              <w:rPr>
                <w:rFonts w:ascii="Times New Roman" w:eastAsia="Times New Roman" w:hAnsi="Times New Roman" w:cs="Times New Roman"/>
              </w:rPr>
              <w:t>, e mira e përbashkët</w:t>
            </w:r>
          </w:p>
        </w:tc>
      </w:tr>
      <w:tr w:rsidR="005638D0" w:rsidRPr="00BB5266" w:rsidTr="00741E2E">
        <w:trPr>
          <w:trHeight w:val="585"/>
        </w:trPr>
        <w:tc>
          <w:tcPr>
            <w:tcW w:w="6030" w:type="dxa"/>
            <w:gridSpan w:val="2"/>
            <w:vMerge/>
            <w:tcBorders>
              <w:left w:val="single" w:sz="4" w:space="0" w:color="1D1D1D"/>
              <w:bottom w:val="single" w:sz="4" w:space="0" w:color="1D1D1D"/>
              <w:right w:val="single" w:sz="4" w:space="0" w:color="1D1D1D"/>
            </w:tcBorders>
          </w:tcPr>
          <w:p w:rsidR="005638D0" w:rsidRPr="00BB5266" w:rsidRDefault="005638D0" w:rsidP="00741E2E">
            <w:pPr>
              <w:pStyle w:val="NoSpacing"/>
              <w:rPr>
                <w:rFonts w:ascii="Times New Roman" w:hAnsi="Times New Roman"/>
                <w:b/>
              </w:rPr>
            </w:pPr>
          </w:p>
        </w:tc>
        <w:tc>
          <w:tcPr>
            <w:tcW w:w="5371" w:type="dxa"/>
            <w:gridSpan w:val="2"/>
            <w:tcBorders>
              <w:top w:val="single" w:sz="8" w:space="0" w:color="auto"/>
              <w:left w:val="single" w:sz="4" w:space="0" w:color="1D1D1D"/>
              <w:bottom w:val="single" w:sz="4" w:space="0" w:color="1D1D1D"/>
              <w:right w:val="single" w:sz="4" w:space="0" w:color="1D1D1D"/>
            </w:tcBorders>
            <w:vAlign w:val="center"/>
          </w:tcPr>
          <w:p w:rsidR="005638D0" w:rsidRPr="00BB5266" w:rsidRDefault="005638D0" w:rsidP="00741E2E">
            <w:pPr>
              <w:pStyle w:val="TableParagraph"/>
              <w:ind w:left="56"/>
              <w:rPr>
                <w:rFonts w:ascii="Times New Roman" w:hAnsi="Times New Roman" w:cs="Times New Roman"/>
                <w:color w:val="1D1D1D"/>
                <w:lang w:val="sq-AL"/>
              </w:rPr>
            </w:pPr>
            <w:r w:rsidRPr="00BB5266">
              <w:rPr>
                <w:rFonts w:ascii="Times New Roman" w:hAnsi="Times New Roman" w:cs="Times New Roman"/>
                <w:b/>
                <w:color w:val="1D1D1D"/>
                <w:lang w:val="sq-AL"/>
              </w:rPr>
              <w:t xml:space="preserve">Stilet e të nxënit:  </w:t>
            </w:r>
            <w:r w:rsidRPr="00BB5266">
              <w:rPr>
                <w:rFonts w:ascii="Times New Roman" w:hAnsi="Times New Roman" w:cs="Times New Roman"/>
                <w:color w:val="1D1D1D"/>
                <w:lang w:val="sq-AL"/>
              </w:rPr>
              <w:t>Vizual, Auditiv,Bashkëpunues</w:t>
            </w:r>
          </w:p>
          <w:p w:rsidR="005638D0" w:rsidRPr="00BB5266" w:rsidRDefault="005638D0" w:rsidP="00741E2E">
            <w:pPr>
              <w:pStyle w:val="TableParagraph"/>
              <w:spacing w:line="276" w:lineRule="auto"/>
              <w:ind w:left="56"/>
              <w:rPr>
                <w:rFonts w:ascii="Times New Roman" w:hAnsi="Times New Roman" w:cs="Times New Roman"/>
                <w:b/>
                <w:color w:val="1D1D1D"/>
                <w:lang w:val="sq-AL"/>
              </w:rPr>
            </w:pPr>
            <w:r w:rsidRPr="00BB5266">
              <w:rPr>
                <w:rFonts w:ascii="Times New Roman" w:hAnsi="Times New Roman" w:cs="Times New Roman"/>
                <w:color w:val="1D1D1D"/>
                <w:lang w:val="sq-AL"/>
              </w:rPr>
              <w:t>Kinestetik</w:t>
            </w:r>
          </w:p>
        </w:tc>
      </w:tr>
      <w:tr w:rsidR="005638D0" w:rsidRPr="00BB5266" w:rsidTr="00741E2E">
        <w:trPr>
          <w:trHeight w:val="575"/>
        </w:trPr>
        <w:tc>
          <w:tcPr>
            <w:tcW w:w="6030" w:type="dxa"/>
            <w:gridSpan w:val="2"/>
            <w:tcBorders>
              <w:top w:val="single" w:sz="4" w:space="0" w:color="1D1D1D"/>
              <w:left w:val="single" w:sz="4" w:space="0" w:color="1D1D1D"/>
              <w:bottom w:val="single" w:sz="4" w:space="0" w:color="1D1D1D"/>
              <w:right w:val="single" w:sz="4" w:space="0" w:color="1D1D1D"/>
            </w:tcBorders>
            <w:hideMark/>
          </w:tcPr>
          <w:p w:rsidR="005638D0" w:rsidRPr="00BB5266" w:rsidRDefault="005638D0" w:rsidP="00741E2E">
            <w:pPr>
              <w:rPr>
                <w:rFonts w:ascii="Times New Roman" w:eastAsia="Times New Roman" w:hAnsi="Times New Roman" w:cs="Times New Roman"/>
              </w:rPr>
            </w:pPr>
            <w:r w:rsidRPr="00BB5266">
              <w:rPr>
                <w:rFonts w:ascii="Times New Roman" w:hAnsi="Times New Roman" w:cs="Times New Roman"/>
                <w:b/>
                <w:color w:val="1D1D1D"/>
                <w:lang w:val="sq-AL"/>
              </w:rPr>
              <w:t>Burimet:</w:t>
            </w:r>
            <w:r w:rsidRPr="00BB5266">
              <w:rPr>
                <w:rFonts w:ascii="Times New Roman" w:hAnsi="Times New Roman" w:cs="Times New Roman"/>
                <w:b/>
                <w:color w:val="1D1D1D"/>
                <w:spacing w:val="5"/>
                <w:lang w:val="sq-AL"/>
              </w:rPr>
              <w:t xml:space="preserve"> </w:t>
            </w:r>
            <w:r w:rsidRPr="00BB5266">
              <w:rPr>
                <w:rFonts w:ascii="Times New Roman" w:eastAsia="Times New Roman" w:hAnsi="Times New Roman" w:cs="Times New Roman"/>
              </w:rPr>
              <w:t xml:space="preserve">Teksti </w:t>
            </w:r>
            <w:r w:rsidRPr="00BB5266">
              <w:rPr>
                <w:rFonts w:ascii="Times New Roman" w:eastAsia="Times New Roman" w:hAnsi="Times New Roman" w:cs="Times New Roman"/>
                <w:bCs/>
              </w:rPr>
              <w:t>Qytetaria 6</w:t>
            </w:r>
            <w:r w:rsidRPr="00BB5266">
              <w:rPr>
                <w:rFonts w:ascii="Times New Roman" w:eastAsia="Times New Roman" w:hAnsi="Times New Roman" w:cs="Times New Roman"/>
              </w:rPr>
              <w:t xml:space="preserve"> ,</w:t>
            </w:r>
            <w:r w:rsidRPr="007137B3">
              <w:rPr>
                <w:rFonts w:ascii="Times New Roman" w:eastAsia="Times New Roman" w:hAnsi="Times New Roman" w:cs="Times New Roman"/>
              </w:rPr>
              <w:t xml:space="preserve"> Kartela me situatat konfliktuale  Fletë A4 </w:t>
            </w:r>
            <w:r w:rsidRPr="00BB5266">
              <w:rPr>
                <w:rFonts w:ascii="Times New Roman" w:eastAsia="Times New Roman" w:hAnsi="Times New Roman" w:cs="Times New Roman"/>
              </w:rPr>
              <w:t>,</w:t>
            </w:r>
            <w:r w:rsidRPr="007137B3">
              <w:rPr>
                <w:rFonts w:ascii="Times New Roman" w:eastAsia="Times New Roman" w:hAnsi="Times New Roman" w:cs="Times New Roman"/>
              </w:rPr>
              <w:t xml:space="preserve">Kartonë </w:t>
            </w:r>
            <w:r w:rsidRPr="00BB5266">
              <w:rPr>
                <w:rFonts w:ascii="Times New Roman" w:eastAsia="Times New Roman" w:hAnsi="Times New Roman" w:cs="Times New Roman"/>
              </w:rPr>
              <w:t>,</w:t>
            </w:r>
            <w:r w:rsidRPr="007137B3">
              <w:rPr>
                <w:rFonts w:ascii="Times New Roman" w:eastAsia="Times New Roman" w:hAnsi="Times New Roman" w:cs="Times New Roman"/>
              </w:rPr>
              <w:t xml:space="preserve"> Markera </w:t>
            </w:r>
            <w:r w:rsidRPr="00BB5266">
              <w:rPr>
                <w:rFonts w:ascii="Times New Roman" w:eastAsia="Times New Roman" w:hAnsi="Times New Roman" w:cs="Times New Roman"/>
              </w:rPr>
              <w:t>,Lapsa me ngjyra</w:t>
            </w:r>
            <w:r>
              <w:rPr>
                <w:rFonts w:ascii="Times New Roman" w:eastAsia="Times New Roman" w:hAnsi="Times New Roman" w:cs="Times New Roman"/>
              </w:rPr>
              <w:t xml:space="preserve">  </w:t>
            </w:r>
            <w:hyperlink r:id="rId20" w:history="1">
              <w:r w:rsidRPr="00ED051C">
                <w:rPr>
                  <w:rStyle w:val="Hyperlink"/>
                  <w:lang w:val="it-IT"/>
                </w:rPr>
                <w:t>https://</w:t>
              </w:r>
              <w:r w:rsidR="00AE1CF8">
                <w:rPr>
                  <w:rStyle w:val="Hyperlink"/>
                  <w:lang w:val="it-IT"/>
                </w:rPr>
                <w:t>ëëë</w:t>
              </w:r>
              <w:r w:rsidRPr="00ED051C">
                <w:rPr>
                  <w:rStyle w:val="Hyperlink"/>
                  <w:lang w:val="it-IT"/>
                </w:rPr>
                <w:t>.unicef.org/albania/media/4391/file/AKDF%202021-2026%20ALB.pdf</w:t>
              </w:r>
            </w:hyperlink>
          </w:p>
        </w:tc>
        <w:tc>
          <w:tcPr>
            <w:tcW w:w="5371" w:type="dxa"/>
            <w:gridSpan w:val="2"/>
            <w:tcBorders>
              <w:top w:val="single" w:sz="4" w:space="0" w:color="1D1D1D"/>
              <w:left w:val="single" w:sz="4" w:space="0" w:color="1D1D1D"/>
              <w:bottom w:val="single" w:sz="4" w:space="0" w:color="1D1D1D"/>
              <w:right w:val="single" w:sz="4" w:space="0" w:color="1D1D1D"/>
            </w:tcBorders>
            <w:hideMark/>
          </w:tcPr>
          <w:p w:rsidR="005638D0" w:rsidRPr="00BB5266" w:rsidRDefault="005638D0" w:rsidP="00741E2E">
            <w:pPr>
              <w:rPr>
                <w:rFonts w:ascii="Times New Roman" w:eastAsia="Times New Roman" w:hAnsi="Times New Roman" w:cs="Times New Roman"/>
              </w:rPr>
            </w:pPr>
            <w:r w:rsidRPr="00BB5266">
              <w:rPr>
                <w:rFonts w:ascii="Times New Roman" w:hAnsi="Times New Roman" w:cs="Times New Roman"/>
                <w:b/>
                <w:color w:val="1D1D1D"/>
                <w:lang w:val="sq-AL"/>
              </w:rPr>
              <w:t>Lidhja me fushat e tjera ose me temat ndërkurrikulare:</w:t>
            </w:r>
            <w:r w:rsidRPr="00BB5266">
              <w:rPr>
                <w:rFonts w:ascii="Times New Roman" w:hAnsi="Times New Roman" w:cs="Times New Roman"/>
              </w:rPr>
              <w:t xml:space="preserve"> </w:t>
            </w:r>
            <w:r w:rsidRPr="00BB5266">
              <w:rPr>
                <w:rFonts w:ascii="Times New Roman" w:eastAsia="Times New Roman" w:hAnsi="Times New Roman" w:cs="Times New Roman"/>
              </w:rPr>
              <w:t xml:space="preserve"> Gjuhë Shqipe ,</w:t>
            </w:r>
            <w:r w:rsidRPr="007137B3">
              <w:rPr>
                <w:rFonts w:ascii="Times New Roman" w:eastAsia="Times New Roman" w:hAnsi="Times New Roman" w:cs="Times New Roman"/>
              </w:rPr>
              <w:t xml:space="preserve">Histori </w:t>
            </w:r>
            <w:r w:rsidRPr="00BB5266">
              <w:rPr>
                <w:rFonts w:ascii="Times New Roman" w:eastAsia="Times New Roman" w:hAnsi="Times New Roman" w:cs="Times New Roman"/>
              </w:rPr>
              <w:t>,Arti Pamor</w:t>
            </w:r>
            <w:r w:rsidRPr="00BB5266">
              <w:rPr>
                <w:rFonts w:ascii="Times New Roman" w:hAnsi="Times New Roman" w:cs="Times New Roman"/>
                <w:b/>
                <w:color w:val="1D1D1D"/>
                <w:lang w:val="sq-AL"/>
              </w:rPr>
              <w:t xml:space="preserve"> </w:t>
            </w:r>
          </w:p>
        </w:tc>
      </w:tr>
      <w:tr w:rsidR="005638D0" w:rsidRPr="00BB5266" w:rsidTr="00741E2E">
        <w:trPr>
          <w:trHeight w:val="872"/>
        </w:trPr>
        <w:tc>
          <w:tcPr>
            <w:tcW w:w="11401" w:type="dxa"/>
            <w:gridSpan w:val="4"/>
            <w:tcBorders>
              <w:top w:val="single" w:sz="4" w:space="0" w:color="1D1D1D"/>
              <w:left w:val="single" w:sz="4" w:space="0" w:color="1D1D1D"/>
              <w:bottom w:val="single" w:sz="4" w:space="0" w:color="auto"/>
              <w:right w:val="single" w:sz="4" w:space="0" w:color="1D1D1D"/>
            </w:tcBorders>
            <w:hideMark/>
          </w:tcPr>
          <w:p w:rsidR="005638D0" w:rsidRPr="00BB5266" w:rsidRDefault="005638D0" w:rsidP="00741E2E">
            <w:pPr>
              <w:pStyle w:val="TableParagraph"/>
              <w:spacing w:line="276" w:lineRule="auto"/>
              <w:ind w:left="572" w:right="282"/>
              <w:jc w:val="center"/>
              <w:rPr>
                <w:rFonts w:ascii="Times New Roman" w:hAnsi="Times New Roman" w:cs="Times New Roman"/>
                <w:b/>
                <w:color w:val="1D1D1D"/>
                <w:lang w:val="sq-AL"/>
              </w:rPr>
            </w:pPr>
            <w:r w:rsidRPr="00BB5266">
              <w:rPr>
                <w:rFonts w:ascii="Times New Roman" w:hAnsi="Times New Roman" w:cs="Times New Roman"/>
                <w:b/>
                <w:color w:val="1D1D1D"/>
                <w:lang w:val="sq-AL"/>
              </w:rPr>
              <w:t xml:space="preserve">Metodologjia dhe veprimtaritë e nxënësve </w:t>
            </w:r>
          </w:p>
          <w:p w:rsidR="005638D0" w:rsidRPr="00BB5266" w:rsidRDefault="005638D0" w:rsidP="00741E2E">
            <w:pPr>
              <w:pStyle w:val="TableParagraph"/>
              <w:spacing w:line="276" w:lineRule="auto"/>
              <w:ind w:left="572" w:right="282"/>
              <w:jc w:val="center"/>
              <w:rPr>
                <w:rFonts w:ascii="Times New Roman" w:hAnsi="Times New Roman" w:cs="Times New Roman"/>
                <w:b/>
                <w:i/>
                <w:color w:val="1D1D1D"/>
                <w:lang w:val="sq-AL"/>
              </w:rPr>
            </w:pPr>
            <w:r w:rsidRPr="00BB5266">
              <w:rPr>
                <w:rFonts w:ascii="Times New Roman" w:hAnsi="Times New Roman" w:cs="Times New Roman"/>
                <w:b/>
                <w:color w:val="1D1D1D"/>
                <w:lang w:val="sq-AL"/>
              </w:rPr>
              <w:t xml:space="preserve">Organizimi i orës së mësimit: </w:t>
            </w:r>
            <w:r w:rsidRPr="00BB5266">
              <w:rPr>
                <w:rFonts w:ascii="Times New Roman" w:hAnsi="Times New Roman" w:cs="Times New Roman"/>
                <w:b/>
                <w:i/>
                <w:color w:val="1D1D1D"/>
                <w:lang w:val="sq-AL"/>
              </w:rPr>
              <w:t>PNP</w:t>
            </w:r>
          </w:p>
          <w:tbl>
            <w:tblPr>
              <w:tblStyle w:val="TableGrid"/>
              <w:tblW w:w="11245" w:type="dxa"/>
              <w:tblLayout w:type="fixed"/>
              <w:tblLook w:val="04A0" w:firstRow="1" w:lastRow="0" w:firstColumn="1" w:lastColumn="0" w:noHBand="0" w:noVBand="1"/>
            </w:tblPr>
            <w:tblGrid>
              <w:gridCol w:w="1226"/>
              <w:gridCol w:w="2871"/>
              <w:gridCol w:w="4538"/>
              <w:gridCol w:w="2610"/>
            </w:tblGrid>
            <w:tr w:rsidR="005638D0" w:rsidRPr="00BB5266" w:rsidTr="00741E2E">
              <w:trPr>
                <w:trHeight w:val="396"/>
              </w:trPr>
              <w:tc>
                <w:tcPr>
                  <w:tcW w:w="1226"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 xml:space="preserve">Fazat e strukturës </w:t>
                  </w:r>
                </w:p>
              </w:tc>
              <w:tc>
                <w:tcPr>
                  <w:tcW w:w="2871"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Strategjitë mësimore</w:t>
                  </w:r>
                </w:p>
              </w:tc>
              <w:tc>
                <w:tcPr>
                  <w:tcW w:w="4538"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Veprimtaritë e nxënësve</w:t>
                  </w:r>
                </w:p>
              </w:tc>
              <w:tc>
                <w:tcPr>
                  <w:tcW w:w="2610"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Organizimi I nxënësvë</w:t>
                  </w:r>
                </w:p>
              </w:tc>
            </w:tr>
            <w:tr w:rsidR="005638D0" w:rsidRPr="00BB5266" w:rsidTr="00741E2E">
              <w:trPr>
                <w:trHeight w:val="205"/>
              </w:trPr>
              <w:tc>
                <w:tcPr>
                  <w:tcW w:w="1226"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P</w:t>
                  </w:r>
                </w:p>
              </w:tc>
              <w:tc>
                <w:tcPr>
                  <w:tcW w:w="2871"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Bisedë hyrëse, Stuhi mendimesh</w:t>
                  </w:r>
                </w:p>
              </w:tc>
              <w:tc>
                <w:tcPr>
                  <w:tcW w:w="4538"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Analizojnë situatat konfliktuale dhe diskutojnë mënyrat e zgjidhjes.</w:t>
                  </w:r>
                </w:p>
              </w:tc>
              <w:tc>
                <w:tcPr>
                  <w:tcW w:w="2610"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Klasë</w:t>
                  </w:r>
                </w:p>
              </w:tc>
            </w:tr>
            <w:tr w:rsidR="005638D0" w:rsidRPr="00BB5266" w:rsidTr="00741E2E">
              <w:trPr>
                <w:trHeight w:val="361"/>
              </w:trPr>
              <w:tc>
                <w:tcPr>
                  <w:tcW w:w="1226"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N</w:t>
                  </w:r>
                </w:p>
              </w:tc>
              <w:tc>
                <w:tcPr>
                  <w:tcW w:w="2871"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Punë në grupe, Lojë me role</w:t>
                  </w:r>
                </w:p>
              </w:tc>
              <w:tc>
                <w:tcPr>
                  <w:tcW w:w="4538"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Analizojnë situatat, interpretojnë rolet dhe zhvillojnë "Gjykatën".</w:t>
                  </w:r>
                </w:p>
              </w:tc>
              <w:tc>
                <w:tcPr>
                  <w:tcW w:w="2610"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Grupe</w:t>
                  </w:r>
                </w:p>
              </w:tc>
            </w:tr>
            <w:tr w:rsidR="005638D0" w:rsidRPr="00BB5266" w:rsidTr="00741E2E">
              <w:trPr>
                <w:trHeight w:val="205"/>
              </w:trPr>
              <w:tc>
                <w:tcPr>
                  <w:tcW w:w="1226"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P</w:t>
                  </w:r>
                </w:p>
              </w:tc>
              <w:tc>
                <w:tcPr>
                  <w:tcW w:w="2871"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Punë individuale, Punë krijuese</w:t>
                  </w:r>
                </w:p>
              </w:tc>
              <w:tc>
                <w:tcPr>
                  <w:tcW w:w="4538"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Zgjidhin një situatë me shkrim dhe plotësojnë kartolinën e paqes.</w:t>
                  </w:r>
                </w:p>
              </w:tc>
              <w:tc>
                <w:tcPr>
                  <w:tcW w:w="2610"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Individual</w:t>
                  </w:r>
                </w:p>
              </w:tc>
            </w:tr>
          </w:tbl>
          <w:p w:rsidR="005638D0" w:rsidRPr="00BB5266" w:rsidRDefault="005638D0" w:rsidP="00741E2E">
            <w:pPr>
              <w:pStyle w:val="TableParagraph"/>
              <w:spacing w:line="276" w:lineRule="auto"/>
              <w:ind w:right="282"/>
              <w:rPr>
                <w:rFonts w:ascii="Times New Roman" w:hAnsi="Times New Roman" w:cs="Times New Roman"/>
                <w:b/>
                <w:i/>
                <w:lang w:val="sq-AL"/>
              </w:rPr>
            </w:pPr>
          </w:p>
        </w:tc>
      </w:tr>
      <w:tr w:rsidR="005638D0" w:rsidRPr="00BB5266" w:rsidTr="00741E2E">
        <w:trPr>
          <w:trHeight w:val="1430"/>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BB5266" w:rsidRDefault="005638D0" w:rsidP="00741E2E">
            <w:pPr>
              <w:pStyle w:val="NoSpacing"/>
              <w:rPr>
                <w:rFonts w:ascii="Times New Roman" w:hAnsi="Times New Roman"/>
              </w:rPr>
            </w:pPr>
            <w:r w:rsidRPr="00BB5266">
              <w:rPr>
                <w:rFonts w:ascii="Times New Roman" w:hAnsi="Times New Roman"/>
                <w:b/>
                <w:noProof/>
                <w:color w:val="1D1D1D"/>
                <w:lang w:val="en-US"/>
              </w:rPr>
              <mc:AlternateContent>
                <mc:Choice Requires="wps">
                  <w:drawing>
                    <wp:anchor distT="0" distB="0" distL="114300" distR="114300" simplePos="0" relativeHeight="251673600" behindDoc="0" locked="0" layoutInCell="1" allowOverlap="1" wp14:anchorId="48CC1F30" wp14:editId="59D540CA">
                      <wp:simplePos x="0" y="0"/>
                      <wp:positionH relativeFrom="column">
                        <wp:posOffset>2306955</wp:posOffset>
                      </wp:positionH>
                      <wp:positionV relativeFrom="paragraph">
                        <wp:posOffset>7853680</wp:posOffset>
                      </wp:positionV>
                      <wp:extent cx="2066925" cy="914400"/>
                      <wp:effectExtent l="19050" t="25400" r="38100" b="5080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5638D0">
                                  <w:r>
                                    <w:t>Marrja parasysh e ideve të komunitetit.</w:t>
                                  </w:r>
                                </w:p>
                                <w:p w:rsidR="00B048F9" w:rsidRDefault="00B048F9" w:rsidP="005638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34" style="position:absolute;left:0;text-align:left;margin-left:181.65pt;margin-top:618.4pt;width:162.7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" fillcolor="#4bacc6" strokecolor="#f2f2f2" strokeweight="3pt">
                      <v:shadow on="t" color="#205867" opacity=".5" offset="1pt"/>
                      <v:textbox>
                        <w:txbxContent>
                          <w:p w:rsidR="00B048F9" w:rsidRDefault="00B048F9" w:rsidP="005638D0">
                            <w:r>
                              <w:t>Marrja parasysh e ideve të komunitetit.</w:t>
                            </w:r>
                          </w:p>
                          <w:p w:rsidR="00B048F9" w:rsidRDefault="00B048F9" w:rsidP="005638D0"/>
                        </w:txbxContent>
                      </v:textbox>
                    </v:oval>
                  </w:pict>
                </mc:Fallback>
              </mc:AlternateContent>
            </w:r>
            <w:r w:rsidRPr="00BB5266">
              <w:rPr>
                <w:rFonts w:ascii="Times New Roman" w:hAnsi="Times New Roman"/>
                <w:b/>
                <w:color w:val="1D1D1D"/>
              </w:rPr>
              <w:t xml:space="preserve"> </w:t>
            </w:r>
            <w:r w:rsidRPr="00BB5266">
              <w:rPr>
                <w:rFonts w:ascii="Times New Roman" w:hAnsi="Times New Roman"/>
                <w:b/>
                <w:i/>
                <w:color w:val="1D1D1D"/>
              </w:rPr>
              <w:t xml:space="preserve">Parashikimi: </w:t>
            </w:r>
            <w:r w:rsidRPr="00BB5266">
              <w:rPr>
                <w:rFonts w:ascii="Times New Roman" w:hAnsi="Times New Roman"/>
              </w:rPr>
              <w:t>Bisedë hyrëse + Stuhi mendimesh 10 min</w:t>
            </w:r>
          </w:p>
          <w:p w:rsidR="005638D0" w:rsidRPr="00BB5266" w:rsidRDefault="005638D0" w:rsidP="00741E2E">
            <w:pPr>
              <w:pStyle w:val="NoSpacing"/>
              <w:rPr>
                <w:rFonts w:ascii="Times New Roman" w:hAnsi="Times New Roman"/>
              </w:rPr>
            </w:pPr>
            <w:r w:rsidRPr="00BB5266">
              <w:rPr>
                <w:rFonts w:ascii="Times New Roman" w:hAnsi="Times New Roman"/>
              </w:rPr>
              <w:t>Mësuesi/ja paraqet një situate:"Dy nxënës nuk bien dakord për mënyrën e organizimit të një feste në klasë."</w:t>
            </w:r>
          </w:p>
          <w:p w:rsidR="005638D0" w:rsidRPr="00BB5266" w:rsidRDefault="005638D0" w:rsidP="00741E2E">
            <w:pPr>
              <w:pStyle w:val="NoSpacing"/>
              <w:rPr>
                <w:rFonts w:ascii="Times New Roman" w:hAnsi="Times New Roman"/>
              </w:rPr>
            </w:pPr>
            <w:r w:rsidRPr="00BB5266">
              <w:rPr>
                <w:rFonts w:ascii="Times New Roman" w:hAnsi="Times New Roman"/>
              </w:rPr>
              <w:t>Diskutohen pyetjet:</w:t>
            </w:r>
          </w:p>
          <w:p w:rsidR="005638D0" w:rsidRPr="00BB5266" w:rsidRDefault="005638D0" w:rsidP="00741E2E">
            <w:pPr>
              <w:pStyle w:val="NoSpacing"/>
              <w:rPr>
                <w:rFonts w:ascii="Times New Roman" w:hAnsi="Times New Roman"/>
              </w:rPr>
            </w:pPr>
            <w:r w:rsidRPr="00BB5266">
              <w:rPr>
                <w:rFonts w:ascii="Times New Roman" w:hAnsi="Times New Roman"/>
              </w:rPr>
              <w:t xml:space="preserve">Pse lindin konflikte? </w:t>
            </w:r>
          </w:p>
          <w:p w:rsidR="005638D0" w:rsidRPr="00BB5266" w:rsidRDefault="005638D0" w:rsidP="00741E2E">
            <w:pPr>
              <w:pStyle w:val="NoSpacing"/>
              <w:rPr>
                <w:rFonts w:ascii="Times New Roman" w:hAnsi="Times New Roman"/>
              </w:rPr>
            </w:pPr>
            <w:r w:rsidRPr="00BB5266">
              <w:rPr>
                <w:rFonts w:ascii="Times New Roman" w:hAnsi="Times New Roman"/>
              </w:rPr>
              <w:t xml:space="preserve">Si ndiheni kur dikush nuk pranon mendimin tuaj? </w:t>
            </w:r>
          </w:p>
          <w:p w:rsidR="005638D0" w:rsidRPr="00BB5266" w:rsidRDefault="005638D0" w:rsidP="00741E2E">
            <w:pPr>
              <w:pStyle w:val="NoSpacing"/>
              <w:rPr>
                <w:rFonts w:ascii="Times New Roman" w:hAnsi="Times New Roman"/>
              </w:rPr>
            </w:pPr>
            <w:r w:rsidRPr="00BB5266">
              <w:rPr>
                <w:rFonts w:ascii="Times New Roman" w:hAnsi="Times New Roman"/>
              </w:rPr>
              <w:t xml:space="preserve">A mund të zgjidhet konflikti pa debat? </w:t>
            </w:r>
          </w:p>
          <w:p w:rsidR="005638D0" w:rsidRPr="00BB5266" w:rsidRDefault="005638D0" w:rsidP="00741E2E">
            <w:pPr>
              <w:pStyle w:val="NoSpacing"/>
              <w:rPr>
                <w:rFonts w:ascii="Times New Roman" w:hAnsi="Times New Roman"/>
              </w:rPr>
            </w:pPr>
            <w:r w:rsidRPr="00BB5266">
              <w:rPr>
                <w:rFonts w:ascii="Times New Roman" w:hAnsi="Times New Roman"/>
              </w:rPr>
              <w:t xml:space="preserve">Çfarë do të bënit ju? </w:t>
            </w:r>
          </w:p>
          <w:p w:rsidR="005638D0" w:rsidRPr="00BB5266" w:rsidRDefault="005638D0" w:rsidP="00741E2E">
            <w:pPr>
              <w:pStyle w:val="NoSpacing"/>
              <w:rPr>
                <w:rFonts w:ascii="Times New Roman" w:hAnsi="Times New Roman"/>
              </w:rPr>
            </w:pPr>
            <w:r w:rsidRPr="00BB5266">
              <w:rPr>
                <w:rFonts w:ascii="Times New Roman" w:hAnsi="Times New Roman"/>
              </w:rPr>
              <w:t xml:space="preserve">Përgjigjet organizohen në tabelë rreth fjalës </w:t>
            </w:r>
            <w:r w:rsidRPr="00BB5266">
              <w:rPr>
                <w:rFonts w:ascii="Times New Roman" w:hAnsi="Times New Roman"/>
                <w:b/>
                <w:bCs/>
              </w:rPr>
              <w:t>KONFLIKT</w:t>
            </w:r>
            <w:r w:rsidRPr="00BB5266">
              <w:rPr>
                <w:rFonts w:ascii="Times New Roman" w:hAnsi="Times New Roman"/>
              </w:rPr>
              <w:t>.</w:t>
            </w:r>
          </w:p>
          <w:p w:rsidR="005638D0" w:rsidRPr="00BB5266" w:rsidRDefault="005638D0" w:rsidP="00741E2E">
            <w:pPr>
              <w:pStyle w:val="NoSpacing"/>
              <w:rPr>
                <w:rFonts w:ascii="Times New Roman" w:hAnsi="Times New Roman"/>
              </w:rPr>
            </w:pPr>
            <w:r w:rsidRPr="00BB5266">
              <w:rPr>
                <w:rFonts w:ascii="Times New Roman" w:hAnsi="Times New Roman"/>
                <w:noProof/>
                <w:lang w:val="en-US"/>
              </w:rPr>
              <w:drawing>
                <wp:inline distT="0" distB="0" distL="0" distR="0" wp14:anchorId="652362BE" wp14:editId="198FF94E">
                  <wp:extent cx="2686050" cy="179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pic:spPr>
                      </pic:pic>
                    </a:graphicData>
                  </a:graphic>
                </wp:inline>
              </w:drawing>
            </w:r>
          </w:p>
          <w:p w:rsidR="005638D0" w:rsidRPr="00BB5266" w:rsidRDefault="005638D0" w:rsidP="00741E2E">
            <w:pPr>
              <w:pStyle w:val="NoSpacing"/>
              <w:rPr>
                <w:rFonts w:ascii="Times New Roman" w:hAnsi="Times New Roman"/>
              </w:rPr>
            </w:pPr>
            <w:r w:rsidRPr="00BB5266">
              <w:rPr>
                <w:rFonts w:ascii="Times New Roman" w:hAnsi="Times New Roman"/>
                <w:noProof/>
                <w:lang w:val="en-US"/>
              </w:rPr>
              <mc:AlternateContent>
                <mc:Choice Requires="wps">
                  <w:drawing>
                    <wp:inline distT="0" distB="0" distL="0" distR="0" wp14:anchorId="435BD67D" wp14:editId="3540593F">
                      <wp:extent cx="304800" cy="304800"/>
                      <wp:effectExtent l="0" t="0" r="0" b="0"/>
                      <wp:docPr id="10" name="AutoShape 2" descr="Generated image: Diagram i konflikteve dhe zgjidhje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Generated image: Diagram i konflikteve dhe zgjidhjev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PVF50t0CAAD2BQAADgAAAAAAAAAAAAAAAAAuAgAAZHJz&#10;L2Uyb0RvYy54bWxQSwECLQAUAAYACAAAACEATKDpLNgAAAADAQAADwAAAAAAAAAAAAAAAAA3BQAA&#10;ZHJzL2Rvd25yZXYueG1sUEsFBgAAAAAEAAQA8wAAADwGAAAAAA==&#10;" filled="f" stroked="f">
                      <o:lock v:ext="edit" aspectratio="t"/>
                      <w10:anchorlock/>
                    </v:rect>
                  </w:pict>
                </mc:Fallback>
              </mc:AlternateContent>
            </w:r>
          </w:p>
          <w:p w:rsidR="005638D0" w:rsidRPr="00BB5266" w:rsidRDefault="005638D0" w:rsidP="00741E2E">
            <w:pPr>
              <w:pStyle w:val="NoSpacing"/>
              <w:rPr>
                <w:rFonts w:ascii="Times New Roman" w:hAnsi="Times New Roman"/>
              </w:rPr>
            </w:pPr>
          </w:p>
          <w:p w:rsidR="005638D0" w:rsidRPr="00BB5266" w:rsidRDefault="005638D0" w:rsidP="00741E2E">
            <w:pPr>
              <w:pStyle w:val="NoSpacing"/>
              <w:rPr>
                <w:rFonts w:ascii="Times New Roman" w:hAnsi="Times New Roman"/>
                <w:i/>
                <w:color w:val="1D1D1D"/>
              </w:rPr>
            </w:pPr>
            <w:r w:rsidRPr="00BB5266">
              <w:rPr>
                <w:rFonts w:ascii="Times New Roman" w:hAnsi="Times New Roman"/>
                <w:lang w:val="it-IT"/>
              </w:rPr>
              <w:t>-</w:t>
            </w:r>
            <w:r w:rsidRPr="00BB5266">
              <w:rPr>
                <w:rFonts w:ascii="Times New Roman" w:hAnsi="Times New Roman"/>
                <w:b/>
                <w:color w:val="1D1D1D"/>
              </w:rPr>
              <w:t xml:space="preserve"> </w:t>
            </w:r>
            <w:r w:rsidRPr="00BB5266">
              <w:rPr>
                <w:rFonts w:ascii="Times New Roman" w:hAnsi="Times New Roman"/>
                <w:b/>
                <w:i/>
                <w:color w:val="1D1D1D"/>
              </w:rPr>
              <w:t xml:space="preserve">Ndërtimi i njohurive </w:t>
            </w:r>
            <w:r w:rsidRPr="00BB5266">
              <w:rPr>
                <w:rFonts w:ascii="Times New Roman" w:hAnsi="Times New Roman"/>
              </w:rPr>
              <w:t>Punë në grupe + Lojë me role 25 min</w:t>
            </w:r>
            <w:r w:rsidRPr="00BB5266">
              <w:rPr>
                <w:rFonts w:ascii="Times New Roman" w:hAnsi="Times New Roman"/>
                <w:i/>
                <w:color w:val="1D1D1D"/>
              </w:rPr>
              <w:t xml:space="preserve">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Klasa ndahet në </w:t>
            </w:r>
            <w:r w:rsidRPr="00BB5266">
              <w:rPr>
                <w:rFonts w:ascii="Times New Roman" w:eastAsia="Times New Roman" w:hAnsi="Times New Roman"/>
                <w:b/>
                <w:bCs/>
              </w:rPr>
              <w:t>4 grupe</w:t>
            </w:r>
            <w:r w:rsidRPr="00BB5266">
              <w:rPr>
                <w:rFonts w:ascii="Times New Roman" w:eastAsia="Times New Roman" w:hAnsi="Times New Roman"/>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25"/>
              <w:gridCol w:w="5457"/>
              <w:gridCol w:w="4823"/>
            </w:tblGrid>
            <w:tr w:rsidR="005638D0" w:rsidRPr="00BB5266" w:rsidTr="00741E2E">
              <w:trPr>
                <w:trHeight w:val="266"/>
                <w:tblHeader/>
                <w:tblCellSpacing w:w="15" w:type="dxa"/>
              </w:trPr>
              <w:tc>
                <w:tcPr>
                  <w:tcW w:w="780" w:type="dxa"/>
                  <w:vAlign w:val="center"/>
                  <w:hideMark/>
                </w:tcPr>
                <w:p w:rsidR="005638D0" w:rsidRPr="00BB5266" w:rsidRDefault="005638D0" w:rsidP="00741E2E">
                  <w:pPr>
                    <w:pStyle w:val="NoSpacing"/>
                    <w:rPr>
                      <w:rFonts w:ascii="Times New Roman" w:eastAsia="Times New Roman" w:hAnsi="Times New Roman"/>
                      <w:b/>
                      <w:bCs/>
                    </w:rPr>
                  </w:pPr>
                  <w:r w:rsidRPr="00BB5266">
                    <w:rPr>
                      <w:rFonts w:ascii="Times New Roman" w:eastAsia="Times New Roman" w:hAnsi="Times New Roman"/>
                      <w:b/>
                      <w:bCs/>
                    </w:rPr>
                    <w:lastRenderedPageBreak/>
                    <w:t>Grupi</w:t>
                  </w:r>
                </w:p>
              </w:tc>
              <w:tc>
                <w:tcPr>
                  <w:tcW w:w="5427" w:type="dxa"/>
                  <w:vAlign w:val="center"/>
                  <w:hideMark/>
                </w:tcPr>
                <w:p w:rsidR="005638D0" w:rsidRPr="00BB5266" w:rsidRDefault="005638D0" w:rsidP="00741E2E">
                  <w:pPr>
                    <w:pStyle w:val="NoSpacing"/>
                    <w:rPr>
                      <w:rFonts w:ascii="Times New Roman" w:eastAsia="Times New Roman" w:hAnsi="Times New Roman"/>
                      <w:b/>
                      <w:bCs/>
                    </w:rPr>
                  </w:pPr>
                  <w:r w:rsidRPr="00BB5266">
                    <w:rPr>
                      <w:rFonts w:ascii="Times New Roman" w:eastAsia="Times New Roman" w:hAnsi="Times New Roman"/>
                      <w:b/>
                      <w:bCs/>
                    </w:rPr>
                    <w:t>Situata</w:t>
                  </w:r>
                </w:p>
              </w:tc>
              <w:tc>
                <w:tcPr>
                  <w:tcW w:w="4778" w:type="dxa"/>
                  <w:vAlign w:val="center"/>
                  <w:hideMark/>
                </w:tcPr>
                <w:p w:rsidR="005638D0" w:rsidRPr="00BB5266" w:rsidRDefault="005638D0" w:rsidP="00741E2E">
                  <w:pPr>
                    <w:pStyle w:val="NoSpacing"/>
                    <w:rPr>
                      <w:rFonts w:ascii="Times New Roman" w:eastAsia="Times New Roman" w:hAnsi="Times New Roman"/>
                      <w:b/>
                      <w:bCs/>
                    </w:rPr>
                  </w:pPr>
                  <w:r w:rsidRPr="00BB5266">
                    <w:rPr>
                      <w:rFonts w:ascii="Times New Roman" w:eastAsia="Times New Roman" w:hAnsi="Times New Roman"/>
                      <w:b/>
                      <w:bCs/>
                    </w:rPr>
                    <w:t>Detyra</w:t>
                  </w:r>
                </w:p>
              </w:tc>
            </w:tr>
            <w:tr w:rsidR="005638D0" w:rsidRPr="00BB5266" w:rsidTr="00741E2E">
              <w:trPr>
                <w:trHeight w:val="519"/>
                <w:tblCellSpacing w:w="15" w:type="dxa"/>
              </w:trPr>
              <w:tc>
                <w:tcPr>
                  <w:tcW w:w="780"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b/>
                      <w:bCs/>
                    </w:rPr>
                    <w:t>I</w:t>
                  </w:r>
                </w:p>
              </w:tc>
              <w:tc>
                <w:tcPr>
                  <w:tcW w:w="5427"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Konflikt për organizimin e një feste tradicionale</w:t>
                  </w:r>
                </w:p>
              </w:tc>
              <w:tc>
                <w:tcPr>
                  <w:tcW w:w="4778"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Shkruan shkakun e konfliktit.</w:t>
                  </w:r>
                </w:p>
              </w:tc>
            </w:tr>
            <w:tr w:rsidR="005638D0" w:rsidRPr="00BB5266" w:rsidTr="00741E2E">
              <w:trPr>
                <w:trHeight w:val="252"/>
                <w:tblCellSpacing w:w="15" w:type="dxa"/>
              </w:trPr>
              <w:tc>
                <w:tcPr>
                  <w:tcW w:w="780"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b/>
                      <w:bCs/>
                    </w:rPr>
                    <w:t>II</w:t>
                  </w:r>
                </w:p>
              </w:tc>
              <w:tc>
                <w:tcPr>
                  <w:tcW w:w="5427"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Mosmarrëveshje për ndarjen e përgjegjësive</w:t>
                  </w:r>
                </w:p>
              </w:tc>
              <w:tc>
                <w:tcPr>
                  <w:tcW w:w="4778"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Identifikon pasojat e mundshme.</w:t>
                  </w:r>
                </w:p>
              </w:tc>
            </w:tr>
            <w:tr w:rsidR="005638D0" w:rsidRPr="00BB5266" w:rsidTr="00741E2E">
              <w:trPr>
                <w:trHeight w:val="519"/>
                <w:tblCellSpacing w:w="15" w:type="dxa"/>
              </w:trPr>
              <w:tc>
                <w:tcPr>
                  <w:tcW w:w="780"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b/>
                      <w:bCs/>
                    </w:rPr>
                    <w:t>III</w:t>
                  </w:r>
                </w:p>
              </w:tc>
              <w:tc>
                <w:tcPr>
                  <w:tcW w:w="5427"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Konflikt mes shokësh me tradita të ndryshme</w:t>
                  </w:r>
                </w:p>
              </w:tc>
              <w:tc>
                <w:tcPr>
                  <w:tcW w:w="4778"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Propozon një zgjidhje në dobi të së mirës së përbashkët.</w:t>
                  </w:r>
                </w:p>
              </w:tc>
            </w:tr>
            <w:tr w:rsidR="005638D0" w:rsidRPr="00BB5266" w:rsidTr="00741E2E">
              <w:trPr>
                <w:trHeight w:val="519"/>
                <w:tblCellSpacing w:w="15" w:type="dxa"/>
              </w:trPr>
              <w:tc>
                <w:tcPr>
                  <w:tcW w:w="780"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b/>
                      <w:bCs/>
                    </w:rPr>
                    <w:t>IV</w:t>
                  </w:r>
                </w:p>
              </w:tc>
              <w:tc>
                <w:tcPr>
                  <w:tcW w:w="5427"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Debat për respektimin e zakoneve në një festë familjare</w:t>
                  </w:r>
                </w:p>
              </w:tc>
              <w:tc>
                <w:tcPr>
                  <w:tcW w:w="4778" w:type="dxa"/>
                  <w:vAlign w:val="center"/>
                  <w:hideMark/>
                </w:tcPr>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Përgatit dhe interpreton situatën si lojë me role.</w:t>
                  </w:r>
                </w:p>
              </w:tc>
            </w:tr>
          </w:tbl>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Pas përgatitjes zhvillohet </w:t>
            </w:r>
            <w:r w:rsidRPr="00BB5266">
              <w:rPr>
                <w:rFonts w:ascii="Times New Roman" w:eastAsia="Times New Roman" w:hAnsi="Times New Roman"/>
                <w:b/>
                <w:bCs/>
              </w:rPr>
              <w:t>Loja me role "Vendimi i Gjykatës"</w:t>
            </w:r>
            <w:r w:rsidRPr="00BB5266">
              <w:rPr>
                <w:rFonts w:ascii="Times New Roman" w:eastAsia="Times New Roman" w:hAnsi="Times New Roman"/>
              </w:rPr>
              <w:t>.</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Rolet:   Gjykatësi , Pala I , Pala II ,Vëzhguesit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Çdo grup:1-Paraqet konfliktin; 2-Shpjegon qëndrimet; 3-Analizon shkaqet dhe pasojat; 4-Jep një vendim të drejtë.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Në fund klasa diskuton:</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a.Cila zgjidhje ishte më e drejtë?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b.Cili hap ndihmoi më shumë në zgjidhjen e konfliktit?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Mësuesi/ja përmbledh </w:t>
            </w:r>
            <w:r w:rsidRPr="00BB5266">
              <w:rPr>
                <w:rFonts w:ascii="Times New Roman" w:eastAsia="Times New Roman" w:hAnsi="Times New Roman"/>
                <w:b/>
                <w:bCs/>
              </w:rPr>
              <w:t>5 hapat e zgjidhjes së konfliktit</w:t>
            </w:r>
            <w:r w:rsidRPr="00BB5266">
              <w:rPr>
                <w:rFonts w:ascii="Times New Roman" w:eastAsia="Times New Roman" w:hAnsi="Times New Roman"/>
              </w:rPr>
              <w:t>:</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1.Dëgjo.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2.Kupto problemin.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3.Fol me respekt.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4.Kërko zgjidhje.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5.Bëj marrëveshje.</w:t>
            </w:r>
          </w:p>
          <w:p w:rsidR="005638D0" w:rsidRPr="00BB5266" w:rsidRDefault="005638D0" w:rsidP="00741E2E">
            <w:pPr>
              <w:pStyle w:val="NoSpacing"/>
              <w:rPr>
                <w:rFonts w:ascii="Times New Roman" w:hAnsi="Times New Roman"/>
              </w:rPr>
            </w:pPr>
            <w:r w:rsidRPr="00BB5266">
              <w:rPr>
                <w:rFonts w:ascii="Times New Roman" w:hAnsi="Times New Roman"/>
                <w:color w:val="1D1D1D"/>
              </w:rPr>
              <w:t>Përforcimi i njohurive.</w:t>
            </w:r>
            <w:r w:rsidRPr="00BB5266">
              <w:rPr>
                <w:rFonts w:ascii="Times New Roman" w:hAnsi="Times New Roman"/>
              </w:rPr>
              <w:t xml:space="preserve"> Punë individuale + Punë krijuese 10 min</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bCs/>
              </w:rPr>
              <w:t>Veprimtaria 1 (5 min)</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Nxënësit zgjedhin një nga situatat e konfliktit dhe shkruajnë si do ta zgjidhnin.</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bCs/>
              </w:rPr>
              <w:t>Veprimtaria 2 (5 min)</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Nxënësit realizojnë </w:t>
            </w:r>
            <w:r w:rsidRPr="00BB5266">
              <w:rPr>
                <w:rFonts w:ascii="Times New Roman" w:eastAsia="Times New Roman" w:hAnsi="Times New Roman"/>
                <w:bCs/>
              </w:rPr>
              <w:t>Kartolinën e Zgjidhjes së Konfliktit</w:t>
            </w:r>
            <w:r w:rsidRPr="00BB5266">
              <w:rPr>
                <w:rFonts w:ascii="Times New Roman" w:eastAsia="Times New Roman" w:hAnsi="Times New Roman"/>
              </w:rPr>
              <w:t>, duke përfshirë:</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situatën e konfliktit;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zgjidhjen;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simbolin e paqes;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 xml:space="preserve">fjalë kyçe (dialog, respekt, kompromis, mirëkuptim). </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rPr>
              <w:t>Në fund plotësojnë fjalinë:</w:t>
            </w:r>
            <w:r w:rsidRPr="00BB5266">
              <w:rPr>
                <w:rFonts w:ascii="Times New Roman" w:eastAsia="Times New Roman" w:hAnsi="Times New Roman"/>
                <w:bCs/>
              </w:rPr>
              <w:t>"Sot mësova se..."</w:t>
            </w:r>
          </w:p>
          <w:p w:rsidR="005638D0" w:rsidRPr="00BB5266" w:rsidRDefault="005638D0" w:rsidP="00741E2E">
            <w:pPr>
              <w:pStyle w:val="NoSpacing"/>
              <w:rPr>
                <w:rFonts w:ascii="Times New Roman" w:hAnsi="Times New Roman"/>
                <w:b/>
                <w:color w:val="000000" w:themeColor="text1"/>
              </w:rPr>
            </w:pPr>
            <w:r w:rsidRPr="00BB5266">
              <w:rPr>
                <w:rFonts w:ascii="Times New Roman" w:hAnsi="Times New Roman"/>
                <w:b/>
                <w:color w:val="000000" w:themeColor="text1"/>
              </w:rPr>
              <w:t>MËSIMDHËNIA E DIFERENCUAR</w:t>
            </w:r>
          </w:p>
          <w:p w:rsidR="005638D0" w:rsidRPr="00BB5266" w:rsidRDefault="005638D0" w:rsidP="00741E2E">
            <w:pPr>
              <w:pStyle w:val="NoSpacing"/>
              <w:rPr>
                <w:rFonts w:ascii="Times New Roman" w:eastAsia="Times New Roman" w:hAnsi="Times New Roman"/>
                <w:bCs/>
              </w:rPr>
            </w:pPr>
            <w:r w:rsidRPr="00BB5266">
              <w:rPr>
                <w:rFonts w:ascii="Times New Roman" w:eastAsia="Times New Roman" w:hAnsi="Times New Roman"/>
                <w:bCs/>
              </w:rPr>
              <w:t>Nxënës në vështirësi:</w:t>
            </w:r>
            <w:r w:rsidRPr="00BB5266">
              <w:rPr>
                <w:rFonts w:ascii="Times New Roman" w:hAnsi="Times New Roman"/>
              </w:rPr>
              <w:t xml:space="preserve"> Identifikon shkaqet dhe zgjidhjen e një konflikti të thjeshtë.</w:t>
            </w:r>
          </w:p>
          <w:p w:rsidR="005638D0" w:rsidRPr="00BB5266" w:rsidRDefault="005638D0" w:rsidP="00741E2E">
            <w:pPr>
              <w:pStyle w:val="NoSpacing"/>
              <w:rPr>
                <w:rFonts w:ascii="Times New Roman" w:eastAsia="Times New Roman" w:hAnsi="Times New Roman"/>
                <w:bCs/>
              </w:rPr>
            </w:pPr>
            <w:r w:rsidRPr="00BB5266">
              <w:rPr>
                <w:rFonts w:ascii="Times New Roman" w:eastAsia="Times New Roman" w:hAnsi="Times New Roman"/>
                <w:bCs/>
              </w:rPr>
              <w:t>Nxënës e nivelit mesatar:</w:t>
            </w:r>
            <w:r w:rsidRPr="00BB5266">
              <w:rPr>
                <w:rFonts w:ascii="Times New Roman" w:hAnsi="Times New Roman"/>
              </w:rPr>
              <w:t xml:space="preserve"> Propozon një zgjidhje duke argumentuar rëndësinë e dialogut dhe bashkëpunimit.</w:t>
            </w:r>
          </w:p>
          <w:p w:rsidR="005638D0" w:rsidRPr="00BB5266" w:rsidRDefault="005638D0" w:rsidP="00741E2E">
            <w:pPr>
              <w:pStyle w:val="NoSpacing"/>
              <w:rPr>
                <w:rFonts w:ascii="Times New Roman" w:eastAsia="Times New Roman" w:hAnsi="Times New Roman"/>
              </w:rPr>
            </w:pPr>
            <w:r w:rsidRPr="00BB5266">
              <w:rPr>
                <w:rFonts w:ascii="Times New Roman" w:eastAsia="Times New Roman" w:hAnsi="Times New Roman"/>
                <w:bCs/>
              </w:rPr>
              <w:t>Nxënës të avancuar:</w:t>
            </w:r>
            <w:r w:rsidRPr="00BB5266">
              <w:rPr>
                <w:rFonts w:ascii="Times New Roman" w:hAnsi="Times New Roman"/>
              </w:rPr>
              <w:t xml:space="preserve"> Analizon konfliktin dhe argumenton zgjidhjen më të drejtë për të mirën e përbashkët.</w:t>
            </w:r>
          </w:p>
        </w:tc>
      </w:tr>
      <w:tr w:rsidR="005638D0" w:rsidRPr="00BB5266" w:rsidTr="00741E2E">
        <w:trPr>
          <w:trHeight w:val="606"/>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638D0" w:rsidRPr="00BB5266" w:rsidRDefault="005638D0" w:rsidP="00741E2E">
            <w:pPr>
              <w:pStyle w:val="NoSpacing"/>
              <w:rPr>
                <w:rFonts w:ascii="Times New Roman" w:hAnsi="Times New Roman"/>
                <w:b/>
                <w:color w:val="1D1D1D"/>
              </w:rPr>
            </w:pPr>
            <w:r w:rsidRPr="00BB5266">
              <w:rPr>
                <w:rFonts w:ascii="Times New Roman" w:hAnsi="Times New Roman"/>
                <w:b/>
                <w:color w:val="1D1D1D"/>
              </w:rPr>
              <w:lastRenderedPageBreak/>
              <w:t>Vlerësimi:</w:t>
            </w:r>
          </w:p>
          <w:tbl>
            <w:tblPr>
              <w:tblStyle w:val="TableGrid"/>
              <w:tblW w:w="0" w:type="auto"/>
              <w:tblLayout w:type="fixed"/>
              <w:tblLook w:val="04A0" w:firstRow="1" w:lastRow="0" w:firstColumn="1" w:lastColumn="0" w:noHBand="0" w:noVBand="1"/>
            </w:tblPr>
            <w:tblGrid>
              <w:gridCol w:w="2749"/>
              <w:gridCol w:w="8004"/>
            </w:tblGrid>
            <w:tr w:rsidR="005638D0" w:rsidRPr="00BB5266" w:rsidTr="00741E2E">
              <w:trPr>
                <w:trHeight w:val="264"/>
              </w:trPr>
              <w:tc>
                <w:tcPr>
                  <w:tcW w:w="2749"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 xml:space="preserve">Niveli </w:t>
                  </w:r>
                </w:p>
              </w:tc>
              <w:tc>
                <w:tcPr>
                  <w:tcW w:w="8004" w:type="dxa"/>
                </w:tcPr>
                <w:p w:rsidR="005638D0" w:rsidRPr="00BB5266" w:rsidRDefault="005638D0" w:rsidP="00741E2E">
                  <w:pPr>
                    <w:tabs>
                      <w:tab w:val="left" w:pos="6195"/>
                    </w:tabs>
                    <w:rPr>
                      <w:rFonts w:ascii="Times New Roman" w:hAnsi="Times New Roman" w:cs="Times New Roman"/>
                    </w:rPr>
                  </w:pPr>
                  <w:r w:rsidRPr="00BB5266">
                    <w:rPr>
                      <w:rFonts w:ascii="Times New Roman" w:hAnsi="Times New Roman" w:cs="Times New Roman"/>
                    </w:rPr>
                    <w:t>Përcaktimi i arritjes</w:t>
                  </w:r>
                </w:p>
              </w:tc>
            </w:tr>
            <w:tr w:rsidR="005638D0" w:rsidRPr="00BB5266" w:rsidTr="00741E2E">
              <w:trPr>
                <w:trHeight w:val="249"/>
              </w:trPr>
              <w:tc>
                <w:tcPr>
                  <w:tcW w:w="2749" w:type="dxa"/>
                </w:tcPr>
                <w:p w:rsidR="005638D0" w:rsidRPr="00BB5266" w:rsidRDefault="005638D0" w:rsidP="00741E2E">
                  <w:pPr>
                    <w:rPr>
                      <w:rFonts w:ascii="Times New Roman" w:hAnsi="Times New Roman" w:cs="Times New Roman"/>
                    </w:rPr>
                  </w:pPr>
                  <w:r w:rsidRPr="00BB5266">
                    <w:rPr>
                      <w:rFonts w:ascii="Times New Roman" w:eastAsia="Times New Roman" w:hAnsi="Times New Roman" w:cs="Times New Roman"/>
                      <w:b/>
                      <w:bCs/>
                    </w:rPr>
                    <w:t>N2 (Kuptim):</w:t>
                  </w:r>
                  <w:r w:rsidRPr="00BB5266">
                    <w:rPr>
                      <w:rFonts w:ascii="Times New Roman" w:eastAsia="Times New Roman" w:hAnsi="Times New Roman" w:cs="Times New Roman"/>
                    </w:rPr>
                    <w:t xml:space="preserve"> </w:t>
                  </w:r>
                </w:p>
              </w:tc>
              <w:tc>
                <w:tcPr>
                  <w:tcW w:w="8004" w:type="dxa"/>
                </w:tcPr>
                <w:p w:rsidR="005638D0" w:rsidRPr="00BB5266" w:rsidRDefault="005638D0" w:rsidP="00741E2E">
                  <w:pPr>
                    <w:pStyle w:val="NoSpacing"/>
                    <w:rPr>
                      <w:rFonts w:ascii="Times New Roman" w:eastAsia="Times New Roman" w:hAnsi="Times New Roman"/>
                    </w:rPr>
                  </w:pPr>
                  <w:r w:rsidRPr="00BB5266">
                    <w:rPr>
                      <w:rFonts w:ascii="Times New Roman" w:hAnsi="Times New Roman"/>
                    </w:rPr>
                    <w:t>Përshkruan shkaqet dhe pasojat e një konflikti.</w:t>
                  </w:r>
                </w:p>
              </w:tc>
            </w:tr>
            <w:tr w:rsidR="005638D0" w:rsidRPr="00BB5266" w:rsidTr="00741E2E">
              <w:trPr>
                <w:trHeight w:val="264"/>
              </w:trPr>
              <w:tc>
                <w:tcPr>
                  <w:tcW w:w="2749" w:type="dxa"/>
                </w:tcPr>
                <w:p w:rsidR="005638D0" w:rsidRPr="00BB5266" w:rsidRDefault="005638D0" w:rsidP="00741E2E">
                  <w:pPr>
                    <w:rPr>
                      <w:rFonts w:ascii="Times New Roman" w:hAnsi="Times New Roman" w:cs="Times New Roman"/>
                    </w:rPr>
                  </w:pPr>
                  <w:r w:rsidRPr="00BB5266">
                    <w:rPr>
                      <w:rFonts w:ascii="Times New Roman" w:eastAsia="Times New Roman" w:hAnsi="Times New Roman" w:cs="Times New Roman"/>
                      <w:b/>
                      <w:bCs/>
                    </w:rPr>
                    <w:t>N3 (Zbatim):</w:t>
                  </w:r>
                  <w:r w:rsidRPr="00BB5266">
                    <w:rPr>
                      <w:rFonts w:ascii="Times New Roman" w:eastAsia="Times New Roman" w:hAnsi="Times New Roman" w:cs="Times New Roman"/>
                    </w:rPr>
                    <w:t xml:space="preserve"> </w:t>
                  </w:r>
                </w:p>
              </w:tc>
              <w:tc>
                <w:tcPr>
                  <w:tcW w:w="8004" w:type="dxa"/>
                </w:tcPr>
                <w:p w:rsidR="005638D0" w:rsidRPr="00BB5266" w:rsidRDefault="005638D0" w:rsidP="00741E2E">
                  <w:pPr>
                    <w:pStyle w:val="NoSpacing"/>
                    <w:rPr>
                      <w:rFonts w:ascii="Times New Roman" w:eastAsia="Times New Roman" w:hAnsi="Times New Roman"/>
                    </w:rPr>
                  </w:pPr>
                  <w:r w:rsidRPr="00BB5266">
                    <w:rPr>
                      <w:rFonts w:ascii="Times New Roman" w:hAnsi="Times New Roman"/>
                    </w:rPr>
                    <w:t>Zbaton hapat për zgjidhjen paqësore të konfliktit në një situatë konkrete.</w:t>
                  </w:r>
                </w:p>
              </w:tc>
            </w:tr>
            <w:tr w:rsidR="005638D0" w:rsidRPr="00BB5266" w:rsidTr="00741E2E">
              <w:trPr>
                <w:trHeight w:val="215"/>
              </w:trPr>
              <w:tc>
                <w:tcPr>
                  <w:tcW w:w="2749" w:type="dxa"/>
                </w:tcPr>
                <w:p w:rsidR="005638D0" w:rsidRPr="00BB5266" w:rsidRDefault="005638D0" w:rsidP="00741E2E">
                  <w:pPr>
                    <w:rPr>
                      <w:rFonts w:ascii="Times New Roman" w:hAnsi="Times New Roman" w:cs="Times New Roman"/>
                    </w:rPr>
                  </w:pPr>
                  <w:r w:rsidRPr="00BB5266">
                    <w:rPr>
                      <w:rFonts w:ascii="Times New Roman" w:eastAsia="Times New Roman" w:hAnsi="Times New Roman" w:cs="Times New Roman"/>
                      <w:b/>
                      <w:bCs/>
                    </w:rPr>
                    <w:t>N4 (Analizë/Vlerësim):</w:t>
                  </w:r>
                </w:p>
              </w:tc>
              <w:tc>
                <w:tcPr>
                  <w:tcW w:w="8004" w:type="dxa"/>
                </w:tcPr>
                <w:p w:rsidR="005638D0" w:rsidRPr="00BB5266" w:rsidRDefault="005638D0" w:rsidP="00741E2E">
                  <w:pPr>
                    <w:rPr>
                      <w:rFonts w:ascii="Times New Roman" w:hAnsi="Times New Roman" w:cs="Times New Roman"/>
                    </w:rPr>
                  </w:pPr>
                  <w:r w:rsidRPr="00BB5266">
                    <w:rPr>
                      <w:rFonts w:ascii="Times New Roman" w:hAnsi="Times New Roman" w:cs="Times New Roman"/>
                    </w:rPr>
                    <w:t>Analizon konfliktin, argumenton zgjidhjen më të drejtë dhe vlerëson rëndësinë e dialogut për të mirën e përbashkët.</w:t>
                  </w:r>
                </w:p>
              </w:tc>
            </w:tr>
          </w:tbl>
          <w:p w:rsidR="005638D0" w:rsidRPr="00BB5266" w:rsidRDefault="005638D0" w:rsidP="00741E2E">
            <w:pPr>
              <w:pStyle w:val="NoSpacing"/>
              <w:rPr>
                <w:rFonts w:ascii="Times New Roman" w:eastAsia="Times New Roman" w:hAnsi="Times New Roman"/>
              </w:rPr>
            </w:pPr>
          </w:p>
        </w:tc>
      </w:tr>
      <w:tr w:rsidR="005638D0" w:rsidRPr="00BB5266" w:rsidTr="00741E2E">
        <w:trPr>
          <w:trHeight w:val="70"/>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638D0" w:rsidRPr="00BB5266" w:rsidRDefault="005638D0" w:rsidP="00741E2E">
            <w:pPr>
              <w:pStyle w:val="NoSpacing"/>
              <w:rPr>
                <w:bCs/>
              </w:rPr>
            </w:pPr>
            <w:r w:rsidRPr="00BB5266">
              <w:rPr>
                <w:b/>
                <w:color w:val="1D1D1D"/>
              </w:rPr>
              <w:t>Detyrë shtëpie:</w:t>
            </w:r>
            <w:r w:rsidRPr="00BB5266">
              <w:rPr>
                <w:rStyle w:val="BodyTextChar"/>
                <w:rFonts w:ascii="Times New Roman" w:hAnsi="Times New Roman"/>
              </w:rPr>
              <w:t xml:space="preserve"> </w:t>
            </w:r>
            <w:r w:rsidRPr="00BB5266">
              <w:rPr>
                <w:rFonts w:eastAsia="Times New Roman"/>
                <w:bCs/>
              </w:rPr>
              <w:t>Niveli bazë (N2</w:t>
            </w:r>
            <w:r w:rsidRPr="00BB5266">
              <w:rPr>
                <w:rFonts w:eastAsia="Times New Roman"/>
                <w:b/>
                <w:bCs/>
              </w:rPr>
              <w:t>):</w:t>
            </w:r>
            <w:r w:rsidRPr="00BB5266">
              <w:t xml:space="preserve"> Shkruaj një konflikt të vogël që ke parë në shkollë ose në familje dhe si u zgjidh.</w:t>
            </w:r>
            <w:r w:rsidRPr="00BB5266">
              <w:rPr>
                <w:rFonts w:eastAsia="Times New Roman"/>
                <w:bCs/>
              </w:rPr>
              <w:t>Niveli mesatar(N3):</w:t>
            </w:r>
            <w:r w:rsidRPr="00BB5266">
              <w:t xml:space="preserve"> Përshkruaj pesë hapa që ndihmojnë në zgjidhjen paqësore të një konflikti.</w:t>
            </w:r>
          </w:p>
          <w:p w:rsidR="005638D0" w:rsidRPr="00BB5266" w:rsidRDefault="005638D0" w:rsidP="00741E2E">
            <w:pPr>
              <w:pStyle w:val="NoSpacing"/>
              <w:rPr>
                <w:rFonts w:eastAsia="Times New Roman"/>
              </w:rPr>
            </w:pPr>
            <w:r w:rsidRPr="00BB5266">
              <w:rPr>
                <w:rFonts w:eastAsia="Times New Roman"/>
                <w:bCs/>
              </w:rPr>
              <w:t>Niveli i avancuar (N4</w:t>
            </w:r>
            <w:r w:rsidRPr="00BB5266">
              <w:rPr>
                <w:rFonts w:eastAsia="Times New Roman"/>
                <w:b/>
                <w:bCs/>
              </w:rPr>
              <w:t>):</w:t>
            </w:r>
            <w:r w:rsidRPr="00BB5266">
              <w:t xml:space="preserve"> Harto një "Kod të Bashkëjetesës" me 6 rregulla që ndihmojnë klasën të zgjidhë konfliktet me dialog dhe respekt.</w:t>
            </w:r>
          </w:p>
        </w:tc>
      </w:tr>
    </w:tbl>
    <w:p w:rsidR="005638D0" w:rsidRPr="00BB5266" w:rsidRDefault="005638D0" w:rsidP="005638D0">
      <w:pPr>
        <w:tabs>
          <w:tab w:val="left" w:pos="6195"/>
        </w:tabs>
        <w:rPr>
          <w:rFonts w:ascii="Times New Roman" w:hAnsi="Times New Roman" w:cs="Times New Roman"/>
        </w:rPr>
      </w:pPr>
    </w:p>
    <w:p w:rsidR="005638D0" w:rsidRDefault="005638D0" w:rsidP="005638D0"/>
    <w:p w:rsidR="005638D0" w:rsidRDefault="005638D0" w:rsidP="005638D0"/>
    <w:p w:rsidR="005638D0" w:rsidRDefault="005638D0" w:rsidP="005638D0"/>
    <w:tbl>
      <w:tblPr>
        <w:tblW w:w="11551"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429"/>
        <w:gridCol w:w="1805"/>
        <w:gridCol w:w="3324"/>
        <w:gridCol w:w="2993"/>
      </w:tblGrid>
      <w:tr w:rsidR="00000C40" w:rsidRPr="009F4BAE" w:rsidTr="00741E2E">
        <w:trPr>
          <w:trHeight w:val="252"/>
        </w:trPr>
        <w:tc>
          <w:tcPr>
            <w:tcW w:w="3429" w:type="dxa"/>
            <w:tcBorders>
              <w:top w:val="single" w:sz="4" w:space="0" w:color="1D1D1D"/>
              <w:left w:val="single" w:sz="4" w:space="0" w:color="1D1D1D"/>
              <w:bottom w:val="single" w:sz="4" w:space="0" w:color="1D1D1D"/>
              <w:right w:val="single" w:sz="4" w:space="0" w:color="1D1D1D"/>
            </w:tcBorders>
            <w:shd w:val="clear" w:color="auto" w:fill="C6C6C6"/>
            <w:hideMark/>
          </w:tcPr>
          <w:p w:rsidR="00000C40" w:rsidRPr="009F4BAE" w:rsidRDefault="00000C40" w:rsidP="00741E2E">
            <w:pPr>
              <w:pStyle w:val="TableParagraph"/>
              <w:spacing w:line="276" w:lineRule="auto"/>
              <w:ind w:left="158"/>
              <w:rPr>
                <w:rFonts w:ascii="Times New Roman" w:hAnsi="Times New Roman" w:cs="Times New Roman"/>
                <w:lang w:val="sq-AL"/>
              </w:rPr>
            </w:pPr>
            <w:r w:rsidRPr="009F4BAE">
              <w:rPr>
                <w:rFonts w:ascii="Times New Roman" w:hAnsi="Times New Roman" w:cs="Times New Roman"/>
                <w:b/>
                <w:color w:val="1D1D1D"/>
                <w:lang w:val="sq-AL"/>
              </w:rPr>
              <w:lastRenderedPageBreak/>
              <w:t xml:space="preserve">Fusha: </w:t>
            </w:r>
            <w:r w:rsidRPr="009F4BAE">
              <w:rPr>
                <w:rFonts w:ascii="Times New Roman" w:hAnsi="Times New Roman" w:cs="Times New Roman"/>
                <w:color w:val="1D1D1D"/>
                <w:lang w:val="sq-AL"/>
              </w:rPr>
              <w:t>Shkencat Shoqërore</w:t>
            </w:r>
          </w:p>
        </w:tc>
        <w:tc>
          <w:tcPr>
            <w:tcW w:w="1805" w:type="dxa"/>
            <w:tcBorders>
              <w:top w:val="single" w:sz="4" w:space="0" w:color="1D1D1D"/>
              <w:left w:val="single" w:sz="4" w:space="0" w:color="1D1D1D"/>
              <w:bottom w:val="single" w:sz="4" w:space="0" w:color="1D1D1D"/>
              <w:right w:val="single" w:sz="4" w:space="0" w:color="1D1D1D"/>
            </w:tcBorders>
            <w:shd w:val="clear" w:color="auto" w:fill="C6C6C6"/>
            <w:hideMark/>
          </w:tcPr>
          <w:p w:rsidR="00000C40" w:rsidRPr="009F4BAE" w:rsidRDefault="00000C40" w:rsidP="00741E2E">
            <w:pPr>
              <w:pStyle w:val="TableParagraph"/>
              <w:spacing w:line="276" w:lineRule="auto"/>
              <w:rPr>
                <w:rFonts w:ascii="Times New Roman" w:hAnsi="Times New Roman" w:cs="Times New Roman"/>
                <w:lang w:val="sq-AL"/>
              </w:rPr>
            </w:pPr>
            <w:r w:rsidRPr="009F4BAE">
              <w:rPr>
                <w:rFonts w:ascii="Times New Roman" w:hAnsi="Times New Roman" w:cs="Times New Roman"/>
                <w:b/>
                <w:color w:val="1D1D1D"/>
                <w:lang w:val="sq-AL"/>
              </w:rPr>
              <w:t xml:space="preserve">Lënda: </w:t>
            </w:r>
            <w:r w:rsidRPr="009F4BAE">
              <w:rPr>
                <w:rFonts w:ascii="Times New Roman" w:hAnsi="Times New Roman" w:cs="Times New Roman"/>
                <w:color w:val="1D1D1D"/>
                <w:lang w:val="sq-AL"/>
              </w:rPr>
              <w:t>Qytetari</w:t>
            </w:r>
          </w:p>
        </w:tc>
        <w:tc>
          <w:tcPr>
            <w:tcW w:w="3324" w:type="dxa"/>
            <w:tcBorders>
              <w:top w:val="single" w:sz="4" w:space="0" w:color="1D1D1D"/>
              <w:left w:val="single" w:sz="4" w:space="0" w:color="1D1D1D"/>
              <w:bottom w:val="single" w:sz="4" w:space="0" w:color="1D1D1D"/>
              <w:right w:val="single" w:sz="4" w:space="0" w:color="1D1D1D"/>
            </w:tcBorders>
            <w:shd w:val="clear" w:color="auto" w:fill="C6C6C6"/>
            <w:hideMark/>
          </w:tcPr>
          <w:p w:rsidR="00000C40" w:rsidRPr="009F4BAE" w:rsidRDefault="00000C40" w:rsidP="00741E2E">
            <w:pPr>
              <w:pStyle w:val="TableParagraph"/>
              <w:spacing w:line="276" w:lineRule="auto"/>
              <w:ind w:left="677" w:right="668"/>
              <w:jc w:val="center"/>
              <w:rPr>
                <w:rFonts w:ascii="Times New Roman" w:hAnsi="Times New Roman" w:cs="Times New Roman"/>
                <w:lang w:val="sq-AL"/>
              </w:rPr>
            </w:pPr>
            <w:r w:rsidRPr="009F4BAE">
              <w:rPr>
                <w:rFonts w:ascii="Times New Roman" w:hAnsi="Times New Roman" w:cs="Times New Roman"/>
                <w:b/>
                <w:color w:val="1D1D1D"/>
                <w:lang w:val="sq-AL"/>
              </w:rPr>
              <w:t xml:space="preserve">Shkalla: </w:t>
            </w:r>
            <w:r w:rsidRPr="009F4BAE">
              <w:rPr>
                <w:rFonts w:ascii="Times New Roman" w:hAnsi="Times New Roman" w:cs="Times New Roman"/>
                <w:color w:val="1D1D1D"/>
                <w:lang w:val="sq-AL"/>
              </w:rPr>
              <w:t>III</w:t>
            </w:r>
          </w:p>
        </w:tc>
        <w:tc>
          <w:tcPr>
            <w:tcW w:w="2993" w:type="dxa"/>
            <w:tcBorders>
              <w:top w:val="single" w:sz="4" w:space="0" w:color="1D1D1D"/>
              <w:left w:val="single" w:sz="4" w:space="0" w:color="1D1D1D"/>
              <w:bottom w:val="single" w:sz="4" w:space="0" w:color="1D1D1D"/>
              <w:right w:val="single" w:sz="4" w:space="0" w:color="1D1D1D"/>
            </w:tcBorders>
            <w:shd w:val="clear" w:color="auto" w:fill="C6C6C6"/>
            <w:hideMark/>
          </w:tcPr>
          <w:p w:rsidR="00000C40" w:rsidRPr="009F4BAE" w:rsidRDefault="00000C40" w:rsidP="00741E2E">
            <w:pPr>
              <w:pStyle w:val="TableParagraph"/>
              <w:spacing w:line="276" w:lineRule="auto"/>
              <w:ind w:right="663"/>
              <w:rPr>
                <w:rFonts w:ascii="Times New Roman" w:hAnsi="Times New Roman" w:cs="Times New Roman"/>
                <w:lang w:val="sq-AL"/>
              </w:rPr>
            </w:pPr>
            <w:r w:rsidRPr="009F4BAE">
              <w:rPr>
                <w:rFonts w:ascii="Times New Roman" w:hAnsi="Times New Roman" w:cs="Times New Roman"/>
                <w:b/>
                <w:color w:val="1D1D1D"/>
                <w:lang w:val="sq-AL"/>
              </w:rPr>
              <w:t xml:space="preserve">Klasa: </w:t>
            </w:r>
            <w:r w:rsidRPr="009F4BAE">
              <w:rPr>
                <w:rFonts w:ascii="Times New Roman" w:hAnsi="Times New Roman" w:cs="Times New Roman"/>
                <w:color w:val="1D1D1D"/>
                <w:lang w:val="sq-AL"/>
              </w:rPr>
              <w:t>VI</w:t>
            </w:r>
          </w:p>
        </w:tc>
      </w:tr>
      <w:tr w:rsidR="00000C40" w:rsidRPr="009F4BAE" w:rsidTr="00741E2E">
        <w:trPr>
          <w:trHeight w:val="76"/>
        </w:trPr>
        <w:tc>
          <w:tcPr>
            <w:tcW w:w="5234" w:type="dxa"/>
            <w:gridSpan w:val="2"/>
            <w:tcBorders>
              <w:top w:val="single" w:sz="4" w:space="0" w:color="1D1D1D"/>
              <w:left w:val="single" w:sz="4" w:space="0" w:color="1D1D1D"/>
              <w:bottom w:val="single" w:sz="4" w:space="0" w:color="1D1D1D"/>
              <w:right w:val="single" w:sz="4" w:space="0" w:color="1D1D1D"/>
            </w:tcBorders>
          </w:tcPr>
          <w:p w:rsidR="00000C40" w:rsidRPr="009F4BAE" w:rsidRDefault="00000C40" w:rsidP="00741E2E">
            <w:pPr>
              <w:pStyle w:val="TableParagraph"/>
              <w:spacing w:line="276" w:lineRule="auto"/>
              <w:rPr>
                <w:rFonts w:ascii="Times New Roman" w:hAnsi="Times New Roman" w:cs="Times New Roman"/>
                <w:lang w:val="sq-AL"/>
              </w:rPr>
            </w:pPr>
            <w:r w:rsidRPr="009F4BAE">
              <w:rPr>
                <w:rFonts w:ascii="Times New Roman" w:hAnsi="Times New Roman" w:cs="Times New Roman"/>
                <w:b/>
                <w:color w:val="1D1D1D"/>
                <w:lang w:val="sq-AL"/>
              </w:rPr>
              <w:t>Tema mësimore :</w:t>
            </w:r>
            <w:r w:rsidRPr="009F4BAE">
              <w:rPr>
                <w:rFonts w:ascii="Times New Roman" w:hAnsi="Times New Roman" w:cs="Times New Roman"/>
              </w:rPr>
              <w:t xml:space="preserve"> Përsëritje</w:t>
            </w:r>
          </w:p>
        </w:tc>
        <w:tc>
          <w:tcPr>
            <w:tcW w:w="6317" w:type="dxa"/>
            <w:gridSpan w:val="2"/>
            <w:vMerge w:val="restart"/>
            <w:tcBorders>
              <w:top w:val="single" w:sz="4" w:space="0" w:color="1D1D1D"/>
              <w:left w:val="single" w:sz="4" w:space="0" w:color="1D1D1D"/>
              <w:bottom w:val="single" w:sz="4" w:space="0" w:color="1D1D1D"/>
              <w:right w:val="single" w:sz="4" w:space="0" w:color="1D1D1D"/>
            </w:tcBorders>
          </w:tcPr>
          <w:p w:rsidR="00000C40" w:rsidRPr="009F4BAE" w:rsidRDefault="00000C40" w:rsidP="00741E2E">
            <w:pPr>
              <w:pStyle w:val="NoSpacing"/>
              <w:rPr>
                <w:rFonts w:ascii="Times New Roman" w:eastAsia="Times New Roman" w:hAnsi="Times New Roman"/>
                <w:lang w:val="en-US"/>
              </w:rPr>
            </w:pPr>
            <w:r w:rsidRPr="009F4BAE">
              <w:rPr>
                <w:rFonts w:ascii="Times New Roman" w:hAnsi="Times New Roman"/>
                <w:b/>
                <w:color w:val="1D1D1D"/>
              </w:rPr>
              <w:t>Situata e të nxënit:</w:t>
            </w:r>
            <w:r w:rsidRPr="009F4BAE">
              <w:rPr>
                <w:rFonts w:ascii="Times New Roman" w:hAnsi="Times New Roman"/>
                <w:lang w:val="it-IT"/>
              </w:rPr>
              <w:t xml:space="preserve"> </w:t>
            </w:r>
            <w:r w:rsidRPr="009F4BAE">
              <w:rPr>
                <w:rFonts w:ascii="Times New Roman" w:eastAsia="Times New Roman" w:hAnsi="Times New Roman"/>
                <w:b/>
                <w:bCs/>
              </w:rPr>
              <w:t>Në klasën e VI-të organizohet një “Ditë Kulturore”.</w:t>
            </w:r>
            <w:r w:rsidRPr="009F4BAE">
              <w:rPr>
                <w:rFonts w:ascii="Times New Roman" w:hAnsi="Times New Roman"/>
              </w:rPr>
              <w:t xml:space="preserve"> Nxënësit sjellin ushqime tradicionale, fotografi të veshjeve popullore, tregojnë një traditë të familjes së tyre dhe interpretojnë këngë e valle nga krahina të ndryshme. Gjatë përgatitjeve, një nxënës tallet me dialektin e një shoku dhe një tjetër thotë se të gjithë duhet të festojnë dhe të kenë të njëjtat zakone. </w:t>
            </w:r>
          </w:p>
        </w:tc>
      </w:tr>
      <w:tr w:rsidR="00000C40" w:rsidRPr="009F4BAE" w:rsidTr="00741E2E">
        <w:trPr>
          <w:trHeight w:val="1121"/>
        </w:trPr>
        <w:tc>
          <w:tcPr>
            <w:tcW w:w="5234" w:type="dxa"/>
            <w:gridSpan w:val="2"/>
            <w:vMerge w:val="restart"/>
            <w:tcBorders>
              <w:top w:val="single" w:sz="4" w:space="0" w:color="1D1D1D"/>
              <w:left w:val="single" w:sz="4" w:space="0" w:color="1D1D1D"/>
              <w:right w:val="single" w:sz="4" w:space="0" w:color="1D1D1D"/>
            </w:tcBorders>
          </w:tcPr>
          <w:p w:rsidR="00000C40" w:rsidRPr="009F4BAE" w:rsidRDefault="00000C40" w:rsidP="00741E2E">
            <w:pPr>
              <w:pStyle w:val="NoSpacing"/>
              <w:ind w:firstLine="0"/>
              <w:rPr>
                <w:rFonts w:ascii="Times New Roman" w:hAnsi="Times New Roman"/>
                <w:b/>
              </w:rPr>
            </w:pPr>
            <w:r w:rsidRPr="009F4BAE">
              <w:rPr>
                <w:rFonts w:ascii="Times New Roman" w:hAnsi="Times New Roman"/>
                <w:b/>
              </w:rPr>
              <w:t>Rezultatet e të nxënit sipas kompetencave të fushës sipas temës mësimore: Nxënësi/ja:</w:t>
            </w:r>
          </w:p>
          <w:p w:rsidR="00000C40" w:rsidRPr="009F4BAE" w:rsidRDefault="00000C40" w:rsidP="00741E2E">
            <w:pPr>
              <w:rPr>
                <w:rFonts w:ascii="Times New Roman" w:eastAsia="Times New Roman" w:hAnsi="Times New Roman" w:cs="Times New Roman"/>
                <w:lang w:val="en-US" w:eastAsia="en-US" w:bidi="ar-SA"/>
              </w:rPr>
            </w:pPr>
            <w:r w:rsidRPr="009F4BAE">
              <w:rPr>
                <w:rFonts w:ascii="Times New Roman" w:hAnsi="Times New Roman" w:cs="Times New Roman"/>
                <w:b/>
                <w:color w:val="1D1D1D"/>
              </w:rPr>
              <w:t xml:space="preserve"> </w:t>
            </w: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përkufizon konceptet kryesore të kapitullit “Kultura”; </w:t>
            </w:r>
          </w:p>
          <w:p w:rsidR="00000C40" w:rsidRPr="009F4BAE" w:rsidRDefault="00000C4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identifikon elementet përbërëse të kulturës; </w:t>
            </w:r>
          </w:p>
          <w:p w:rsidR="00000C40" w:rsidRPr="009F4BAE" w:rsidRDefault="00000C4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dallon kulturën materiale nga kultura shpirtërore; </w:t>
            </w:r>
          </w:p>
          <w:p w:rsidR="00000C40" w:rsidRPr="009F4BAE" w:rsidRDefault="00000C4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shpjegon kuptimin e identitetit dhe diversitetit kulturor; </w:t>
            </w:r>
          </w:p>
          <w:p w:rsidR="00000C40" w:rsidRPr="009F4BAE" w:rsidRDefault="00000C4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dallon stereotipin nga paragjykimi; </w:t>
            </w:r>
          </w:p>
          <w:p w:rsidR="00000C40" w:rsidRPr="009F4BAE" w:rsidRDefault="00000C4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shpjegon rëndësinë e mendimit kritik; </w:t>
            </w:r>
          </w:p>
          <w:p w:rsidR="00000C40" w:rsidRPr="009F4BAE" w:rsidRDefault="00000C4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shpjegon rëndësinë e tolerancës fetare dhe kulturore; </w:t>
            </w:r>
          </w:p>
          <w:p w:rsidR="00000C40" w:rsidRPr="009F4BAE" w:rsidRDefault="00000C4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identifikon mënyrat e zgjidhjes së konflikteve kulturore; </w:t>
            </w:r>
          </w:p>
          <w:p w:rsidR="00000C40" w:rsidRPr="009F4BAE" w:rsidRDefault="00000C40" w:rsidP="00741E2E">
            <w:pPr>
              <w:widowControl/>
              <w:autoSpaceDE/>
              <w:autoSpaceDN/>
              <w:rPr>
                <w:rFonts w:ascii="Times New Roman" w:eastAsia="Times New Roman" w:hAnsi="Times New Roman" w:cs="Times New Roman"/>
                <w:lang w:val="en-US" w:eastAsia="en-US" w:bidi="ar-SA"/>
              </w:rPr>
            </w:pPr>
            <w:r>
              <w:rPr>
                <w:rFonts w:ascii="Times New Roman" w:eastAsia="Times New Roman" w:hAnsi="Times New Roman" w:cs="Times New Roman"/>
                <w:lang w:val="en-US" w:eastAsia="en-US" w:bidi="ar-SA"/>
              </w:rPr>
              <w:t>-</w:t>
            </w:r>
            <w:r w:rsidRPr="009F4BAE">
              <w:rPr>
                <w:rFonts w:ascii="Times New Roman" w:eastAsia="Times New Roman" w:hAnsi="Times New Roman" w:cs="Times New Roman"/>
                <w:lang w:val="en-US" w:eastAsia="en-US" w:bidi="ar-SA"/>
              </w:rPr>
              <w:t xml:space="preserve">  argumenton rëndësinë e respektit, dialogut, mirëkuptimit dhe bashkëpunimit; </w:t>
            </w:r>
          </w:p>
          <w:p w:rsidR="00000C40" w:rsidRPr="009F4BAE" w:rsidRDefault="00000C40" w:rsidP="00741E2E">
            <w:pPr>
              <w:pStyle w:val="NoSpacing"/>
              <w:ind w:firstLine="0"/>
              <w:rPr>
                <w:rFonts w:ascii="Times New Roman" w:hAnsi="Times New Roman"/>
                <w:b/>
                <w:color w:val="1D1D1D"/>
              </w:rPr>
            </w:pPr>
            <w:r>
              <w:rPr>
                <w:rFonts w:ascii="Times New Roman" w:eastAsia="Times New Roman" w:hAnsi="Times New Roman"/>
                <w:lang w:val="en-US"/>
              </w:rPr>
              <w:t>-</w:t>
            </w:r>
            <w:r w:rsidRPr="009F4BAE">
              <w:rPr>
                <w:rFonts w:ascii="Times New Roman" w:eastAsia="Times New Roman" w:hAnsi="Times New Roman"/>
                <w:lang w:val="en-US"/>
              </w:rPr>
              <w:t xml:space="preserve">  analizon ndikimin e kulturës në sjelljen qytetare.</w:t>
            </w:r>
          </w:p>
        </w:tc>
        <w:tc>
          <w:tcPr>
            <w:tcW w:w="6317" w:type="dxa"/>
            <w:gridSpan w:val="2"/>
            <w:vMerge/>
            <w:tcBorders>
              <w:top w:val="single" w:sz="4" w:space="0" w:color="1D1D1D"/>
              <w:left w:val="single" w:sz="4" w:space="0" w:color="1D1D1D"/>
              <w:bottom w:val="single" w:sz="8" w:space="0" w:color="auto"/>
              <w:right w:val="single" w:sz="4" w:space="0" w:color="1D1D1D"/>
            </w:tcBorders>
            <w:vAlign w:val="center"/>
            <w:hideMark/>
          </w:tcPr>
          <w:p w:rsidR="00000C40" w:rsidRPr="009F4BAE" w:rsidRDefault="00000C40" w:rsidP="00741E2E">
            <w:pPr>
              <w:widowControl/>
              <w:autoSpaceDE/>
              <w:autoSpaceDN/>
              <w:rPr>
                <w:rFonts w:ascii="Times New Roman" w:hAnsi="Times New Roman" w:cs="Times New Roman"/>
                <w:i/>
                <w:lang w:val="sq-AL"/>
              </w:rPr>
            </w:pPr>
          </w:p>
        </w:tc>
      </w:tr>
      <w:tr w:rsidR="00000C40" w:rsidRPr="009F4BAE" w:rsidTr="00741E2E">
        <w:trPr>
          <w:trHeight w:val="1088"/>
        </w:trPr>
        <w:tc>
          <w:tcPr>
            <w:tcW w:w="5234" w:type="dxa"/>
            <w:gridSpan w:val="2"/>
            <w:vMerge/>
            <w:tcBorders>
              <w:left w:val="single" w:sz="4" w:space="0" w:color="1D1D1D"/>
              <w:right w:val="single" w:sz="4" w:space="0" w:color="1D1D1D"/>
            </w:tcBorders>
          </w:tcPr>
          <w:p w:rsidR="00000C40" w:rsidRPr="009F4BAE" w:rsidRDefault="00000C40" w:rsidP="00741E2E">
            <w:pPr>
              <w:pStyle w:val="NoSpacing"/>
              <w:ind w:firstLine="0"/>
              <w:rPr>
                <w:rFonts w:ascii="Times New Roman" w:hAnsi="Times New Roman"/>
                <w:b/>
              </w:rPr>
            </w:pPr>
          </w:p>
        </w:tc>
        <w:tc>
          <w:tcPr>
            <w:tcW w:w="6317" w:type="dxa"/>
            <w:gridSpan w:val="2"/>
            <w:tcBorders>
              <w:top w:val="single" w:sz="8" w:space="0" w:color="auto"/>
              <w:left w:val="single" w:sz="4" w:space="0" w:color="1D1D1D"/>
              <w:bottom w:val="single" w:sz="8" w:space="0" w:color="auto"/>
              <w:right w:val="single" w:sz="4" w:space="0" w:color="1D1D1D"/>
            </w:tcBorders>
            <w:vAlign w:val="center"/>
          </w:tcPr>
          <w:p w:rsidR="00000C40" w:rsidRPr="009F4BAE" w:rsidRDefault="00000C40" w:rsidP="00741E2E">
            <w:pPr>
              <w:rPr>
                <w:rFonts w:ascii="Times New Roman" w:eastAsia="Times New Roman" w:hAnsi="Times New Roman" w:cs="Times New Roman"/>
                <w:lang w:val="en-US" w:eastAsia="en-US" w:bidi="ar-SA"/>
              </w:rPr>
            </w:pPr>
            <w:r w:rsidRPr="009F4BAE">
              <w:rPr>
                <w:rFonts w:ascii="Times New Roman" w:hAnsi="Times New Roman" w:cs="Times New Roman"/>
                <w:b/>
                <w:color w:val="1D1D1D"/>
                <w:lang w:val="sq-AL"/>
              </w:rPr>
              <w:t xml:space="preserve">Fjalë kyç </w:t>
            </w:r>
            <w:r w:rsidRPr="009F4BAE">
              <w:rPr>
                <w:rFonts w:ascii="Times New Roman" w:eastAsia="Times New Roman" w:hAnsi="Times New Roman" w:cs="Times New Roman"/>
                <w:lang w:val="en-US" w:eastAsia="en-US" w:bidi="ar-SA"/>
              </w:rPr>
              <w:t xml:space="preserve">  </w:t>
            </w:r>
            <w:r w:rsidRPr="009F4BAE">
              <w:rPr>
                <w:rFonts w:ascii="Times New Roman" w:hAnsi="Times New Roman" w:cs="Times New Roman"/>
              </w:rPr>
              <w:t>kulturë, kulturë materiale, kulturë shpirtërore, traditë, zakone, vlera, norma, identitet kulturor, diversitet kulturor, stereotip, paragjykim, mendim kritik, tolerancë, konflikt kulturor, dialog, kompromis, bashkëjetesë, sjellje qytetare.</w:t>
            </w:r>
          </w:p>
          <w:p w:rsidR="00000C40" w:rsidRPr="009F4BAE" w:rsidRDefault="00000C40" w:rsidP="00741E2E">
            <w:pPr>
              <w:widowControl/>
              <w:autoSpaceDE/>
              <w:autoSpaceDN/>
              <w:rPr>
                <w:rFonts w:ascii="Times New Roman" w:eastAsia="Times New Roman" w:hAnsi="Times New Roman" w:cs="Times New Roman"/>
                <w:lang w:val="en-US" w:eastAsia="en-US" w:bidi="ar-SA"/>
              </w:rPr>
            </w:pPr>
          </w:p>
        </w:tc>
      </w:tr>
      <w:tr w:rsidR="00000C40" w:rsidRPr="009F4BAE" w:rsidTr="00741E2E">
        <w:trPr>
          <w:trHeight w:val="634"/>
        </w:trPr>
        <w:tc>
          <w:tcPr>
            <w:tcW w:w="5234" w:type="dxa"/>
            <w:gridSpan w:val="2"/>
            <w:vMerge/>
            <w:tcBorders>
              <w:left w:val="single" w:sz="4" w:space="0" w:color="1D1D1D"/>
              <w:bottom w:val="single" w:sz="4" w:space="0" w:color="1D1D1D"/>
              <w:right w:val="single" w:sz="4" w:space="0" w:color="1D1D1D"/>
            </w:tcBorders>
          </w:tcPr>
          <w:p w:rsidR="00000C40" w:rsidRPr="009F4BAE" w:rsidRDefault="00000C40" w:rsidP="00741E2E">
            <w:pPr>
              <w:pStyle w:val="NoSpacing"/>
              <w:ind w:firstLine="0"/>
              <w:rPr>
                <w:rFonts w:ascii="Times New Roman" w:hAnsi="Times New Roman"/>
                <w:b/>
              </w:rPr>
            </w:pPr>
          </w:p>
        </w:tc>
        <w:tc>
          <w:tcPr>
            <w:tcW w:w="6317" w:type="dxa"/>
            <w:gridSpan w:val="2"/>
            <w:tcBorders>
              <w:top w:val="single" w:sz="8" w:space="0" w:color="auto"/>
              <w:left w:val="single" w:sz="4" w:space="0" w:color="1D1D1D"/>
              <w:bottom w:val="single" w:sz="4" w:space="0" w:color="1D1D1D"/>
              <w:right w:val="single" w:sz="4" w:space="0" w:color="1D1D1D"/>
            </w:tcBorders>
            <w:vAlign w:val="center"/>
          </w:tcPr>
          <w:p w:rsidR="00000C40" w:rsidRPr="009F4BAE" w:rsidRDefault="00000C40" w:rsidP="00741E2E">
            <w:pPr>
              <w:rPr>
                <w:rFonts w:ascii="Times New Roman" w:hAnsi="Times New Roman" w:cs="Times New Roman"/>
                <w:b/>
                <w:color w:val="1D1D1D"/>
                <w:lang w:val="sq-AL"/>
              </w:rPr>
            </w:pPr>
            <w:r w:rsidRPr="009F4BAE">
              <w:rPr>
                <w:rFonts w:ascii="Times New Roman" w:hAnsi="Times New Roman" w:cs="Times New Roman"/>
                <w:b/>
                <w:color w:val="1D1D1D"/>
                <w:lang w:val="sq-AL"/>
              </w:rPr>
              <w:t xml:space="preserve">Stilet e të nxënit  </w:t>
            </w:r>
            <w:r w:rsidRPr="009F4BAE">
              <w:rPr>
                <w:rFonts w:ascii="Times New Roman" w:hAnsi="Times New Roman" w:cs="Times New Roman"/>
              </w:rPr>
              <w:t>Vizual, dëgjimor, kinestetik, bashkëpunues.</w:t>
            </w:r>
          </w:p>
          <w:p w:rsidR="00000C40" w:rsidRPr="009F4BAE" w:rsidRDefault="00000C40" w:rsidP="00741E2E">
            <w:pPr>
              <w:pStyle w:val="TableParagraph"/>
              <w:spacing w:line="276" w:lineRule="auto"/>
              <w:ind w:left="56"/>
              <w:rPr>
                <w:rFonts w:ascii="Times New Roman" w:hAnsi="Times New Roman" w:cs="Times New Roman"/>
                <w:b/>
                <w:color w:val="1D1D1D"/>
                <w:lang w:val="sq-AL"/>
              </w:rPr>
            </w:pPr>
          </w:p>
        </w:tc>
      </w:tr>
      <w:tr w:rsidR="00000C40" w:rsidRPr="009F4BAE" w:rsidTr="00741E2E">
        <w:trPr>
          <w:trHeight w:val="534"/>
        </w:trPr>
        <w:tc>
          <w:tcPr>
            <w:tcW w:w="5234" w:type="dxa"/>
            <w:gridSpan w:val="2"/>
            <w:tcBorders>
              <w:top w:val="single" w:sz="4" w:space="0" w:color="1D1D1D"/>
              <w:left w:val="single" w:sz="4" w:space="0" w:color="1D1D1D"/>
              <w:bottom w:val="single" w:sz="4" w:space="0" w:color="1D1D1D"/>
              <w:right w:val="single" w:sz="4" w:space="0" w:color="1D1D1D"/>
            </w:tcBorders>
            <w:hideMark/>
          </w:tcPr>
          <w:p w:rsidR="00000C40" w:rsidRPr="009F4BAE" w:rsidRDefault="00000C40" w:rsidP="00741E2E">
            <w:pPr>
              <w:rPr>
                <w:rFonts w:ascii="Times New Roman" w:hAnsi="Times New Roman" w:cs="Times New Roman"/>
              </w:rPr>
            </w:pPr>
            <w:r w:rsidRPr="009F4BAE">
              <w:rPr>
                <w:rFonts w:ascii="Times New Roman" w:hAnsi="Times New Roman" w:cs="Times New Roman"/>
                <w:b/>
                <w:color w:val="1D1D1D"/>
                <w:lang w:val="sq-AL"/>
              </w:rPr>
              <w:t>Burimet:</w:t>
            </w:r>
            <w:r w:rsidRPr="009F4BAE">
              <w:rPr>
                <w:rFonts w:ascii="Times New Roman" w:hAnsi="Times New Roman" w:cs="Times New Roman"/>
                <w:b/>
                <w:color w:val="1D1D1D"/>
                <w:spacing w:val="5"/>
                <w:lang w:val="sq-AL"/>
              </w:rPr>
              <w:t xml:space="preserve"> </w:t>
            </w:r>
            <w:r w:rsidRPr="009F4BAE">
              <w:rPr>
                <w:rFonts w:ascii="Times New Roman" w:hAnsi="Times New Roman" w:cs="Times New Roman"/>
              </w:rPr>
              <w:t xml:space="preserve">eksti i nxënësit </w:t>
            </w:r>
            <w:r w:rsidRPr="009F4BAE">
              <w:rPr>
                <w:rStyle w:val="Strong"/>
                <w:rFonts w:ascii="Times New Roman" w:hAnsi="Times New Roman" w:cs="Times New Roman"/>
              </w:rPr>
              <w:t>“Qytetaria 6”</w:t>
            </w:r>
            <w:r w:rsidRPr="009F4BAE">
              <w:rPr>
                <w:rFonts w:ascii="Times New Roman" w:hAnsi="Times New Roman" w:cs="Times New Roman"/>
              </w:rPr>
              <w:t xml:space="preserve">, fletore, tabela, markera, kartela me koncepte, fletë pune, situata problemore </w:t>
            </w:r>
          </w:p>
          <w:p w:rsidR="00000C40" w:rsidRPr="009F4BAE" w:rsidRDefault="00741E2E" w:rsidP="00741E2E">
            <w:pPr>
              <w:widowControl/>
              <w:autoSpaceDE/>
              <w:autoSpaceDN/>
              <w:rPr>
                <w:rFonts w:ascii="Times New Roman" w:eastAsia="Times New Roman" w:hAnsi="Times New Roman" w:cs="Times New Roman"/>
                <w:lang w:val="en-US" w:eastAsia="en-US" w:bidi="ar-SA"/>
              </w:rPr>
            </w:pPr>
            <w:hyperlink r:id="rId22" w:history="1">
              <w:r w:rsidR="00000C40" w:rsidRPr="009F4BAE">
                <w:rPr>
                  <w:rStyle w:val="Hyperlink"/>
                  <w:rFonts w:ascii="Times New Roman" w:hAnsi="Times New Roman" w:cs="Times New Roman"/>
                  <w:lang w:val="it-IT"/>
                </w:rPr>
                <w:t>https://</w:t>
              </w:r>
              <w:r w:rsidR="00AE1CF8">
                <w:rPr>
                  <w:rStyle w:val="Hyperlink"/>
                  <w:rFonts w:ascii="Times New Roman" w:hAnsi="Times New Roman" w:cs="Times New Roman"/>
                  <w:lang w:val="it-IT"/>
                </w:rPr>
                <w:t>ëëë</w:t>
              </w:r>
              <w:r w:rsidR="00000C40" w:rsidRPr="009F4BAE">
                <w:rPr>
                  <w:rStyle w:val="Hyperlink"/>
                  <w:rFonts w:ascii="Times New Roman" w:hAnsi="Times New Roman" w:cs="Times New Roman"/>
                  <w:lang w:val="it-IT"/>
                </w:rPr>
                <w:t>.unicef.org/albania/</w:t>
              </w:r>
              <w:r w:rsidR="00AE1CF8">
                <w:rPr>
                  <w:rStyle w:val="Hyperlink"/>
                  <w:rFonts w:ascii="Times New Roman" w:hAnsi="Times New Roman" w:cs="Times New Roman"/>
                  <w:lang w:val="it-IT"/>
                </w:rPr>
                <w:t>ë</w:t>
              </w:r>
              <w:r w:rsidR="00000C40" w:rsidRPr="009F4BAE">
                <w:rPr>
                  <w:rStyle w:val="Hyperlink"/>
                  <w:rFonts w:ascii="Times New Roman" w:hAnsi="Times New Roman" w:cs="Times New Roman"/>
                  <w:lang w:val="it-IT"/>
                </w:rPr>
                <w:t>hat-</w:t>
              </w:r>
              <w:r w:rsidR="00AE1CF8">
                <w:rPr>
                  <w:rStyle w:val="Hyperlink"/>
                  <w:rFonts w:ascii="Times New Roman" w:hAnsi="Times New Roman" w:cs="Times New Roman"/>
                  <w:lang w:val="it-IT"/>
                </w:rPr>
                <w:t>ë</w:t>
              </w:r>
              <w:r w:rsidR="00000C40" w:rsidRPr="009F4BAE">
                <w:rPr>
                  <w:rStyle w:val="Hyperlink"/>
                  <w:rFonts w:ascii="Times New Roman" w:hAnsi="Times New Roman" w:cs="Times New Roman"/>
                  <w:lang w:val="it-IT"/>
                </w:rPr>
                <w:t>e-do</w:t>
              </w:r>
            </w:hyperlink>
          </w:p>
        </w:tc>
        <w:tc>
          <w:tcPr>
            <w:tcW w:w="6317" w:type="dxa"/>
            <w:gridSpan w:val="2"/>
            <w:tcBorders>
              <w:top w:val="single" w:sz="4" w:space="0" w:color="1D1D1D"/>
              <w:left w:val="single" w:sz="4" w:space="0" w:color="1D1D1D"/>
              <w:bottom w:val="single" w:sz="4" w:space="0" w:color="1D1D1D"/>
              <w:right w:val="single" w:sz="4" w:space="0" w:color="1D1D1D"/>
            </w:tcBorders>
            <w:hideMark/>
          </w:tcPr>
          <w:p w:rsidR="00000C40" w:rsidRPr="009F4BAE" w:rsidRDefault="00000C40" w:rsidP="00741E2E">
            <w:pPr>
              <w:rPr>
                <w:rFonts w:ascii="Times New Roman" w:eastAsia="Times New Roman" w:hAnsi="Times New Roman" w:cs="Times New Roman"/>
                <w:lang w:val="en-US" w:eastAsia="en-US" w:bidi="ar-SA"/>
              </w:rPr>
            </w:pPr>
            <w:r w:rsidRPr="009F4BAE">
              <w:rPr>
                <w:rFonts w:ascii="Times New Roman" w:hAnsi="Times New Roman" w:cs="Times New Roman"/>
                <w:b/>
                <w:color w:val="1D1D1D"/>
                <w:lang w:val="sq-AL"/>
              </w:rPr>
              <w:t xml:space="preserve">Lidhja me fushat e tjera ose me temat ndërkurrikulare: </w:t>
            </w:r>
            <w:r w:rsidRPr="009F4BAE">
              <w:rPr>
                <w:rFonts w:ascii="Times New Roman" w:eastAsia="Times New Roman" w:hAnsi="Times New Roman" w:cs="Times New Roman"/>
                <w:lang w:val="en-US" w:eastAsia="en-US" w:bidi="ar-SA"/>
              </w:rPr>
              <w:t xml:space="preserve"> </w:t>
            </w:r>
            <w:r>
              <w:t>Gjuhë shqipe, Histori, Art pamor, Muzikë, TIK</w:t>
            </w:r>
          </w:p>
        </w:tc>
      </w:tr>
      <w:tr w:rsidR="00000C40" w:rsidRPr="009F4BAE" w:rsidTr="00741E2E">
        <w:trPr>
          <w:trHeight w:val="944"/>
        </w:trPr>
        <w:tc>
          <w:tcPr>
            <w:tcW w:w="11551" w:type="dxa"/>
            <w:gridSpan w:val="4"/>
            <w:tcBorders>
              <w:top w:val="single" w:sz="4" w:space="0" w:color="1D1D1D"/>
              <w:left w:val="single" w:sz="4" w:space="0" w:color="1D1D1D"/>
              <w:bottom w:val="single" w:sz="4" w:space="0" w:color="auto"/>
              <w:right w:val="single" w:sz="4" w:space="0" w:color="1D1D1D"/>
            </w:tcBorders>
            <w:hideMark/>
          </w:tcPr>
          <w:p w:rsidR="00000C40" w:rsidRPr="009F4BAE" w:rsidRDefault="00000C40" w:rsidP="00741E2E">
            <w:pPr>
              <w:pStyle w:val="TableParagraph"/>
              <w:spacing w:line="276" w:lineRule="auto"/>
              <w:ind w:left="572" w:right="282"/>
              <w:jc w:val="center"/>
              <w:rPr>
                <w:rFonts w:ascii="Times New Roman" w:hAnsi="Times New Roman" w:cs="Times New Roman"/>
                <w:b/>
                <w:color w:val="1D1D1D"/>
                <w:lang w:val="sq-AL"/>
              </w:rPr>
            </w:pPr>
            <w:r w:rsidRPr="009F4BAE">
              <w:rPr>
                <w:rFonts w:ascii="Times New Roman" w:hAnsi="Times New Roman" w:cs="Times New Roman"/>
                <w:b/>
                <w:color w:val="1D1D1D"/>
                <w:lang w:val="sq-AL"/>
              </w:rPr>
              <w:t xml:space="preserve">Metodologjia dhe veprimtaritë e nxënësve </w:t>
            </w:r>
          </w:p>
          <w:p w:rsidR="00000C40" w:rsidRPr="009F4BAE" w:rsidRDefault="00000C40" w:rsidP="00741E2E">
            <w:pPr>
              <w:pStyle w:val="TableParagraph"/>
              <w:spacing w:line="276" w:lineRule="auto"/>
              <w:ind w:left="572" w:right="282"/>
              <w:jc w:val="center"/>
              <w:rPr>
                <w:rFonts w:ascii="Times New Roman" w:hAnsi="Times New Roman" w:cs="Times New Roman"/>
                <w:b/>
                <w:i/>
                <w:color w:val="1D1D1D"/>
                <w:lang w:val="sq-AL"/>
              </w:rPr>
            </w:pPr>
            <w:r w:rsidRPr="009F4BAE">
              <w:rPr>
                <w:rFonts w:ascii="Times New Roman" w:hAnsi="Times New Roman" w:cs="Times New Roman"/>
                <w:b/>
                <w:color w:val="1D1D1D"/>
                <w:lang w:val="sq-AL"/>
              </w:rPr>
              <w:t xml:space="preserve">Organizimi i orës së mësimit: </w:t>
            </w:r>
            <w:r w:rsidRPr="009F4BAE">
              <w:rPr>
                <w:rFonts w:ascii="Times New Roman" w:hAnsi="Times New Roman" w:cs="Times New Roman"/>
                <w:b/>
                <w:i/>
                <w:color w:val="1D1D1D"/>
                <w:lang w:val="sq-AL"/>
              </w:rPr>
              <w:t>PNP</w:t>
            </w:r>
          </w:p>
          <w:tbl>
            <w:tblPr>
              <w:tblStyle w:val="TableGrid"/>
              <w:tblW w:w="11274" w:type="dxa"/>
              <w:tblLayout w:type="fixed"/>
              <w:tblLook w:val="04A0" w:firstRow="1" w:lastRow="0" w:firstColumn="1" w:lastColumn="0" w:noHBand="0" w:noVBand="1"/>
            </w:tblPr>
            <w:tblGrid>
              <w:gridCol w:w="1229"/>
              <w:gridCol w:w="2878"/>
              <w:gridCol w:w="5158"/>
              <w:gridCol w:w="2009"/>
            </w:tblGrid>
            <w:tr w:rsidR="00000C40" w:rsidRPr="009F4BAE" w:rsidTr="00741E2E">
              <w:trPr>
                <w:trHeight w:val="429"/>
              </w:trPr>
              <w:tc>
                <w:tcPr>
                  <w:tcW w:w="1229"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 xml:space="preserve">Fazat e strukturës </w:t>
                  </w:r>
                </w:p>
              </w:tc>
              <w:tc>
                <w:tcPr>
                  <w:tcW w:w="287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Strategjitë mësimore</w:t>
                  </w:r>
                </w:p>
              </w:tc>
              <w:tc>
                <w:tcPr>
                  <w:tcW w:w="515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Veprimtaritë e nxënësve</w:t>
                  </w:r>
                </w:p>
              </w:tc>
              <w:tc>
                <w:tcPr>
                  <w:tcW w:w="2009"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Organizimi I nxënësvë</w:t>
                  </w:r>
                </w:p>
              </w:tc>
            </w:tr>
            <w:tr w:rsidR="00000C40" w:rsidRPr="009F4BAE" w:rsidTr="00741E2E">
              <w:trPr>
                <w:trHeight w:val="222"/>
              </w:trPr>
              <w:tc>
                <w:tcPr>
                  <w:tcW w:w="1229"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P</w:t>
                  </w:r>
                </w:p>
              </w:tc>
              <w:tc>
                <w:tcPr>
                  <w:tcW w:w="287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Studim rasti + Stuhi mendimesh</w:t>
                  </w:r>
                </w:p>
              </w:tc>
              <w:tc>
                <w:tcPr>
                  <w:tcW w:w="515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Lexojnë situatën e “Ditës Kulturore”, identifikojnë konceptet dhe japin përgjigje.</w:t>
                  </w:r>
                </w:p>
              </w:tc>
              <w:tc>
                <w:tcPr>
                  <w:tcW w:w="2009"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Individual</w:t>
                  </w:r>
                </w:p>
              </w:tc>
            </w:tr>
            <w:tr w:rsidR="00000C40" w:rsidRPr="009F4BAE" w:rsidTr="00741E2E">
              <w:trPr>
                <w:trHeight w:val="391"/>
              </w:trPr>
              <w:tc>
                <w:tcPr>
                  <w:tcW w:w="1229"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N</w:t>
                  </w:r>
                </w:p>
              </w:tc>
              <w:tc>
                <w:tcPr>
                  <w:tcW w:w="287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Punë në grupe + Tabela e koncepteve</w:t>
                  </w:r>
                </w:p>
              </w:tc>
              <w:tc>
                <w:tcPr>
                  <w:tcW w:w="515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Rikujtojnë temat e kapitullit, klasifikojnë konceptet dhe analizojnë situata.</w:t>
                  </w:r>
                </w:p>
              </w:tc>
              <w:tc>
                <w:tcPr>
                  <w:tcW w:w="2009"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Grupe</w:t>
                  </w:r>
                </w:p>
              </w:tc>
            </w:tr>
            <w:tr w:rsidR="00000C40" w:rsidRPr="009F4BAE" w:rsidTr="00741E2E">
              <w:trPr>
                <w:trHeight w:val="222"/>
              </w:trPr>
              <w:tc>
                <w:tcPr>
                  <w:tcW w:w="1229"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P</w:t>
                  </w:r>
                </w:p>
              </w:tc>
              <w:tc>
                <w:tcPr>
                  <w:tcW w:w="287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Kuiz përsëritës + Diskutim</w:t>
                  </w:r>
                </w:p>
              </w:tc>
              <w:tc>
                <w:tcPr>
                  <w:tcW w:w="515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Zgjidhin pyetje të ngjashme me testin dhe argumentojnë përgjigjet.</w:t>
                  </w:r>
                </w:p>
              </w:tc>
              <w:tc>
                <w:tcPr>
                  <w:tcW w:w="2009"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Individual</w:t>
                  </w:r>
                </w:p>
              </w:tc>
            </w:tr>
          </w:tbl>
          <w:p w:rsidR="00000C40" w:rsidRPr="009F4BAE" w:rsidRDefault="00000C40" w:rsidP="00741E2E">
            <w:pPr>
              <w:pStyle w:val="TableParagraph"/>
              <w:spacing w:line="276" w:lineRule="auto"/>
              <w:ind w:right="282"/>
              <w:rPr>
                <w:rFonts w:ascii="Times New Roman" w:hAnsi="Times New Roman" w:cs="Times New Roman"/>
                <w:b/>
                <w:i/>
                <w:lang w:val="sq-AL"/>
              </w:rPr>
            </w:pPr>
          </w:p>
        </w:tc>
      </w:tr>
      <w:tr w:rsidR="00000C40" w:rsidRPr="009F4BAE" w:rsidTr="00741E2E">
        <w:trPr>
          <w:trHeight w:val="1549"/>
        </w:trPr>
        <w:tc>
          <w:tcPr>
            <w:tcW w:w="1155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00C40" w:rsidRPr="009F4BAE" w:rsidRDefault="00000C40" w:rsidP="00741E2E">
            <w:pPr>
              <w:pStyle w:val="NoSpacing"/>
              <w:ind w:firstLine="0"/>
              <w:rPr>
                <w:rFonts w:ascii="Times New Roman" w:hAnsi="Times New Roman"/>
                <w:b/>
                <w:i/>
                <w:color w:val="1D1D1D"/>
              </w:rPr>
            </w:pPr>
            <w:r w:rsidRPr="009F4BAE">
              <w:rPr>
                <w:rFonts w:ascii="Times New Roman" w:hAnsi="Times New Roman"/>
                <w:b/>
                <w:noProof/>
                <w:color w:val="1D1D1D"/>
                <w:lang w:val="en-US"/>
              </w:rPr>
              <mc:AlternateContent>
                <mc:Choice Requires="wps">
                  <w:drawing>
                    <wp:anchor distT="0" distB="0" distL="114300" distR="114300" simplePos="0" relativeHeight="251675648" behindDoc="0" locked="0" layoutInCell="1" allowOverlap="1" wp14:anchorId="00AC8594" wp14:editId="758D4160">
                      <wp:simplePos x="0" y="0"/>
                      <wp:positionH relativeFrom="column">
                        <wp:posOffset>2306955</wp:posOffset>
                      </wp:positionH>
                      <wp:positionV relativeFrom="paragraph">
                        <wp:posOffset>7853680</wp:posOffset>
                      </wp:positionV>
                      <wp:extent cx="2066925" cy="914400"/>
                      <wp:effectExtent l="19050" t="25400" r="38100" b="5080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000C40">
                                  <w:r>
                                    <w:t>Marrja parasysh e ideve të komunitetit.</w:t>
                                  </w:r>
                                </w:p>
                                <w:p w:rsidR="00B048F9" w:rsidRDefault="00B048F9" w:rsidP="00000C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5" style="position:absolute;left:0;text-align:left;margin-left:181.65pt;margin-top:618.4pt;width:162.75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" fillcolor="#4bacc6" strokecolor="#f2f2f2" strokeweight="3pt">
                      <v:shadow on="t" color="#205867" opacity=".5" offset="1pt"/>
                      <v:textbox>
                        <w:txbxContent>
                          <w:p w:rsidR="00B048F9" w:rsidRDefault="00B048F9" w:rsidP="00000C40">
                            <w:r>
                              <w:t>Marrja parasysh e ideve të komunitetit.</w:t>
                            </w:r>
                          </w:p>
                          <w:p w:rsidR="00B048F9" w:rsidRDefault="00B048F9" w:rsidP="00000C40"/>
                        </w:txbxContent>
                      </v:textbox>
                    </v:oval>
                  </w:pict>
                </mc:Fallback>
              </mc:AlternateContent>
            </w:r>
            <w:r w:rsidRPr="009F4BAE">
              <w:rPr>
                <w:rFonts w:ascii="Times New Roman" w:hAnsi="Times New Roman"/>
                <w:b/>
                <w:color w:val="1D1D1D"/>
              </w:rPr>
              <w:t xml:space="preserve"> </w:t>
            </w:r>
            <w:r w:rsidRPr="009F4BAE">
              <w:rPr>
                <w:rFonts w:ascii="Times New Roman" w:hAnsi="Times New Roman"/>
                <w:b/>
                <w:i/>
                <w:color w:val="1D1D1D"/>
              </w:rPr>
              <w:t xml:space="preserve">Parashikimi: </w:t>
            </w:r>
            <w:r w:rsidRPr="009F4BAE">
              <w:rPr>
                <w:rFonts w:ascii="Times New Roman" w:hAnsi="Times New Roman"/>
              </w:rPr>
              <w:t>Studim rasti + Stuhi mendimesh 8 min</w:t>
            </w:r>
          </w:p>
          <w:p w:rsidR="00000C40" w:rsidRPr="009F4BAE" w:rsidRDefault="00000C40" w:rsidP="00741E2E">
            <w:pPr>
              <w:pStyle w:val="NoSpacing"/>
              <w:rPr>
                <w:rFonts w:ascii="Times New Roman" w:hAnsi="Times New Roman"/>
              </w:rPr>
            </w:pPr>
            <w:r w:rsidRPr="009F4BAE">
              <w:rPr>
                <w:rFonts w:ascii="Times New Roman" w:hAnsi="Times New Roman"/>
              </w:rPr>
              <w:t>Mësuesi/ja lexon situatën dhe i  fton nxënësit të diskutojnë:</w:t>
            </w:r>
          </w:p>
          <w:p w:rsidR="00000C40" w:rsidRPr="009F4BAE" w:rsidRDefault="00000C40" w:rsidP="00741E2E">
            <w:pPr>
              <w:pStyle w:val="NoSpacing"/>
              <w:rPr>
                <w:rFonts w:ascii="Times New Roman" w:eastAsia="Times New Roman" w:hAnsi="Times New Roman"/>
                <w:lang w:val="en-US"/>
              </w:rPr>
            </w:pPr>
            <w:r w:rsidRPr="009F4BAE">
              <w:rPr>
                <w:rFonts w:ascii="Times New Roman" w:eastAsia="Times New Roman" w:hAnsi="Times New Roman"/>
                <w:lang w:val="en-US"/>
              </w:rPr>
              <w:t xml:space="preserve">Çfarë elementesh të kulturës dalloni në këtë situatë? </w:t>
            </w:r>
          </w:p>
          <w:p w:rsidR="00000C40" w:rsidRPr="009F4BAE" w:rsidRDefault="00000C40" w:rsidP="00741E2E">
            <w:pPr>
              <w:pStyle w:val="NoSpacing"/>
              <w:rPr>
                <w:rFonts w:ascii="Times New Roman" w:eastAsia="Times New Roman" w:hAnsi="Times New Roman"/>
                <w:lang w:val="en-US"/>
              </w:rPr>
            </w:pPr>
            <w:r w:rsidRPr="009F4BAE">
              <w:rPr>
                <w:rFonts w:ascii="Times New Roman" w:eastAsia="Times New Roman" w:hAnsi="Times New Roman"/>
                <w:lang w:val="en-US"/>
              </w:rPr>
              <w:t xml:space="preserve">Ku shfaqet diversiteti kulturor? </w:t>
            </w:r>
          </w:p>
          <w:p w:rsidR="00000C40" w:rsidRPr="009F4BAE" w:rsidRDefault="00000C40" w:rsidP="00741E2E">
            <w:pPr>
              <w:pStyle w:val="NoSpacing"/>
              <w:rPr>
                <w:rFonts w:ascii="Times New Roman" w:eastAsia="Times New Roman" w:hAnsi="Times New Roman"/>
                <w:lang w:val="en-US"/>
              </w:rPr>
            </w:pPr>
            <w:r w:rsidRPr="009F4BAE">
              <w:rPr>
                <w:rFonts w:ascii="Times New Roman" w:eastAsia="Times New Roman" w:hAnsi="Times New Roman"/>
                <w:lang w:val="en-US"/>
              </w:rPr>
              <w:t xml:space="preserve">A kemi të bëjmë me stereotip apo paragjykim? </w:t>
            </w:r>
          </w:p>
          <w:p w:rsidR="00000C40" w:rsidRPr="009F4BAE" w:rsidRDefault="00000C40" w:rsidP="00741E2E">
            <w:pPr>
              <w:pStyle w:val="NoSpacing"/>
              <w:rPr>
                <w:rFonts w:ascii="Times New Roman" w:eastAsia="Times New Roman" w:hAnsi="Times New Roman"/>
                <w:lang w:val="en-US"/>
              </w:rPr>
            </w:pPr>
            <w:r w:rsidRPr="009F4BAE">
              <w:rPr>
                <w:rFonts w:ascii="Times New Roman" w:eastAsia="Times New Roman" w:hAnsi="Times New Roman"/>
                <w:lang w:val="en-US"/>
              </w:rPr>
              <w:t xml:space="preserve">Si duhet të veprojnë nxënësit? </w:t>
            </w:r>
          </w:p>
          <w:p w:rsidR="00000C40" w:rsidRPr="009F4BAE" w:rsidRDefault="00000C40" w:rsidP="00741E2E">
            <w:pPr>
              <w:pStyle w:val="NoSpacing"/>
              <w:rPr>
                <w:rFonts w:ascii="Times New Roman" w:eastAsia="Times New Roman" w:hAnsi="Times New Roman"/>
                <w:lang w:val="en-US"/>
              </w:rPr>
            </w:pPr>
            <w:r w:rsidRPr="009F4BAE">
              <w:rPr>
                <w:rFonts w:ascii="Times New Roman" w:eastAsia="Times New Roman" w:hAnsi="Times New Roman"/>
                <w:lang w:val="en-US"/>
              </w:rPr>
              <w:t xml:space="preserve">Si mund të zgjidhet situata përmes dialogut dhe respektit? </w:t>
            </w:r>
          </w:p>
          <w:p w:rsidR="00000C40" w:rsidRPr="009F4BAE" w:rsidRDefault="00000C40" w:rsidP="00741E2E">
            <w:pPr>
              <w:pStyle w:val="NoSpacing"/>
              <w:rPr>
                <w:rFonts w:ascii="Times New Roman" w:eastAsia="Times New Roman" w:hAnsi="Times New Roman"/>
                <w:lang w:val="en-US"/>
              </w:rPr>
            </w:pPr>
            <w:r w:rsidRPr="009F4BAE">
              <w:rPr>
                <w:rFonts w:ascii="Times New Roman" w:eastAsia="Times New Roman" w:hAnsi="Times New Roman"/>
                <w:lang w:val="en-US"/>
              </w:rPr>
              <w:t xml:space="preserve">Si lidhet kjo situatë me sjelljen qytetare? </w:t>
            </w:r>
          </w:p>
          <w:p w:rsidR="00000C40" w:rsidRPr="009F4BAE" w:rsidRDefault="00000C40" w:rsidP="00741E2E">
            <w:pPr>
              <w:pStyle w:val="NoSpacing"/>
              <w:rPr>
                <w:rFonts w:ascii="Times New Roman" w:hAnsi="Times New Roman"/>
              </w:rPr>
            </w:pPr>
            <w:r w:rsidRPr="009F4BAE">
              <w:rPr>
                <w:rFonts w:ascii="Times New Roman" w:hAnsi="Times New Roman"/>
              </w:rPr>
              <w:t>Kjo situatë u mundëson nxënësve të rikujtojnë dhe të lidhin njohuritë e gjithë kapitullit “Kultura” me një situatë konkrete të jetës shkollore.</w:t>
            </w:r>
          </w:p>
          <w:p w:rsidR="00000C40" w:rsidRPr="009F4BAE" w:rsidRDefault="00000C40" w:rsidP="00741E2E">
            <w:pPr>
              <w:pStyle w:val="NoSpacing"/>
              <w:rPr>
                <w:rFonts w:ascii="Times New Roman" w:hAnsi="Times New Roman"/>
              </w:rPr>
            </w:pPr>
            <w:r w:rsidRPr="009F4BAE">
              <w:rPr>
                <w:rFonts w:ascii="Times New Roman" w:hAnsi="Times New Roman"/>
              </w:rPr>
              <w:t>Nxënësit përgjigjen dhe mësuesi/ja shkruan në tabelë konceptet që dalin:</w:t>
            </w:r>
          </w:p>
          <w:p w:rsidR="00000C40" w:rsidRPr="009F4BAE" w:rsidRDefault="00000C40" w:rsidP="00741E2E">
            <w:pPr>
              <w:pStyle w:val="NoSpacing"/>
              <w:rPr>
                <w:rFonts w:ascii="Times New Roman" w:hAnsi="Times New Roman"/>
              </w:rPr>
            </w:pPr>
            <w:r w:rsidRPr="009F4BAE">
              <w:rPr>
                <w:rFonts w:ascii="Times New Roman" w:hAnsi="Times New Roman"/>
              </w:rPr>
              <w:t>kulturë – traditë – diversitet – identitet – stereotip – paragjykim – respekt – dialog.</w:t>
            </w:r>
          </w:p>
          <w:p w:rsidR="00000C40" w:rsidRPr="009F4BAE" w:rsidRDefault="00000C40" w:rsidP="00741E2E">
            <w:pPr>
              <w:pStyle w:val="NoSpacing"/>
              <w:rPr>
                <w:rFonts w:ascii="Times New Roman" w:hAnsi="Times New Roman"/>
              </w:rPr>
            </w:pPr>
            <w:r w:rsidRPr="009F4BAE">
              <w:rPr>
                <w:rFonts w:ascii="Times New Roman" w:hAnsi="Times New Roman"/>
              </w:rPr>
              <w:t>Mësuesi/ja shpjegon se këto janë koncepte të kapitullit që do të pë</w:t>
            </w:r>
            <w:r>
              <w:rPr>
                <w:rFonts w:ascii="Times New Roman" w:hAnsi="Times New Roman"/>
              </w:rPr>
              <w:t>rsëriten gjatë orës.</w:t>
            </w:r>
          </w:p>
          <w:p w:rsidR="00000C40" w:rsidRPr="009F4BAE" w:rsidRDefault="00000C40" w:rsidP="00741E2E">
            <w:pPr>
              <w:pStyle w:val="NoSpacing"/>
              <w:rPr>
                <w:rFonts w:ascii="Times New Roman" w:hAnsi="Times New Roman"/>
              </w:rPr>
            </w:pPr>
            <w:r w:rsidRPr="009F4BAE">
              <w:rPr>
                <w:rFonts w:ascii="Times New Roman" w:hAnsi="Times New Roman"/>
                <w:lang w:val="it-IT"/>
              </w:rPr>
              <w:t>-</w:t>
            </w:r>
            <w:r w:rsidRPr="009F4BAE">
              <w:rPr>
                <w:rFonts w:ascii="Times New Roman" w:hAnsi="Times New Roman"/>
                <w:b/>
                <w:color w:val="1D1D1D"/>
              </w:rPr>
              <w:t xml:space="preserve"> </w:t>
            </w:r>
            <w:r w:rsidRPr="009F4BAE">
              <w:rPr>
                <w:rFonts w:ascii="Times New Roman" w:hAnsi="Times New Roman"/>
                <w:b/>
                <w:i/>
                <w:color w:val="1D1D1D"/>
              </w:rPr>
              <w:t>Ndërtimi i njohurive</w:t>
            </w:r>
            <w:r w:rsidRPr="009F4BAE">
              <w:rPr>
                <w:rFonts w:ascii="Times New Roman" w:hAnsi="Times New Roman"/>
                <w:i/>
                <w:color w:val="1D1D1D"/>
              </w:rPr>
              <w:t xml:space="preserve"> </w:t>
            </w:r>
            <w:r w:rsidRPr="009F4BAE">
              <w:rPr>
                <w:rFonts w:ascii="Times New Roman" w:hAnsi="Times New Roman"/>
              </w:rPr>
              <w:t xml:space="preserve">Punë në grupe + Tabela e koncepteve 25 min </w:t>
            </w:r>
          </w:p>
          <w:p w:rsidR="00000C40" w:rsidRPr="009F4BAE" w:rsidRDefault="00000C40" w:rsidP="00741E2E">
            <w:pPr>
              <w:pStyle w:val="NoSpacing"/>
              <w:rPr>
                <w:rFonts w:ascii="Times New Roman" w:hAnsi="Times New Roman"/>
              </w:rPr>
            </w:pPr>
            <w:r w:rsidRPr="009F4BAE">
              <w:rPr>
                <w:rFonts w:ascii="Times New Roman" w:hAnsi="Times New Roman"/>
              </w:rPr>
              <w:t xml:space="preserve">Klasa ndahet në </w:t>
            </w:r>
            <w:r w:rsidRPr="009F4BAE">
              <w:rPr>
                <w:rStyle w:val="Strong"/>
                <w:rFonts w:ascii="Times New Roman" w:hAnsi="Times New Roman"/>
              </w:rPr>
              <w:t>4 grupe</w:t>
            </w:r>
            <w:r w:rsidRPr="009F4BAE">
              <w:rPr>
                <w:rFonts w:ascii="Times New Roman" w:hAnsi="Times New Roman"/>
              </w:rPr>
              <w:t>.</w:t>
            </w:r>
          </w:p>
          <w:p w:rsidR="00000C40" w:rsidRPr="009F4BAE" w:rsidRDefault="00000C40" w:rsidP="00741E2E">
            <w:pPr>
              <w:pStyle w:val="NoSpacing"/>
              <w:rPr>
                <w:rFonts w:ascii="Times New Roman" w:hAnsi="Times New Roman"/>
              </w:rPr>
            </w:pPr>
            <w:r w:rsidRPr="009F4BAE">
              <w:rPr>
                <w:rFonts w:ascii="Times New Roman" w:hAnsi="Times New Roman"/>
              </w:rPr>
              <w:t>Çdo grup merr një pjesë të kapitullit.</w:t>
            </w:r>
          </w:p>
          <w:p w:rsidR="00000C40" w:rsidRPr="009F4BAE" w:rsidRDefault="00000C40" w:rsidP="00741E2E">
            <w:pPr>
              <w:pStyle w:val="NoSpacing"/>
              <w:rPr>
                <w:rFonts w:ascii="Times New Roman" w:hAnsi="Times New Roman"/>
              </w:rPr>
            </w:pPr>
            <w:r w:rsidRPr="009F4BAE">
              <w:rPr>
                <w:rFonts w:ascii="Times New Roman" w:hAnsi="Times New Roman"/>
              </w:rPr>
              <w:t>Grupi I – Kultura dhe identiteti kulturor</w:t>
            </w:r>
          </w:p>
          <w:p w:rsidR="00000C40" w:rsidRPr="009F4BAE" w:rsidRDefault="00000C40" w:rsidP="00741E2E">
            <w:pPr>
              <w:pStyle w:val="NoSpacing"/>
              <w:rPr>
                <w:rFonts w:ascii="Times New Roman" w:hAnsi="Times New Roman"/>
              </w:rPr>
            </w:pPr>
            <w:r w:rsidRPr="009F4BAE">
              <w:rPr>
                <w:rFonts w:ascii="Times New Roman" w:hAnsi="Times New Roman"/>
              </w:rPr>
              <w:t>Plotëson: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233"/>
              <w:gridCol w:w="2990"/>
              <w:gridCol w:w="2328"/>
            </w:tblGrid>
            <w:tr w:rsidR="00000C40" w:rsidRPr="009F4BAE" w:rsidTr="00741E2E">
              <w:trPr>
                <w:trHeight w:val="262"/>
                <w:tblHeader/>
                <w:tblCellSpacing w:w="15" w:type="dxa"/>
              </w:trPr>
              <w:tc>
                <w:tcPr>
                  <w:tcW w:w="4188" w:type="dxa"/>
                  <w:vAlign w:val="center"/>
                  <w:hideMark/>
                </w:tcPr>
                <w:p w:rsidR="00000C40" w:rsidRPr="009F4BAE" w:rsidRDefault="00000C40" w:rsidP="00741E2E">
                  <w:pPr>
                    <w:pStyle w:val="NoSpacing"/>
                    <w:rPr>
                      <w:rFonts w:ascii="Times New Roman" w:hAnsi="Times New Roman"/>
                      <w:b/>
                      <w:bCs/>
                    </w:rPr>
                  </w:pPr>
                  <w:r w:rsidRPr="009F4BAE">
                    <w:rPr>
                      <w:rFonts w:ascii="Times New Roman" w:hAnsi="Times New Roman"/>
                      <w:b/>
                      <w:bCs/>
                    </w:rPr>
                    <w:t>Koncepti</w:t>
                  </w:r>
                </w:p>
              </w:tc>
              <w:tc>
                <w:tcPr>
                  <w:tcW w:w="2960" w:type="dxa"/>
                  <w:vAlign w:val="center"/>
                  <w:hideMark/>
                </w:tcPr>
                <w:p w:rsidR="00000C40" w:rsidRPr="009F4BAE" w:rsidRDefault="00000C40" w:rsidP="00741E2E">
                  <w:pPr>
                    <w:pStyle w:val="NoSpacing"/>
                    <w:rPr>
                      <w:rFonts w:ascii="Times New Roman" w:hAnsi="Times New Roman"/>
                      <w:b/>
                      <w:bCs/>
                    </w:rPr>
                  </w:pPr>
                  <w:r w:rsidRPr="009F4BAE">
                    <w:rPr>
                      <w:rFonts w:ascii="Times New Roman" w:hAnsi="Times New Roman"/>
                      <w:b/>
                      <w:bCs/>
                    </w:rPr>
                    <w:t>Çfarë është?</w:t>
                  </w:r>
                </w:p>
              </w:tc>
              <w:tc>
                <w:tcPr>
                  <w:tcW w:w="2283" w:type="dxa"/>
                  <w:vAlign w:val="center"/>
                  <w:hideMark/>
                </w:tcPr>
                <w:p w:rsidR="00000C40" w:rsidRPr="009F4BAE" w:rsidRDefault="00000C40" w:rsidP="00741E2E">
                  <w:pPr>
                    <w:pStyle w:val="NoSpacing"/>
                    <w:rPr>
                      <w:rFonts w:ascii="Times New Roman" w:hAnsi="Times New Roman"/>
                      <w:b/>
                      <w:bCs/>
                    </w:rPr>
                  </w:pPr>
                  <w:r w:rsidRPr="009F4BAE">
                    <w:rPr>
                      <w:rFonts w:ascii="Times New Roman" w:hAnsi="Times New Roman"/>
                      <w:b/>
                      <w:bCs/>
                    </w:rPr>
                    <w:t>Shembull</w:t>
                  </w:r>
                </w:p>
              </w:tc>
            </w:tr>
            <w:tr w:rsidR="00000C40" w:rsidRPr="009F4BAE" w:rsidTr="00741E2E">
              <w:trPr>
                <w:trHeight w:val="247"/>
                <w:tblCellSpacing w:w="15" w:type="dxa"/>
              </w:trPr>
              <w:tc>
                <w:tcPr>
                  <w:tcW w:w="4188" w:type="dxa"/>
                  <w:vAlign w:val="center"/>
                  <w:hideMark/>
                </w:tcPr>
                <w:p w:rsidR="00000C40" w:rsidRPr="009F4BAE" w:rsidRDefault="00000C40" w:rsidP="00741E2E">
                  <w:pPr>
                    <w:pStyle w:val="NoSpacing"/>
                    <w:rPr>
                      <w:rFonts w:ascii="Times New Roman" w:hAnsi="Times New Roman"/>
                    </w:rPr>
                  </w:pPr>
                  <w:r w:rsidRPr="009F4BAE">
                    <w:rPr>
                      <w:rFonts w:ascii="Times New Roman" w:hAnsi="Times New Roman"/>
                    </w:rPr>
                    <w:t>Kulturë</w:t>
                  </w:r>
                </w:p>
              </w:tc>
              <w:tc>
                <w:tcPr>
                  <w:tcW w:w="2960" w:type="dxa"/>
                  <w:vAlign w:val="center"/>
                  <w:hideMark/>
                </w:tcPr>
                <w:p w:rsidR="00000C40" w:rsidRPr="009F4BAE" w:rsidRDefault="00000C40" w:rsidP="00741E2E">
                  <w:pPr>
                    <w:pStyle w:val="NoSpacing"/>
                    <w:rPr>
                      <w:rFonts w:ascii="Times New Roman" w:hAnsi="Times New Roman"/>
                    </w:rPr>
                  </w:pPr>
                </w:p>
              </w:tc>
              <w:tc>
                <w:tcPr>
                  <w:tcW w:w="2283" w:type="dxa"/>
                  <w:vAlign w:val="center"/>
                  <w:hideMark/>
                </w:tcPr>
                <w:p w:rsidR="00000C40" w:rsidRPr="009F4BAE" w:rsidRDefault="00000C40" w:rsidP="00741E2E">
                  <w:pPr>
                    <w:pStyle w:val="NoSpacing"/>
                    <w:rPr>
                      <w:rFonts w:ascii="Times New Roman" w:hAnsi="Times New Roman"/>
                    </w:rPr>
                  </w:pPr>
                </w:p>
              </w:tc>
            </w:tr>
            <w:tr w:rsidR="00000C40" w:rsidRPr="009F4BAE" w:rsidTr="00741E2E">
              <w:trPr>
                <w:trHeight w:val="262"/>
                <w:tblCellSpacing w:w="15" w:type="dxa"/>
              </w:trPr>
              <w:tc>
                <w:tcPr>
                  <w:tcW w:w="4188" w:type="dxa"/>
                  <w:vAlign w:val="center"/>
                  <w:hideMark/>
                </w:tcPr>
                <w:p w:rsidR="00000C40" w:rsidRPr="009F4BAE" w:rsidRDefault="00000C40" w:rsidP="00741E2E">
                  <w:pPr>
                    <w:pStyle w:val="NoSpacing"/>
                    <w:rPr>
                      <w:rFonts w:ascii="Times New Roman" w:hAnsi="Times New Roman"/>
                    </w:rPr>
                  </w:pPr>
                  <w:r w:rsidRPr="009F4BAE">
                    <w:rPr>
                      <w:rFonts w:ascii="Times New Roman" w:hAnsi="Times New Roman"/>
                    </w:rPr>
                    <w:lastRenderedPageBreak/>
                    <w:t>Kulturë materiale</w:t>
                  </w:r>
                </w:p>
              </w:tc>
              <w:tc>
                <w:tcPr>
                  <w:tcW w:w="2960" w:type="dxa"/>
                  <w:vAlign w:val="center"/>
                  <w:hideMark/>
                </w:tcPr>
                <w:p w:rsidR="00000C40" w:rsidRPr="009F4BAE" w:rsidRDefault="00000C40" w:rsidP="00741E2E">
                  <w:pPr>
                    <w:pStyle w:val="NoSpacing"/>
                    <w:rPr>
                      <w:rFonts w:ascii="Times New Roman" w:hAnsi="Times New Roman"/>
                    </w:rPr>
                  </w:pPr>
                </w:p>
              </w:tc>
              <w:tc>
                <w:tcPr>
                  <w:tcW w:w="2283" w:type="dxa"/>
                  <w:vAlign w:val="center"/>
                  <w:hideMark/>
                </w:tcPr>
                <w:p w:rsidR="00000C40" w:rsidRPr="009F4BAE" w:rsidRDefault="00000C40" w:rsidP="00741E2E">
                  <w:pPr>
                    <w:pStyle w:val="NoSpacing"/>
                    <w:rPr>
                      <w:rFonts w:ascii="Times New Roman" w:hAnsi="Times New Roman"/>
                    </w:rPr>
                  </w:pPr>
                </w:p>
              </w:tc>
            </w:tr>
            <w:tr w:rsidR="00000C40" w:rsidRPr="009F4BAE" w:rsidTr="00741E2E">
              <w:trPr>
                <w:trHeight w:val="262"/>
                <w:tblCellSpacing w:w="15" w:type="dxa"/>
              </w:trPr>
              <w:tc>
                <w:tcPr>
                  <w:tcW w:w="4188" w:type="dxa"/>
                  <w:vAlign w:val="center"/>
                  <w:hideMark/>
                </w:tcPr>
                <w:p w:rsidR="00000C40" w:rsidRPr="009F4BAE" w:rsidRDefault="00000C40" w:rsidP="00741E2E">
                  <w:pPr>
                    <w:pStyle w:val="NoSpacing"/>
                    <w:rPr>
                      <w:rFonts w:ascii="Times New Roman" w:hAnsi="Times New Roman"/>
                    </w:rPr>
                  </w:pPr>
                  <w:r w:rsidRPr="009F4BAE">
                    <w:rPr>
                      <w:rFonts w:ascii="Times New Roman" w:hAnsi="Times New Roman"/>
                    </w:rPr>
                    <w:t>Kulturë shpirtërore</w:t>
                  </w:r>
                </w:p>
              </w:tc>
              <w:tc>
                <w:tcPr>
                  <w:tcW w:w="2960" w:type="dxa"/>
                  <w:vAlign w:val="center"/>
                  <w:hideMark/>
                </w:tcPr>
                <w:p w:rsidR="00000C40" w:rsidRPr="009F4BAE" w:rsidRDefault="00000C40" w:rsidP="00741E2E">
                  <w:pPr>
                    <w:pStyle w:val="NoSpacing"/>
                    <w:rPr>
                      <w:rFonts w:ascii="Times New Roman" w:hAnsi="Times New Roman"/>
                    </w:rPr>
                  </w:pPr>
                </w:p>
              </w:tc>
              <w:tc>
                <w:tcPr>
                  <w:tcW w:w="2283" w:type="dxa"/>
                  <w:vAlign w:val="center"/>
                  <w:hideMark/>
                </w:tcPr>
                <w:p w:rsidR="00000C40" w:rsidRPr="009F4BAE" w:rsidRDefault="00000C40" w:rsidP="00741E2E">
                  <w:pPr>
                    <w:pStyle w:val="NoSpacing"/>
                    <w:rPr>
                      <w:rFonts w:ascii="Times New Roman" w:hAnsi="Times New Roman"/>
                    </w:rPr>
                  </w:pPr>
                </w:p>
              </w:tc>
            </w:tr>
            <w:tr w:rsidR="00000C40" w:rsidRPr="009F4BAE" w:rsidTr="00741E2E">
              <w:trPr>
                <w:trHeight w:val="262"/>
                <w:tblCellSpacing w:w="15" w:type="dxa"/>
              </w:trPr>
              <w:tc>
                <w:tcPr>
                  <w:tcW w:w="4188" w:type="dxa"/>
                  <w:vAlign w:val="center"/>
                  <w:hideMark/>
                </w:tcPr>
                <w:p w:rsidR="00000C40" w:rsidRPr="009F4BAE" w:rsidRDefault="00000C40" w:rsidP="00741E2E">
                  <w:pPr>
                    <w:pStyle w:val="NoSpacing"/>
                    <w:rPr>
                      <w:rFonts w:ascii="Times New Roman" w:hAnsi="Times New Roman"/>
                    </w:rPr>
                  </w:pPr>
                  <w:r w:rsidRPr="009F4BAE">
                    <w:rPr>
                      <w:rFonts w:ascii="Times New Roman" w:hAnsi="Times New Roman"/>
                    </w:rPr>
                    <w:t>Identitet kulturor</w:t>
                  </w:r>
                </w:p>
              </w:tc>
              <w:tc>
                <w:tcPr>
                  <w:tcW w:w="2960" w:type="dxa"/>
                  <w:vAlign w:val="center"/>
                  <w:hideMark/>
                </w:tcPr>
                <w:p w:rsidR="00000C40" w:rsidRPr="009F4BAE" w:rsidRDefault="00000C40" w:rsidP="00741E2E">
                  <w:pPr>
                    <w:pStyle w:val="NoSpacing"/>
                    <w:rPr>
                      <w:rFonts w:ascii="Times New Roman" w:hAnsi="Times New Roman"/>
                    </w:rPr>
                  </w:pPr>
                </w:p>
              </w:tc>
              <w:tc>
                <w:tcPr>
                  <w:tcW w:w="2283" w:type="dxa"/>
                  <w:vAlign w:val="center"/>
                  <w:hideMark/>
                </w:tcPr>
                <w:p w:rsidR="00000C40" w:rsidRPr="009F4BAE" w:rsidRDefault="00000C40" w:rsidP="00741E2E">
                  <w:pPr>
                    <w:pStyle w:val="NoSpacing"/>
                    <w:rPr>
                      <w:rFonts w:ascii="Times New Roman" w:hAnsi="Times New Roman"/>
                    </w:rPr>
                  </w:pPr>
                </w:p>
              </w:tc>
            </w:tr>
          </w:tbl>
          <w:p w:rsidR="00000C40" w:rsidRPr="009F4BAE" w:rsidRDefault="00000C40" w:rsidP="00741E2E">
            <w:pPr>
              <w:pStyle w:val="NoSpacing"/>
              <w:rPr>
                <w:rFonts w:ascii="Times New Roman" w:hAnsi="Times New Roman"/>
              </w:rPr>
            </w:pPr>
            <w:r w:rsidRPr="009F4BAE">
              <w:rPr>
                <w:rStyle w:val="Strong"/>
                <w:rFonts w:ascii="Times New Roman" w:hAnsi="Times New Roman"/>
              </w:rPr>
              <w:t>Detyrë:</w:t>
            </w:r>
            <w:r w:rsidRPr="009F4BAE">
              <w:rPr>
                <w:rFonts w:ascii="Times New Roman" w:hAnsi="Times New Roman"/>
              </w:rPr>
              <w:t xml:space="preserve"> Jepni 2 shembuj të kulturës shqiptare.</w:t>
            </w:r>
          </w:p>
          <w:p w:rsidR="00000C40" w:rsidRPr="009F4BAE" w:rsidRDefault="00000C40" w:rsidP="00741E2E">
            <w:pPr>
              <w:pStyle w:val="NoSpacing"/>
              <w:rPr>
                <w:rFonts w:ascii="Times New Roman" w:hAnsi="Times New Roman"/>
              </w:rPr>
            </w:pPr>
            <w:r w:rsidRPr="009F4BAE">
              <w:rPr>
                <w:rFonts w:ascii="Times New Roman" w:hAnsi="Times New Roman"/>
                <w:b/>
              </w:rPr>
              <w:t>Grupi II</w:t>
            </w:r>
            <w:r w:rsidRPr="009F4BAE">
              <w:rPr>
                <w:rFonts w:ascii="Times New Roman" w:hAnsi="Times New Roman"/>
              </w:rPr>
              <w:t xml:space="preserve"> – Diversiteti kulturor, stereotipat dhe paragjykimet .Plotëson: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60"/>
              <w:gridCol w:w="1277"/>
              <w:gridCol w:w="1052"/>
            </w:tblGrid>
            <w:tr w:rsidR="00000C40" w:rsidRPr="009F4BAE" w:rsidTr="00741E2E">
              <w:trPr>
                <w:trHeight w:val="260"/>
                <w:tblHeader/>
                <w:tblCellSpacing w:w="15" w:type="dxa"/>
              </w:trPr>
              <w:tc>
                <w:tcPr>
                  <w:tcW w:w="1815" w:type="dxa"/>
                  <w:vAlign w:val="center"/>
                  <w:hideMark/>
                </w:tcPr>
                <w:p w:rsidR="00000C40" w:rsidRPr="009F4BAE" w:rsidRDefault="00000C40" w:rsidP="00741E2E">
                  <w:pPr>
                    <w:jc w:val="center"/>
                    <w:rPr>
                      <w:rFonts w:ascii="Times New Roman" w:hAnsi="Times New Roman" w:cs="Times New Roman"/>
                      <w:b/>
                      <w:bCs/>
                    </w:rPr>
                  </w:pPr>
                  <w:r w:rsidRPr="009F4BAE">
                    <w:rPr>
                      <w:rFonts w:ascii="Times New Roman" w:hAnsi="Times New Roman" w:cs="Times New Roman"/>
                      <w:b/>
                      <w:bCs/>
                    </w:rPr>
                    <w:t>Koncepti</w:t>
                  </w:r>
                </w:p>
              </w:tc>
              <w:tc>
                <w:tcPr>
                  <w:tcW w:w="1247" w:type="dxa"/>
                  <w:vAlign w:val="center"/>
                  <w:hideMark/>
                </w:tcPr>
                <w:p w:rsidR="00000C40" w:rsidRPr="009F4BAE" w:rsidRDefault="00000C40" w:rsidP="00741E2E">
                  <w:pPr>
                    <w:jc w:val="center"/>
                    <w:rPr>
                      <w:rFonts w:ascii="Times New Roman" w:hAnsi="Times New Roman" w:cs="Times New Roman"/>
                      <w:b/>
                      <w:bCs/>
                    </w:rPr>
                  </w:pPr>
                  <w:r w:rsidRPr="009F4BAE">
                    <w:rPr>
                      <w:rFonts w:ascii="Times New Roman" w:hAnsi="Times New Roman" w:cs="Times New Roman"/>
                      <w:b/>
                      <w:bCs/>
                    </w:rPr>
                    <w:t>Përkufizimi</w:t>
                  </w:r>
                </w:p>
              </w:tc>
              <w:tc>
                <w:tcPr>
                  <w:tcW w:w="1007" w:type="dxa"/>
                  <w:vAlign w:val="center"/>
                  <w:hideMark/>
                </w:tcPr>
                <w:p w:rsidR="00000C40" w:rsidRPr="009F4BAE" w:rsidRDefault="00000C40" w:rsidP="00741E2E">
                  <w:pPr>
                    <w:jc w:val="center"/>
                    <w:rPr>
                      <w:rFonts w:ascii="Times New Roman" w:hAnsi="Times New Roman" w:cs="Times New Roman"/>
                      <w:b/>
                      <w:bCs/>
                    </w:rPr>
                  </w:pPr>
                  <w:r w:rsidRPr="009F4BAE">
                    <w:rPr>
                      <w:rFonts w:ascii="Times New Roman" w:hAnsi="Times New Roman" w:cs="Times New Roman"/>
                      <w:b/>
                      <w:bCs/>
                    </w:rPr>
                    <w:t>Shembull</w:t>
                  </w:r>
                </w:p>
              </w:tc>
            </w:tr>
            <w:tr w:rsidR="00000C40" w:rsidRPr="009F4BAE" w:rsidTr="00741E2E">
              <w:trPr>
                <w:trHeight w:val="276"/>
                <w:tblCellSpacing w:w="15" w:type="dxa"/>
              </w:trPr>
              <w:tc>
                <w:tcPr>
                  <w:tcW w:w="1815" w:type="dxa"/>
                  <w:vAlign w:val="center"/>
                  <w:hideMark/>
                </w:tcPr>
                <w:p w:rsidR="00000C40" w:rsidRPr="009F4BAE" w:rsidRDefault="00000C40" w:rsidP="00741E2E">
                  <w:pPr>
                    <w:rPr>
                      <w:rFonts w:ascii="Times New Roman" w:hAnsi="Times New Roman" w:cs="Times New Roman"/>
                    </w:rPr>
                  </w:pPr>
                  <w:r w:rsidRPr="009F4BAE">
                    <w:rPr>
                      <w:rFonts w:ascii="Times New Roman" w:hAnsi="Times New Roman" w:cs="Times New Roman"/>
                    </w:rPr>
                    <w:t>Diversitet kulturor</w:t>
                  </w:r>
                </w:p>
              </w:tc>
              <w:tc>
                <w:tcPr>
                  <w:tcW w:w="1247" w:type="dxa"/>
                  <w:vAlign w:val="center"/>
                  <w:hideMark/>
                </w:tcPr>
                <w:p w:rsidR="00000C40" w:rsidRPr="009F4BAE" w:rsidRDefault="00000C40" w:rsidP="00741E2E">
                  <w:pPr>
                    <w:rPr>
                      <w:rFonts w:ascii="Times New Roman" w:hAnsi="Times New Roman" w:cs="Times New Roman"/>
                    </w:rPr>
                  </w:pPr>
                </w:p>
              </w:tc>
              <w:tc>
                <w:tcPr>
                  <w:tcW w:w="1007" w:type="dxa"/>
                  <w:vAlign w:val="center"/>
                  <w:hideMark/>
                </w:tcPr>
                <w:p w:rsidR="00000C40" w:rsidRPr="009F4BAE" w:rsidRDefault="00000C40" w:rsidP="00741E2E">
                  <w:pPr>
                    <w:rPr>
                      <w:rFonts w:ascii="Times New Roman" w:hAnsi="Times New Roman" w:cs="Times New Roman"/>
                    </w:rPr>
                  </w:pPr>
                </w:p>
              </w:tc>
            </w:tr>
            <w:tr w:rsidR="00000C40" w:rsidRPr="009F4BAE" w:rsidTr="00741E2E">
              <w:trPr>
                <w:trHeight w:val="276"/>
                <w:tblCellSpacing w:w="15" w:type="dxa"/>
              </w:trPr>
              <w:tc>
                <w:tcPr>
                  <w:tcW w:w="1815" w:type="dxa"/>
                  <w:vAlign w:val="center"/>
                  <w:hideMark/>
                </w:tcPr>
                <w:p w:rsidR="00000C40" w:rsidRPr="009F4BAE" w:rsidRDefault="00000C40" w:rsidP="00741E2E">
                  <w:pPr>
                    <w:rPr>
                      <w:rFonts w:ascii="Times New Roman" w:hAnsi="Times New Roman" w:cs="Times New Roman"/>
                    </w:rPr>
                  </w:pPr>
                  <w:r w:rsidRPr="009F4BAE">
                    <w:rPr>
                      <w:rFonts w:ascii="Times New Roman" w:hAnsi="Times New Roman" w:cs="Times New Roman"/>
                    </w:rPr>
                    <w:t>Stereotip</w:t>
                  </w:r>
                </w:p>
              </w:tc>
              <w:tc>
                <w:tcPr>
                  <w:tcW w:w="1247" w:type="dxa"/>
                  <w:vAlign w:val="center"/>
                  <w:hideMark/>
                </w:tcPr>
                <w:p w:rsidR="00000C40" w:rsidRPr="009F4BAE" w:rsidRDefault="00000C40" w:rsidP="00741E2E">
                  <w:pPr>
                    <w:rPr>
                      <w:rFonts w:ascii="Times New Roman" w:hAnsi="Times New Roman" w:cs="Times New Roman"/>
                    </w:rPr>
                  </w:pPr>
                </w:p>
              </w:tc>
              <w:tc>
                <w:tcPr>
                  <w:tcW w:w="1007" w:type="dxa"/>
                  <w:vAlign w:val="center"/>
                  <w:hideMark/>
                </w:tcPr>
                <w:p w:rsidR="00000C40" w:rsidRPr="009F4BAE" w:rsidRDefault="00000C40" w:rsidP="00741E2E">
                  <w:pPr>
                    <w:rPr>
                      <w:rFonts w:ascii="Times New Roman" w:hAnsi="Times New Roman" w:cs="Times New Roman"/>
                    </w:rPr>
                  </w:pPr>
                </w:p>
              </w:tc>
            </w:tr>
            <w:tr w:rsidR="00000C40" w:rsidRPr="009F4BAE" w:rsidTr="00741E2E">
              <w:trPr>
                <w:trHeight w:val="276"/>
                <w:tblCellSpacing w:w="15" w:type="dxa"/>
              </w:trPr>
              <w:tc>
                <w:tcPr>
                  <w:tcW w:w="1815" w:type="dxa"/>
                  <w:vAlign w:val="center"/>
                  <w:hideMark/>
                </w:tcPr>
                <w:p w:rsidR="00000C40" w:rsidRPr="009F4BAE" w:rsidRDefault="00000C40" w:rsidP="00741E2E">
                  <w:pPr>
                    <w:rPr>
                      <w:rFonts w:ascii="Times New Roman" w:hAnsi="Times New Roman" w:cs="Times New Roman"/>
                    </w:rPr>
                  </w:pPr>
                  <w:r w:rsidRPr="009F4BAE">
                    <w:rPr>
                      <w:rFonts w:ascii="Times New Roman" w:hAnsi="Times New Roman" w:cs="Times New Roman"/>
                    </w:rPr>
                    <w:t>Paragjykim</w:t>
                  </w:r>
                </w:p>
              </w:tc>
              <w:tc>
                <w:tcPr>
                  <w:tcW w:w="1247" w:type="dxa"/>
                  <w:vAlign w:val="center"/>
                  <w:hideMark/>
                </w:tcPr>
                <w:p w:rsidR="00000C40" w:rsidRPr="009F4BAE" w:rsidRDefault="00000C40" w:rsidP="00741E2E">
                  <w:pPr>
                    <w:rPr>
                      <w:rFonts w:ascii="Times New Roman" w:hAnsi="Times New Roman" w:cs="Times New Roman"/>
                    </w:rPr>
                  </w:pPr>
                </w:p>
              </w:tc>
              <w:tc>
                <w:tcPr>
                  <w:tcW w:w="1007" w:type="dxa"/>
                  <w:vAlign w:val="center"/>
                  <w:hideMark/>
                </w:tcPr>
                <w:p w:rsidR="00000C40" w:rsidRPr="009F4BAE" w:rsidRDefault="00000C40" w:rsidP="00741E2E">
                  <w:pPr>
                    <w:rPr>
                      <w:rFonts w:ascii="Times New Roman" w:hAnsi="Times New Roman" w:cs="Times New Roman"/>
                    </w:rPr>
                  </w:pPr>
                </w:p>
              </w:tc>
            </w:tr>
            <w:tr w:rsidR="00000C40" w:rsidRPr="009F4BAE" w:rsidTr="00741E2E">
              <w:trPr>
                <w:trHeight w:val="276"/>
                <w:tblCellSpacing w:w="15" w:type="dxa"/>
              </w:trPr>
              <w:tc>
                <w:tcPr>
                  <w:tcW w:w="1815" w:type="dxa"/>
                  <w:vAlign w:val="center"/>
                  <w:hideMark/>
                </w:tcPr>
                <w:p w:rsidR="00000C40" w:rsidRPr="009F4BAE" w:rsidRDefault="00000C40" w:rsidP="00741E2E">
                  <w:pPr>
                    <w:rPr>
                      <w:rFonts w:ascii="Times New Roman" w:hAnsi="Times New Roman" w:cs="Times New Roman"/>
                    </w:rPr>
                  </w:pPr>
                  <w:r w:rsidRPr="009F4BAE">
                    <w:rPr>
                      <w:rFonts w:ascii="Times New Roman" w:hAnsi="Times New Roman" w:cs="Times New Roman"/>
                    </w:rPr>
                    <w:t>Mendim kritik</w:t>
                  </w:r>
                </w:p>
              </w:tc>
              <w:tc>
                <w:tcPr>
                  <w:tcW w:w="1247" w:type="dxa"/>
                  <w:vAlign w:val="center"/>
                  <w:hideMark/>
                </w:tcPr>
                <w:p w:rsidR="00000C40" w:rsidRPr="009F4BAE" w:rsidRDefault="00000C40" w:rsidP="00741E2E">
                  <w:pPr>
                    <w:rPr>
                      <w:rFonts w:ascii="Times New Roman" w:hAnsi="Times New Roman" w:cs="Times New Roman"/>
                    </w:rPr>
                  </w:pPr>
                </w:p>
              </w:tc>
              <w:tc>
                <w:tcPr>
                  <w:tcW w:w="1007" w:type="dxa"/>
                  <w:vAlign w:val="center"/>
                  <w:hideMark/>
                </w:tcPr>
                <w:p w:rsidR="00000C40" w:rsidRPr="009F4BAE" w:rsidRDefault="00000C40" w:rsidP="00741E2E">
                  <w:pPr>
                    <w:rPr>
                      <w:rFonts w:ascii="Times New Roman" w:hAnsi="Times New Roman" w:cs="Times New Roman"/>
                    </w:rPr>
                  </w:pPr>
                </w:p>
              </w:tc>
            </w:tr>
          </w:tbl>
          <w:p w:rsidR="00000C40" w:rsidRPr="009F4BAE" w:rsidRDefault="00000C40" w:rsidP="00741E2E">
            <w:pPr>
              <w:pStyle w:val="NoSpacing"/>
              <w:rPr>
                <w:rFonts w:ascii="Times New Roman" w:hAnsi="Times New Roman"/>
              </w:rPr>
            </w:pPr>
            <w:r w:rsidRPr="009F4BAE">
              <w:rPr>
                <w:rStyle w:val="Strong"/>
                <w:rFonts w:ascii="Times New Roman" w:hAnsi="Times New Roman"/>
              </w:rPr>
              <w:t>Situatë:</w:t>
            </w:r>
            <w:r w:rsidRPr="009F4BAE">
              <w:rPr>
                <w:rFonts w:ascii="Times New Roman" w:hAnsi="Times New Roman"/>
              </w:rPr>
              <w:t>“Një nxënës thotë: Të gjithë njerëzit nga ajo krahinë janë njësoj.”</w:t>
            </w:r>
          </w:p>
          <w:p w:rsidR="00000C40" w:rsidRPr="009F4BAE" w:rsidRDefault="00000C40" w:rsidP="00741E2E">
            <w:pPr>
              <w:pStyle w:val="NoSpacing"/>
              <w:rPr>
                <w:rFonts w:ascii="Times New Roman" w:hAnsi="Times New Roman"/>
              </w:rPr>
            </w:pPr>
            <w:r w:rsidRPr="009F4BAE">
              <w:rPr>
                <w:rFonts w:ascii="Times New Roman" w:hAnsi="Times New Roman"/>
              </w:rPr>
              <w:t>Nxënësit përcaktojnë:</w:t>
            </w:r>
          </w:p>
          <w:p w:rsidR="00000C40" w:rsidRPr="009F4BAE" w:rsidRDefault="00000C40" w:rsidP="00741E2E">
            <w:pPr>
              <w:pStyle w:val="NoSpacing"/>
              <w:rPr>
                <w:rFonts w:ascii="Times New Roman" w:hAnsi="Times New Roman"/>
              </w:rPr>
            </w:pPr>
            <w:r w:rsidRPr="009F4BAE">
              <w:rPr>
                <w:rFonts w:ascii="Times New Roman" w:hAnsi="Times New Roman"/>
              </w:rPr>
              <w:t xml:space="preserve">A është stereotip? </w:t>
            </w:r>
          </w:p>
          <w:p w:rsidR="00000C40" w:rsidRPr="009F4BAE" w:rsidRDefault="00000C40" w:rsidP="00741E2E">
            <w:pPr>
              <w:pStyle w:val="NoSpacing"/>
              <w:rPr>
                <w:rFonts w:ascii="Times New Roman" w:hAnsi="Times New Roman"/>
              </w:rPr>
            </w:pPr>
            <w:r w:rsidRPr="009F4BAE">
              <w:rPr>
                <w:rFonts w:ascii="Times New Roman" w:hAnsi="Times New Roman"/>
              </w:rPr>
              <w:t xml:space="preserve">A është paragjykim? </w:t>
            </w:r>
          </w:p>
          <w:p w:rsidR="00000C40" w:rsidRPr="009F4BAE" w:rsidRDefault="00000C40" w:rsidP="00741E2E">
            <w:pPr>
              <w:pStyle w:val="NoSpacing"/>
              <w:rPr>
                <w:rFonts w:ascii="Times New Roman" w:hAnsi="Times New Roman"/>
              </w:rPr>
            </w:pPr>
            <w:r w:rsidRPr="009F4BAE">
              <w:rPr>
                <w:rFonts w:ascii="Times New Roman" w:hAnsi="Times New Roman"/>
              </w:rPr>
              <w:t xml:space="preserve">Si duhet të mendojmë në mënyrë kritike? </w:t>
            </w:r>
          </w:p>
          <w:p w:rsidR="00000C40" w:rsidRPr="009F4BAE" w:rsidRDefault="00000C40" w:rsidP="00741E2E">
            <w:pPr>
              <w:pStyle w:val="NoSpacing"/>
              <w:rPr>
                <w:rFonts w:ascii="Times New Roman" w:hAnsi="Times New Roman"/>
              </w:rPr>
            </w:pPr>
            <w:r w:rsidRPr="009F4BAE">
              <w:rPr>
                <w:rFonts w:ascii="Times New Roman" w:hAnsi="Times New Roman"/>
                <w:b/>
              </w:rPr>
              <w:t>Grupi III</w:t>
            </w:r>
            <w:r w:rsidRPr="009F4BAE">
              <w:rPr>
                <w:rFonts w:ascii="Times New Roman" w:hAnsi="Times New Roman"/>
              </w:rPr>
              <w:t xml:space="preserve"> – Besimet fetare dhe konfliktet kulturore.  Nxënësit plotësojnë skemën:</w:t>
            </w:r>
          </w:p>
          <w:p w:rsidR="00000C40" w:rsidRPr="009F4BAE" w:rsidRDefault="00000C40" w:rsidP="00741E2E">
            <w:pPr>
              <w:pStyle w:val="NoSpacing"/>
              <w:rPr>
                <w:rFonts w:ascii="Times New Roman" w:hAnsi="Times New Roman"/>
              </w:rPr>
            </w:pPr>
            <w:r w:rsidRPr="009F4BAE">
              <w:rPr>
                <w:rStyle w:val="Strong"/>
                <w:rFonts w:ascii="Times New Roman" w:hAnsi="Times New Roman"/>
              </w:rPr>
              <w:t>Besime të ndryshme → Tolerancë → Respekt → Dialog → Mirëkuptim → Bashkëjetesë</w:t>
            </w:r>
          </w:p>
          <w:p w:rsidR="00000C40" w:rsidRPr="009F4BAE" w:rsidRDefault="00000C40" w:rsidP="00741E2E">
            <w:pPr>
              <w:pStyle w:val="NoSpacing"/>
              <w:rPr>
                <w:rFonts w:ascii="Times New Roman" w:hAnsi="Times New Roman"/>
              </w:rPr>
            </w:pPr>
            <w:r w:rsidRPr="009F4BAE">
              <w:rPr>
                <w:rFonts w:ascii="Times New Roman" w:hAnsi="Times New Roman"/>
              </w:rPr>
              <w:t>Më pas përgjigjen:</w:t>
            </w:r>
          </w:p>
          <w:p w:rsidR="00000C40" w:rsidRPr="009F4BAE" w:rsidRDefault="00000C40" w:rsidP="00741E2E">
            <w:pPr>
              <w:pStyle w:val="NoSpacing"/>
              <w:rPr>
                <w:rFonts w:ascii="Times New Roman" w:hAnsi="Times New Roman"/>
              </w:rPr>
            </w:pPr>
            <w:r w:rsidRPr="009F4BAE">
              <w:rPr>
                <w:rFonts w:ascii="Times New Roman" w:hAnsi="Times New Roman"/>
              </w:rPr>
              <w:t xml:space="preserve">Çfarë është toleranca fetare? </w:t>
            </w:r>
          </w:p>
          <w:p w:rsidR="00000C40" w:rsidRPr="009F4BAE" w:rsidRDefault="00000C40" w:rsidP="00741E2E">
            <w:pPr>
              <w:pStyle w:val="NoSpacing"/>
              <w:rPr>
                <w:rFonts w:ascii="Times New Roman" w:hAnsi="Times New Roman"/>
              </w:rPr>
            </w:pPr>
            <w:r w:rsidRPr="009F4BAE">
              <w:rPr>
                <w:rFonts w:ascii="Times New Roman" w:hAnsi="Times New Roman"/>
              </w:rPr>
              <w:t xml:space="preserve">Pse duhet të respektojmë besimet e ndryshme? </w:t>
            </w:r>
          </w:p>
          <w:p w:rsidR="00000C40" w:rsidRPr="009F4BAE" w:rsidRDefault="00000C40" w:rsidP="00741E2E">
            <w:pPr>
              <w:pStyle w:val="NoSpacing"/>
              <w:rPr>
                <w:rFonts w:ascii="Times New Roman" w:hAnsi="Times New Roman"/>
              </w:rPr>
            </w:pPr>
            <w:r w:rsidRPr="009F4BAE">
              <w:rPr>
                <w:rFonts w:ascii="Times New Roman" w:hAnsi="Times New Roman"/>
              </w:rPr>
              <w:t xml:space="preserve">Si mund të zgjidhet një konflikt kulturor? </w:t>
            </w:r>
          </w:p>
          <w:p w:rsidR="00000C40" w:rsidRPr="009F4BAE" w:rsidRDefault="00000C40" w:rsidP="00741E2E">
            <w:pPr>
              <w:pStyle w:val="NoSpacing"/>
              <w:rPr>
                <w:rFonts w:ascii="Times New Roman" w:hAnsi="Times New Roman"/>
              </w:rPr>
            </w:pPr>
            <w:r w:rsidRPr="009F4BAE">
              <w:rPr>
                <w:rFonts w:ascii="Times New Roman" w:hAnsi="Times New Roman"/>
              </w:rPr>
              <w:t xml:space="preserve">Çfarë roli ka kompromisi? </w:t>
            </w:r>
          </w:p>
          <w:p w:rsidR="00000C40" w:rsidRPr="009F4BAE" w:rsidRDefault="00000C40" w:rsidP="00741E2E">
            <w:pPr>
              <w:pStyle w:val="NoSpacing"/>
              <w:rPr>
                <w:rFonts w:ascii="Times New Roman" w:hAnsi="Times New Roman"/>
              </w:rPr>
            </w:pPr>
            <w:r w:rsidRPr="009F4BAE">
              <w:rPr>
                <w:rFonts w:ascii="Times New Roman" w:hAnsi="Times New Roman"/>
                <w:b/>
              </w:rPr>
              <w:t>Grupi IV</w:t>
            </w:r>
            <w:r w:rsidRPr="009F4BAE">
              <w:rPr>
                <w:rFonts w:ascii="Times New Roman" w:hAnsi="Times New Roman"/>
              </w:rPr>
              <w:t xml:space="preserve"> – Kultura dhe sjellja qytetare  Nxënësit plotësojnë:</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466"/>
              <w:gridCol w:w="1646"/>
            </w:tblGrid>
            <w:tr w:rsidR="00000C40" w:rsidRPr="009F4BAE" w:rsidTr="00741E2E">
              <w:trPr>
                <w:trHeight w:val="156"/>
                <w:tblHeader/>
                <w:tblCellSpacing w:w="15" w:type="dxa"/>
              </w:trPr>
              <w:tc>
                <w:tcPr>
                  <w:tcW w:w="1421" w:type="dxa"/>
                  <w:vAlign w:val="center"/>
                  <w:hideMark/>
                </w:tcPr>
                <w:p w:rsidR="00000C40" w:rsidRPr="009F4BAE" w:rsidRDefault="00000C40" w:rsidP="00741E2E">
                  <w:pPr>
                    <w:jc w:val="center"/>
                    <w:rPr>
                      <w:rFonts w:ascii="Times New Roman" w:hAnsi="Times New Roman" w:cs="Times New Roman"/>
                      <w:b/>
                      <w:bCs/>
                    </w:rPr>
                  </w:pPr>
                  <w:r w:rsidRPr="009F4BAE">
                    <w:rPr>
                      <w:rFonts w:ascii="Times New Roman" w:hAnsi="Times New Roman" w:cs="Times New Roman"/>
                      <w:b/>
                      <w:bCs/>
                    </w:rPr>
                    <w:t>Vlera</w:t>
                  </w:r>
                </w:p>
              </w:tc>
              <w:tc>
                <w:tcPr>
                  <w:tcW w:w="1601" w:type="dxa"/>
                  <w:vAlign w:val="center"/>
                  <w:hideMark/>
                </w:tcPr>
                <w:p w:rsidR="00000C40" w:rsidRPr="009F4BAE" w:rsidRDefault="00000C40" w:rsidP="00741E2E">
                  <w:pPr>
                    <w:jc w:val="center"/>
                    <w:rPr>
                      <w:rFonts w:ascii="Times New Roman" w:hAnsi="Times New Roman" w:cs="Times New Roman"/>
                      <w:b/>
                      <w:bCs/>
                    </w:rPr>
                  </w:pPr>
                  <w:r w:rsidRPr="009F4BAE">
                    <w:rPr>
                      <w:rFonts w:ascii="Times New Roman" w:hAnsi="Times New Roman" w:cs="Times New Roman"/>
                      <w:b/>
                      <w:bCs/>
                    </w:rPr>
                    <w:t>Sjellja qytetare</w:t>
                  </w:r>
                </w:p>
              </w:tc>
            </w:tr>
            <w:tr w:rsidR="00000C40" w:rsidRPr="009F4BAE" w:rsidTr="00741E2E">
              <w:trPr>
                <w:trHeight w:val="156"/>
                <w:tblCellSpacing w:w="15" w:type="dxa"/>
              </w:trPr>
              <w:tc>
                <w:tcPr>
                  <w:tcW w:w="1421" w:type="dxa"/>
                  <w:vAlign w:val="center"/>
                  <w:hideMark/>
                </w:tcPr>
                <w:p w:rsidR="00000C40" w:rsidRPr="009F4BAE" w:rsidRDefault="00000C40" w:rsidP="00741E2E">
                  <w:pPr>
                    <w:rPr>
                      <w:rFonts w:ascii="Times New Roman" w:hAnsi="Times New Roman" w:cs="Times New Roman"/>
                    </w:rPr>
                  </w:pPr>
                  <w:r w:rsidRPr="009F4BAE">
                    <w:rPr>
                      <w:rFonts w:ascii="Times New Roman" w:hAnsi="Times New Roman" w:cs="Times New Roman"/>
                    </w:rPr>
                    <w:t>Respekti</w:t>
                  </w:r>
                </w:p>
              </w:tc>
              <w:tc>
                <w:tcPr>
                  <w:tcW w:w="1601" w:type="dxa"/>
                  <w:vAlign w:val="center"/>
                  <w:hideMark/>
                </w:tcPr>
                <w:p w:rsidR="00000C40" w:rsidRPr="009F4BAE" w:rsidRDefault="00000C40" w:rsidP="00741E2E">
                  <w:pPr>
                    <w:rPr>
                      <w:rFonts w:ascii="Times New Roman" w:hAnsi="Times New Roman" w:cs="Times New Roman"/>
                    </w:rPr>
                  </w:pPr>
                </w:p>
              </w:tc>
            </w:tr>
            <w:tr w:rsidR="00000C40" w:rsidRPr="009F4BAE" w:rsidTr="00741E2E">
              <w:trPr>
                <w:trHeight w:val="156"/>
                <w:tblCellSpacing w:w="15" w:type="dxa"/>
              </w:trPr>
              <w:tc>
                <w:tcPr>
                  <w:tcW w:w="1421" w:type="dxa"/>
                  <w:vAlign w:val="center"/>
                  <w:hideMark/>
                </w:tcPr>
                <w:p w:rsidR="00000C40" w:rsidRPr="009F4BAE" w:rsidRDefault="00000C40" w:rsidP="00741E2E">
                  <w:pPr>
                    <w:rPr>
                      <w:rFonts w:ascii="Times New Roman" w:hAnsi="Times New Roman" w:cs="Times New Roman"/>
                    </w:rPr>
                  </w:pPr>
                  <w:r w:rsidRPr="009F4BAE">
                    <w:rPr>
                      <w:rFonts w:ascii="Times New Roman" w:hAnsi="Times New Roman" w:cs="Times New Roman"/>
                    </w:rPr>
                    <w:t>Përgjegjësia</w:t>
                  </w:r>
                </w:p>
              </w:tc>
              <w:tc>
                <w:tcPr>
                  <w:tcW w:w="1601" w:type="dxa"/>
                  <w:vAlign w:val="center"/>
                  <w:hideMark/>
                </w:tcPr>
                <w:p w:rsidR="00000C40" w:rsidRPr="009F4BAE" w:rsidRDefault="00000C40" w:rsidP="00741E2E">
                  <w:pPr>
                    <w:rPr>
                      <w:rFonts w:ascii="Times New Roman" w:hAnsi="Times New Roman" w:cs="Times New Roman"/>
                    </w:rPr>
                  </w:pPr>
                </w:p>
              </w:tc>
            </w:tr>
            <w:tr w:rsidR="00000C40" w:rsidRPr="009F4BAE" w:rsidTr="00741E2E">
              <w:trPr>
                <w:trHeight w:val="156"/>
                <w:tblCellSpacing w:w="15" w:type="dxa"/>
              </w:trPr>
              <w:tc>
                <w:tcPr>
                  <w:tcW w:w="1421" w:type="dxa"/>
                  <w:vAlign w:val="center"/>
                  <w:hideMark/>
                </w:tcPr>
                <w:p w:rsidR="00000C40" w:rsidRPr="009F4BAE" w:rsidRDefault="00000C40" w:rsidP="00741E2E">
                  <w:pPr>
                    <w:rPr>
                      <w:rFonts w:ascii="Times New Roman" w:hAnsi="Times New Roman" w:cs="Times New Roman"/>
                    </w:rPr>
                  </w:pPr>
                  <w:r w:rsidRPr="009F4BAE">
                    <w:rPr>
                      <w:rFonts w:ascii="Times New Roman" w:hAnsi="Times New Roman" w:cs="Times New Roman"/>
                    </w:rPr>
                    <w:t>Bashkëpunimi</w:t>
                  </w:r>
                </w:p>
              </w:tc>
              <w:tc>
                <w:tcPr>
                  <w:tcW w:w="1601" w:type="dxa"/>
                  <w:vAlign w:val="center"/>
                  <w:hideMark/>
                </w:tcPr>
                <w:p w:rsidR="00000C40" w:rsidRPr="009F4BAE" w:rsidRDefault="00000C40" w:rsidP="00741E2E">
                  <w:pPr>
                    <w:rPr>
                      <w:rFonts w:ascii="Times New Roman" w:hAnsi="Times New Roman" w:cs="Times New Roman"/>
                    </w:rPr>
                  </w:pPr>
                </w:p>
              </w:tc>
            </w:tr>
            <w:tr w:rsidR="00000C40" w:rsidRPr="009F4BAE" w:rsidTr="00741E2E">
              <w:trPr>
                <w:trHeight w:val="156"/>
                <w:tblCellSpacing w:w="15" w:type="dxa"/>
              </w:trPr>
              <w:tc>
                <w:tcPr>
                  <w:tcW w:w="1421" w:type="dxa"/>
                  <w:vAlign w:val="center"/>
                  <w:hideMark/>
                </w:tcPr>
                <w:p w:rsidR="00000C40" w:rsidRPr="009F4BAE" w:rsidRDefault="00000C40" w:rsidP="00741E2E">
                  <w:pPr>
                    <w:rPr>
                      <w:rFonts w:ascii="Times New Roman" w:hAnsi="Times New Roman" w:cs="Times New Roman"/>
                    </w:rPr>
                  </w:pPr>
                  <w:r w:rsidRPr="009F4BAE">
                    <w:rPr>
                      <w:rFonts w:ascii="Times New Roman" w:hAnsi="Times New Roman" w:cs="Times New Roman"/>
                    </w:rPr>
                    <w:t>Solidariteti</w:t>
                  </w:r>
                </w:p>
              </w:tc>
              <w:tc>
                <w:tcPr>
                  <w:tcW w:w="1601" w:type="dxa"/>
                  <w:vAlign w:val="center"/>
                  <w:hideMark/>
                </w:tcPr>
                <w:p w:rsidR="00000C40" w:rsidRPr="009F4BAE" w:rsidRDefault="00000C40" w:rsidP="00741E2E">
                  <w:pPr>
                    <w:rPr>
                      <w:rFonts w:ascii="Times New Roman" w:hAnsi="Times New Roman" w:cs="Times New Roman"/>
                    </w:rPr>
                  </w:pPr>
                </w:p>
              </w:tc>
            </w:tr>
          </w:tbl>
          <w:p w:rsidR="00000C40" w:rsidRPr="009F4BAE" w:rsidRDefault="00000C40" w:rsidP="00741E2E">
            <w:pPr>
              <w:pStyle w:val="NoSpacing"/>
              <w:rPr>
                <w:rFonts w:ascii="Times New Roman" w:hAnsi="Times New Roman"/>
              </w:rPr>
            </w:pPr>
            <w:r w:rsidRPr="009F4BAE">
              <w:rPr>
                <w:rStyle w:val="Strong"/>
                <w:rFonts w:ascii="Times New Roman" w:hAnsi="Times New Roman"/>
              </w:rPr>
              <w:t>Situatë:</w:t>
            </w:r>
            <w:r w:rsidRPr="009F4BAE">
              <w:rPr>
                <w:rFonts w:ascii="Times New Roman" w:hAnsi="Times New Roman"/>
              </w:rPr>
              <w:t>“Në lagje disa banorë nuk kujdesen për hapësirën e përbashkët dhe thonë se kjo është vetëm detyrë e bashkisë.”</w:t>
            </w:r>
          </w:p>
          <w:p w:rsidR="00000C40" w:rsidRPr="009F4BAE" w:rsidRDefault="00000C40" w:rsidP="00741E2E">
            <w:pPr>
              <w:pStyle w:val="NoSpacing"/>
              <w:rPr>
                <w:rFonts w:ascii="Times New Roman" w:hAnsi="Times New Roman"/>
              </w:rPr>
            </w:pPr>
            <w:r w:rsidRPr="009F4BAE">
              <w:rPr>
                <w:rFonts w:ascii="Times New Roman" w:hAnsi="Times New Roman"/>
              </w:rPr>
              <w:t>Nxënësit përgjigjen:</w:t>
            </w:r>
          </w:p>
          <w:p w:rsidR="00000C40" w:rsidRPr="009F4BAE" w:rsidRDefault="00000C40" w:rsidP="00741E2E">
            <w:pPr>
              <w:pStyle w:val="NoSpacing"/>
              <w:rPr>
                <w:rFonts w:ascii="Times New Roman" w:hAnsi="Times New Roman"/>
              </w:rPr>
            </w:pPr>
            <w:r w:rsidRPr="009F4BAE">
              <w:rPr>
                <w:rFonts w:ascii="Times New Roman" w:hAnsi="Times New Roman"/>
              </w:rPr>
              <w:t xml:space="preserve">Çfarë përgjegjësie kanë qytetarët? </w:t>
            </w:r>
          </w:p>
          <w:p w:rsidR="00000C40" w:rsidRPr="009F4BAE" w:rsidRDefault="00000C40" w:rsidP="00741E2E">
            <w:pPr>
              <w:pStyle w:val="NoSpacing"/>
              <w:rPr>
                <w:rFonts w:ascii="Times New Roman" w:hAnsi="Times New Roman"/>
              </w:rPr>
            </w:pPr>
            <w:r w:rsidRPr="009F4BAE">
              <w:rPr>
                <w:rFonts w:ascii="Times New Roman" w:hAnsi="Times New Roman"/>
              </w:rPr>
              <w:t xml:space="preserve">Si mund të bashkëpunojnë? </w:t>
            </w:r>
          </w:p>
          <w:p w:rsidR="00000C40" w:rsidRPr="009F4BAE" w:rsidRDefault="00000C40" w:rsidP="00741E2E">
            <w:pPr>
              <w:pStyle w:val="NoSpacing"/>
              <w:rPr>
                <w:rFonts w:ascii="Times New Roman" w:hAnsi="Times New Roman"/>
              </w:rPr>
            </w:pPr>
            <w:r w:rsidRPr="009F4BAE">
              <w:rPr>
                <w:rFonts w:ascii="Times New Roman" w:hAnsi="Times New Roman"/>
              </w:rPr>
              <w:t xml:space="preserve">Si ndikon kultura në sjelljen qytetare? </w:t>
            </w:r>
          </w:p>
          <w:p w:rsidR="00000C40" w:rsidRPr="009F4BAE" w:rsidRDefault="00000C40" w:rsidP="00741E2E">
            <w:pPr>
              <w:pStyle w:val="NoSpacing"/>
              <w:rPr>
                <w:rFonts w:ascii="Times New Roman" w:hAnsi="Times New Roman"/>
              </w:rPr>
            </w:pPr>
            <w:r w:rsidRPr="009F4BAE">
              <w:rPr>
                <w:rFonts w:ascii="Times New Roman" w:hAnsi="Times New Roman"/>
              </w:rPr>
              <w:t>Prezantimi</w:t>
            </w:r>
          </w:p>
          <w:p w:rsidR="00000C40" w:rsidRPr="009F4BAE" w:rsidRDefault="00000C40" w:rsidP="00741E2E">
            <w:pPr>
              <w:pStyle w:val="NoSpacing"/>
              <w:rPr>
                <w:rFonts w:ascii="Times New Roman" w:hAnsi="Times New Roman"/>
              </w:rPr>
            </w:pPr>
            <w:r w:rsidRPr="009F4BAE">
              <w:rPr>
                <w:rFonts w:ascii="Times New Roman" w:hAnsi="Times New Roman"/>
              </w:rPr>
              <w:t xml:space="preserve">Çdo grup ka rreth </w:t>
            </w:r>
            <w:r w:rsidRPr="009F4BAE">
              <w:rPr>
                <w:rStyle w:val="Strong"/>
                <w:rFonts w:ascii="Times New Roman" w:hAnsi="Times New Roman"/>
              </w:rPr>
              <w:t>2 minuta</w:t>
            </w:r>
            <w:r w:rsidRPr="009F4BAE">
              <w:rPr>
                <w:rFonts w:ascii="Times New Roman" w:hAnsi="Times New Roman"/>
              </w:rPr>
              <w:t xml:space="preserve"> për të paraqitur përfundimet.</w:t>
            </w:r>
          </w:p>
          <w:p w:rsidR="00000C40" w:rsidRDefault="00000C40" w:rsidP="00741E2E">
            <w:pPr>
              <w:pStyle w:val="NoSpacing"/>
              <w:rPr>
                <w:rFonts w:ascii="Times New Roman" w:hAnsi="Times New Roman"/>
              </w:rPr>
            </w:pPr>
            <w:r w:rsidRPr="009F4BAE">
              <w:rPr>
                <w:rFonts w:ascii="Times New Roman" w:hAnsi="Times New Roman"/>
              </w:rPr>
              <w:t>Mësuesi/ja korrigjon përgjigjet dhe përmbledh konceptet kryesore.</w:t>
            </w:r>
          </w:p>
          <w:p w:rsidR="00000C40" w:rsidRDefault="00000C40" w:rsidP="00741E2E">
            <w:pPr>
              <w:pStyle w:val="NoSpacing"/>
              <w:rPr>
                <w:rFonts w:ascii="Times New Roman" w:hAnsi="Times New Roman"/>
                <w:color w:val="000000" w:themeColor="text1"/>
              </w:rPr>
            </w:pPr>
            <w:r w:rsidRPr="009F4BAE">
              <w:rPr>
                <w:rFonts w:ascii="Times New Roman" w:hAnsi="Times New Roman"/>
                <w:b/>
                <w:color w:val="1D1D1D"/>
              </w:rPr>
              <w:t xml:space="preserve">Përforcimi i njohurive   </w:t>
            </w:r>
            <w:r w:rsidRPr="009F4BAE">
              <w:rPr>
                <w:rFonts w:ascii="Times New Roman" w:hAnsi="Times New Roman"/>
                <w:color w:val="000000" w:themeColor="text1"/>
              </w:rPr>
              <w:t>Kuiz përsëritës + Diskutim    12 minuta</w:t>
            </w:r>
          </w:p>
          <w:p w:rsidR="00000C40" w:rsidRPr="009F4BAE" w:rsidRDefault="00000C40" w:rsidP="00741E2E">
            <w:pPr>
              <w:pStyle w:val="NoSpacing"/>
              <w:rPr>
                <w:rFonts w:ascii="Times New Roman" w:hAnsi="Times New Roman"/>
              </w:rPr>
            </w:pPr>
            <w:r w:rsidRPr="009F4BAE">
              <w:rPr>
                <w:rFonts w:ascii="Times New Roman" w:hAnsi="Times New Roman"/>
              </w:rPr>
              <w:t>Nxënësit punojnë individualisht.</w:t>
            </w:r>
          </w:p>
          <w:p w:rsidR="00000C40" w:rsidRPr="009F4BAE" w:rsidRDefault="00000C40" w:rsidP="00741E2E">
            <w:pPr>
              <w:rPr>
                <w:rFonts w:ascii="Times New Roman" w:hAnsi="Times New Roman" w:cs="Times New Roman"/>
              </w:rPr>
            </w:pPr>
            <w:r w:rsidRPr="009F4BAE">
              <w:rPr>
                <w:rFonts w:ascii="Times New Roman" w:hAnsi="Times New Roman" w:cs="Times New Roman"/>
              </w:rPr>
              <w:t>1. Zgjidh alternativën e saktë. (4 pikë)</w:t>
            </w:r>
          </w:p>
          <w:p w:rsidR="00000C40" w:rsidRPr="009F4BAE" w:rsidRDefault="00000C40" w:rsidP="00741E2E">
            <w:pPr>
              <w:rPr>
                <w:rFonts w:ascii="Times New Roman" w:hAnsi="Times New Roman" w:cs="Times New Roman"/>
              </w:rPr>
            </w:pPr>
            <w:r w:rsidRPr="009F4BAE">
              <w:rPr>
                <w:rStyle w:val="Strong"/>
                <w:rFonts w:ascii="Times New Roman" w:hAnsi="Times New Roman" w:cs="Times New Roman"/>
              </w:rPr>
              <w:t>1. Diversiteti kulturor është:</w:t>
            </w:r>
          </w:p>
          <w:p w:rsidR="00000C40" w:rsidRPr="009F4BAE" w:rsidRDefault="00000C40" w:rsidP="00741E2E">
            <w:pPr>
              <w:rPr>
                <w:rFonts w:ascii="Times New Roman" w:hAnsi="Times New Roman" w:cs="Times New Roman"/>
              </w:rPr>
            </w:pPr>
            <w:r w:rsidRPr="009F4BAE">
              <w:rPr>
                <w:rFonts w:ascii="Times New Roman" w:hAnsi="Times New Roman" w:cs="Times New Roman"/>
              </w:rPr>
              <w:t>a) një konflikt</w:t>
            </w:r>
            <w:r w:rsidRPr="009F4BAE">
              <w:rPr>
                <w:rFonts w:ascii="Times New Roman" w:hAnsi="Times New Roman" w:cs="Times New Roman"/>
              </w:rPr>
              <w:br/>
              <w:t>b) larmia e kulturave</w:t>
            </w:r>
            <w:r w:rsidRPr="009F4BAE">
              <w:rPr>
                <w:rFonts w:ascii="Times New Roman" w:hAnsi="Times New Roman" w:cs="Times New Roman"/>
              </w:rPr>
              <w:br/>
              <w:t>c) një ligj</w:t>
            </w:r>
            <w:r w:rsidRPr="009F4BAE">
              <w:rPr>
                <w:rFonts w:ascii="Times New Roman" w:hAnsi="Times New Roman" w:cs="Times New Roman"/>
              </w:rPr>
              <w:br/>
              <w:t>d) një institucion</w:t>
            </w:r>
          </w:p>
          <w:p w:rsidR="00000C40" w:rsidRPr="009F4BAE" w:rsidRDefault="00000C40" w:rsidP="00741E2E">
            <w:pPr>
              <w:rPr>
                <w:rFonts w:ascii="Times New Roman" w:hAnsi="Times New Roman" w:cs="Times New Roman"/>
              </w:rPr>
            </w:pPr>
            <w:r w:rsidRPr="009F4BAE">
              <w:rPr>
                <w:rStyle w:val="Strong"/>
                <w:rFonts w:ascii="Times New Roman" w:hAnsi="Times New Roman" w:cs="Times New Roman"/>
              </w:rPr>
              <w:t>2. Cili është shembull i kulturës materiale?</w:t>
            </w:r>
          </w:p>
          <w:p w:rsidR="00000C40" w:rsidRPr="009F4BAE" w:rsidRDefault="00000C40" w:rsidP="00741E2E">
            <w:pPr>
              <w:rPr>
                <w:rFonts w:ascii="Times New Roman" w:hAnsi="Times New Roman" w:cs="Times New Roman"/>
              </w:rPr>
            </w:pPr>
            <w:r w:rsidRPr="009F4BAE">
              <w:rPr>
                <w:rFonts w:ascii="Times New Roman" w:hAnsi="Times New Roman" w:cs="Times New Roman"/>
              </w:rPr>
              <w:t>a) Mikpritja</w:t>
            </w:r>
            <w:r w:rsidRPr="009F4BAE">
              <w:rPr>
                <w:rFonts w:ascii="Times New Roman" w:hAnsi="Times New Roman" w:cs="Times New Roman"/>
              </w:rPr>
              <w:br/>
              <w:t>b) Respekti</w:t>
            </w:r>
            <w:r w:rsidRPr="009F4BAE">
              <w:rPr>
                <w:rFonts w:ascii="Times New Roman" w:hAnsi="Times New Roman" w:cs="Times New Roman"/>
              </w:rPr>
              <w:br/>
            </w:r>
            <w:r w:rsidRPr="009F4BAE">
              <w:rPr>
                <w:rFonts w:ascii="Times New Roman" w:hAnsi="Times New Roman" w:cs="Times New Roman"/>
              </w:rPr>
              <w:lastRenderedPageBreak/>
              <w:t>c) Xhubleta</w:t>
            </w:r>
            <w:r w:rsidRPr="009F4BAE">
              <w:rPr>
                <w:rFonts w:ascii="Times New Roman" w:hAnsi="Times New Roman" w:cs="Times New Roman"/>
              </w:rPr>
              <w:br/>
              <w:t>d) Besimi</w:t>
            </w:r>
          </w:p>
          <w:p w:rsidR="00000C40" w:rsidRPr="009F4BAE" w:rsidRDefault="00000C40" w:rsidP="00741E2E">
            <w:pPr>
              <w:rPr>
                <w:rFonts w:ascii="Times New Roman" w:hAnsi="Times New Roman" w:cs="Times New Roman"/>
              </w:rPr>
            </w:pPr>
            <w:r w:rsidRPr="009F4BAE">
              <w:rPr>
                <w:rStyle w:val="Strong"/>
                <w:rFonts w:ascii="Times New Roman" w:hAnsi="Times New Roman" w:cs="Times New Roman"/>
              </w:rPr>
              <w:t>3. Stereotipi është:</w:t>
            </w:r>
          </w:p>
          <w:p w:rsidR="00000C40" w:rsidRPr="009F4BAE" w:rsidRDefault="00000C40" w:rsidP="00741E2E">
            <w:pPr>
              <w:rPr>
                <w:rFonts w:ascii="Times New Roman" w:hAnsi="Times New Roman" w:cs="Times New Roman"/>
              </w:rPr>
            </w:pPr>
            <w:r w:rsidRPr="009F4BAE">
              <w:rPr>
                <w:rFonts w:ascii="Times New Roman" w:hAnsi="Times New Roman" w:cs="Times New Roman"/>
              </w:rPr>
              <w:t>a) një gjykim i përgjithësuar</w:t>
            </w:r>
            <w:r w:rsidRPr="009F4BAE">
              <w:rPr>
                <w:rFonts w:ascii="Times New Roman" w:hAnsi="Times New Roman" w:cs="Times New Roman"/>
              </w:rPr>
              <w:br/>
              <w:t>b) një ligj</w:t>
            </w:r>
            <w:r w:rsidRPr="009F4BAE">
              <w:rPr>
                <w:rFonts w:ascii="Times New Roman" w:hAnsi="Times New Roman" w:cs="Times New Roman"/>
              </w:rPr>
              <w:br/>
              <w:t>c) një traditë</w:t>
            </w:r>
            <w:r w:rsidRPr="009F4BAE">
              <w:rPr>
                <w:rFonts w:ascii="Times New Roman" w:hAnsi="Times New Roman" w:cs="Times New Roman"/>
              </w:rPr>
              <w:br/>
              <w:t>d) një festë</w:t>
            </w:r>
          </w:p>
          <w:p w:rsidR="00000C40" w:rsidRPr="009F4BAE" w:rsidRDefault="00000C40" w:rsidP="00741E2E">
            <w:pPr>
              <w:rPr>
                <w:rFonts w:ascii="Times New Roman" w:hAnsi="Times New Roman" w:cs="Times New Roman"/>
              </w:rPr>
            </w:pPr>
            <w:r w:rsidRPr="009F4BAE">
              <w:rPr>
                <w:rStyle w:val="Strong"/>
                <w:rFonts w:ascii="Times New Roman" w:hAnsi="Times New Roman" w:cs="Times New Roman"/>
              </w:rPr>
              <w:t>4. Toleranca fetare do të thotë:</w:t>
            </w:r>
          </w:p>
          <w:p w:rsidR="00000C40" w:rsidRPr="009F4BAE" w:rsidRDefault="00000C40" w:rsidP="00741E2E">
            <w:pPr>
              <w:rPr>
                <w:rFonts w:ascii="Times New Roman" w:hAnsi="Times New Roman" w:cs="Times New Roman"/>
              </w:rPr>
            </w:pPr>
            <w:r w:rsidRPr="009F4BAE">
              <w:rPr>
                <w:rFonts w:ascii="Times New Roman" w:hAnsi="Times New Roman" w:cs="Times New Roman"/>
              </w:rPr>
              <w:t>a) të gjithë duhet të kenë të njëjtin besim</w:t>
            </w:r>
            <w:r w:rsidRPr="009F4BAE">
              <w:rPr>
                <w:rFonts w:ascii="Times New Roman" w:hAnsi="Times New Roman" w:cs="Times New Roman"/>
              </w:rPr>
              <w:br/>
              <w:t>b) respekt për besimet e ndryshme</w:t>
            </w:r>
            <w:r w:rsidRPr="009F4BAE">
              <w:rPr>
                <w:rFonts w:ascii="Times New Roman" w:hAnsi="Times New Roman" w:cs="Times New Roman"/>
              </w:rPr>
              <w:br/>
              <w:t>c) të mos flasim për fenë</w:t>
            </w:r>
            <w:r w:rsidRPr="009F4BAE">
              <w:rPr>
                <w:rFonts w:ascii="Times New Roman" w:hAnsi="Times New Roman" w:cs="Times New Roman"/>
              </w:rPr>
              <w:br/>
              <w:t>d) të ndalojmë festat fetare</w:t>
            </w:r>
          </w:p>
          <w:p w:rsidR="00000C40" w:rsidRPr="009F4BAE" w:rsidRDefault="00000C40" w:rsidP="00741E2E">
            <w:pPr>
              <w:pStyle w:val="NoSpacing"/>
              <w:rPr>
                <w:rFonts w:ascii="Times New Roman" w:hAnsi="Times New Roman"/>
              </w:rPr>
            </w:pPr>
            <w:r w:rsidRPr="009F4BAE">
              <w:rPr>
                <w:rFonts w:ascii="Times New Roman" w:hAnsi="Times New Roman"/>
                <w:b/>
              </w:rPr>
              <w:t>2. Plotëso</w:t>
            </w:r>
            <w:r w:rsidRPr="009F4BAE">
              <w:rPr>
                <w:rFonts w:ascii="Times New Roman" w:hAnsi="Times New Roman"/>
              </w:rPr>
              <w:t>. (4 pikë)</w:t>
            </w:r>
          </w:p>
          <w:p w:rsidR="00000C40" w:rsidRPr="009F4BAE" w:rsidRDefault="00000C40" w:rsidP="00741E2E">
            <w:pPr>
              <w:pStyle w:val="NoSpacing"/>
              <w:rPr>
                <w:rFonts w:ascii="Times New Roman" w:hAnsi="Times New Roman"/>
              </w:rPr>
            </w:pPr>
            <w:r w:rsidRPr="009F4BAE">
              <w:rPr>
                <w:rFonts w:ascii="Times New Roman" w:hAnsi="Times New Roman"/>
              </w:rPr>
              <w:t xml:space="preserve">Kultura përfshin gjuhën, __________, zakonet dhe vlerat. </w:t>
            </w:r>
          </w:p>
          <w:p w:rsidR="00000C40" w:rsidRPr="009F4BAE" w:rsidRDefault="00000C40" w:rsidP="00741E2E">
            <w:pPr>
              <w:pStyle w:val="NoSpacing"/>
              <w:rPr>
                <w:rFonts w:ascii="Times New Roman" w:hAnsi="Times New Roman"/>
              </w:rPr>
            </w:pPr>
            <w:r w:rsidRPr="009F4BAE">
              <w:rPr>
                <w:rFonts w:ascii="Times New Roman" w:hAnsi="Times New Roman"/>
              </w:rPr>
              <w:t xml:space="preserve">Mendimi kritik na ndihmon të shmangim __________. </w:t>
            </w:r>
          </w:p>
          <w:p w:rsidR="00000C40" w:rsidRPr="009F4BAE" w:rsidRDefault="00000C40" w:rsidP="00741E2E">
            <w:pPr>
              <w:pStyle w:val="NoSpacing"/>
              <w:rPr>
                <w:rFonts w:ascii="Times New Roman" w:hAnsi="Times New Roman"/>
              </w:rPr>
            </w:pPr>
            <w:r w:rsidRPr="009F4BAE">
              <w:rPr>
                <w:rFonts w:ascii="Times New Roman" w:hAnsi="Times New Roman"/>
              </w:rPr>
              <w:t xml:space="preserve">Një gjykim i përgjithësuar quhet __________. </w:t>
            </w:r>
          </w:p>
          <w:p w:rsidR="00000C40" w:rsidRPr="009F4BAE" w:rsidRDefault="00000C40" w:rsidP="00741E2E">
            <w:pPr>
              <w:pStyle w:val="NoSpacing"/>
              <w:rPr>
                <w:rFonts w:ascii="Times New Roman" w:hAnsi="Times New Roman"/>
              </w:rPr>
            </w:pPr>
            <w:r w:rsidRPr="009F4BAE">
              <w:rPr>
                <w:rFonts w:ascii="Times New Roman" w:hAnsi="Times New Roman"/>
              </w:rPr>
              <w:t xml:space="preserve">Konfliktet kulturore mund të zgjidhen me dialog dhe __________. </w:t>
            </w:r>
          </w:p>
          <w:p w:rsidR="00000C40" w:rsidRPr="009F4BAE" w:rsidRDefault="00000C40" w:rsidP="00741E2E">
            <w:pPr>
              <w:pStyle w:val="NoSpacing"/>
              <w:rPr>
                <w:rFonts w:ascii="Times New Roman" w:hAnsi="Times New Roman"/>
              </w:rPr>
            </w:pPr>
            <w:r w:rsidRPr="009F4BAE">
              <w:rPr>
                <w:rFonts w:ascii="Times New Roman" w:hAnsi="Times New Roman"/>
              </w:rPr>
              <w:t>3. Përgjigju shkurt. (4 pikë)</w:t>
            </w:r>
          </w:p>
          <w:p w:rsidR="00000C40" w:rsidRPr="009F4BAE" w:rsidRDefault="00000C40" w:rsidP="00741E2E">
            <w:pPr>
              <w:pStyle w:val="NoSpacing"/>
              <w:rPr>
                <w:rFonts w:ascii="Times New Roman" w:hAnsi="Times New Roman"/>
              </w:rPr>
            </w:pPr>
            <w:r w:rsidRPr="009F4BAE">
              <w:rPr>
                <w:rStyle w:val="Strong"/>
                <w:rFonts w:ascii="Times New Roman" w:hAnsi="Times New Roman"/>
              </w:rPr>
              <w:t>1.</w:t>
            </w:r>
            <w:r w:rsidRPr="009F4BAE">
              <w:rPr>
                <w:rFonts w:ascii="Times New Roman" w:hAnsi="Times New Roman"/>
              </w:rPr>
              <w:t xml:space="preserve"> Përmend dy elemente të kulturës shqiptare.</w:t>
            </w:r>
          </w:p>
          <w:p w:rsidR="00000C40" w:rsidRPr="009F4BAE" w:rsidRDefault="00000C40" w:rsidP="00741E2E">
            <w:pPr>
              <w:pStyle w:val="NoSpacing"/>
              <w:rPr>
                <w:rFonts w:ascii="Times New Roman" w:hAnsi="Times New Roman"/>
              </w:rPr>
            </w:pPr>
            <w:r w:rsidRPr="009F4BAE">
              <w:rPr>
                <w:rStyle w:val="Strong"/>
                <w:rFonts w:ascii="Times New Roman" w:hAnsi="Times New Roman"/>
              </w:rPr>
              <w:t>2.</w:t>
            </w:r>
            <w:r w:rsidRPr="009F4BAE">
              <w:rPr>
                <w:rFonts w:ascii="Times New Roman" w:hAnsi="Times New Roman"/>
              </w:rPr>
              <w:t xml:space="preserve"> Pse është i rëndësishëm respekti për kulturat e ndryshme?</w:t>
            </w:r>
          </w:p>
          <w:p w:rsidR="00000C40" w:rsidRPr="009F4BAE" w:rsidRDefault="00000C40" w:rsidP="00741E2E">
            <w:pPr>
              <w:pStyle w:val="NoSpacing"/>
              <w:rPr>
                <w:rFonts w:ascii="Times New Roman" w:hAnsi="Times New Roman"/>
              </w:rPr>
            </w:pPr>
            <w:r w:rsidRPr="009F4BAE">
              <w:rPr>
                <w:rStyle w:val="Strong"/>
                <w:rFonts w:ascii="Times New Roman" w:hAnsi="Times New Roman"/>
              </w:rPr>
              <w:t>3.</w:t>
            </w:r>
            <w:r w:rsidRPr="009F4BAE">
              <w:rPr>
                <w:rFonts w:ascii="Times New Roman" w:hAnsi="Times New Roman"/>
              </w:rPr>
              <w:t xml:space="preserve"> Si ndihmon dialogu në zgjidhjen e konflikteve?</w:t>
            </w:r>
          </w:p>
          <w:p w:rsidR="00000C40" w:rsidRPr="009F4BAE" w:rsidRDefault="00000C40" w:rsidP="00741E2E">
            <w:pPr>
              <w:pStyle w:val="NoSpacing"/>
              <w:rPr>
                <w:rFonts w:ascii="Times New Roman" w:hAnsi="Times New Roman"/>
              </w:rPr>
            </w:pPr>
            <w:r w:rsidRPr="009F4BAE">
              <w:rPr>
                <w:rStyle w:val="Strong"/>
                <w:rFonts w:ascii="Times New Roman" w:hAnsi="Times New Roman"/>
              </w:rPr>
              <w:t>4.</w:t>
            </w:r>
            <w:r w:rsidRPr="009F4BAE">
              <w:rPr>
                <w:rFonts w:ascii="Times New Roman" w:hAnsi="Times New Roman"/>
              </w:rPr>
              <w:t xml:space="preserve"> Jep një shembull të sjelljes qytetare.</w:t>
            </w:r>
          </w:p>
          <w:p w:rsidR="00000C40" w:rsidRPr="009F4BAE" w:rsidRDefault="00000C40" w:rsidP="00741E2E">
            <w:pPr>
              <w:rPr>
                <w:rFonts w:ascii="Times New Roman" w:hAnsi="Times New Roman" w:cs="Times New Roman"/>
              </w:rPr>
            </w:pPr>
            <w:r w:rsidRPr="009F4BAE">
              <w:rPr>
                <w:rFonts w:ascii="Times New Roman" w:hAnsi="Times New Roman" w:cs="Times New Roman"/>
              </w:rPr>
              <w:t>Përgjigjet e kuizit</w:t>
            </w:r>
          </w:p>
          <w:p w:rsidR="00000C40" w:rsidRPr="009F4BAE" w:rsidRDefault="00000C40" w:rsidP="00741E2E">
            <w:pPr>
              <w:rPr>
                <w:rFonts w:ascii="Times New Roman" w:hAnsi="Times New Roman" w:cs="Times New Roman"/>
              </w:rPr>
            </w:pPr>
            <w:r w:rsidRPr="009F4BAE">
              <w:rPr>
                <w:rStyle w:val="Strong"/>
                <w:rFonts w:ascii="Times New Roman" w:hAnsi="Times New Roman" w:cs="Times New Roman"/>
              </w:rPr>
              <w:t>1.</w:t>
            </w:r>
            <w:r w:rsidRPr="009F4BAE">
              <w:rPr>
                <w:rFonts w:ascii="Times New Roman" w:hAnsi="Times New Roman" w:cs="Times New Roman"/>
              </w:rPr>
              <w:br/>
              <w:t>1 – b</w:t>
            </w:r>
            <w:r w:rsidRPr="009F4BAE">
              <w:rPr>
                <w:rFonts w:ascii="Times New Roman" w:hAnsi="Times New Roman" w:cs="Times New Roman"/>
              </w:rPr>
              <w:br/>
              <w:t>2 – c</w:t>
            </w:r>
            <w:r w:rsidRPr="009F4BAE">
              <w:rPr>
                <w:rFonts w:ascii="Times New Roman" w:hAnsi="Times New Roman" w:cs="Times New Roman"/>
              </w:rPr>
              <w:br/>
              <w:t>3 – a</w:t>
            </w:r>
            <w:r w:rsidRPr="009F4BAE">
              <w:rPr>
                <w:rFonts w:ascii="Times New Roman" w:hAnsi="Times New Roman" w:cs="Times New Roman"/>
              </w:rPr>
              <w:br/>
              <w:t>4 – b</w:t>
            </w:r>
          </w:p>
          <w:p w:rsidR="00000C40" w:rsidRPr="009F4BAE" w:rsidRDefault="00000C40" w:rsidP="00741E2E">
            <w:pPr>
              <w:rPr>
                <w:rFonts w:ascii="Times New Roman" w:hAnsi="Times New Roman" w:cs="Times New Roman"/>
              </w:rPr>
            </w:pPr>
            <w:r w:rsidRPr="009F4BAE">
              <w:rPr>
                <w:rStyle w:val="Strong"/>
                <w:rFonts w:ascii="Times New Roman" w:hAnsi="Times New Roman" w:cs="Times New Roman"/>
              </w:rPr>
              <w:t>2.</w:t>
            </w:r>
            <w:r w:rsidRPr="009F4BAE">
              <w:rPr>
                <w:rFonts w:ascii="Times New Roman" w:hAnsi="Times New Roman" w:cs="Times New Roman"/>
              </w:rPr>
              <w:br/>
              <w:t>1 – traditat</w:t>
            </w:r>
            <w:r w:rsidRPr="009F4BAE">
              <w:rPr>
                <w:rFonts w:ascii="Times New Roman" w:hAnsi="Times New Roman" w:cs="Times New Roman"/>
              </w:rPr>
              <w:br/>
              <w:t>2 – paragjykimet/stereotipat</w:t>
            </w:r>
            <w:r w:rsidRPr="009F4BAE">
              <w:rPr>
                <w:rFonts w:ascii="Times New Roman" w:hAnsi="Times New Roman" w:cs="Times New Roman"/>
              </w:rPr>
              <w:br/>
              <w:t>3 – stereotip</w:t>
            </w:r>
            <w:r w:rsidRPr="009F4BAE">
              <w:rPr>
                <w:rFonts w:ascii="Times New Roman" w:hAnsi="Times New Roman" w:cs="Times New Roman"/>
              </w:rPr>
              <w:br/>
              <w:t>4 – kompromis/mirëkuptim</w:t>
            </w:r>
          </w:p>
          <w:p w:rsidR="00000C40" w:rsidRPr="009F4BAE" w:rsidRDefault="00000C40" w:rsidP="00741E2E">
            <w:pPr>
              <w:rPr>
                <w:rFonts w:ascii="Times New Roman" w:hAnsi="Times New Roman" w:cs="Times New Roman"/>
              </w:rPr>
            </w:pPr>
            <w:r w:rsidRPr="009F4BAE">
              <w:rPr>
                <w:rStyle w:val="Strong"/>
                <w:rFonts w:ascii="Times New Roman" w:hAnsi="Times New Roman" w:cs="Times New Roman"/>
              </w:rPr>
              <w:t>3.</w:t>
            </w:r>
            <w:r w:rsidRPr="009F4BAE">
              <w:rPr>
                <w:rFonts w:ascii="Times New Roman" w:hAnsi="Times New Roman" w:cs="Times New Roman"/>
              </w:rPr>
              <w:t xml:space="preserve"> Pranohen përgjigje të sakta që përmbajnë:</w:t>
            </w:r>
          </w:p>
          <w:p w:rsidR="00000C40" w:rsidRPr="009F4BAE" w:rsidRDefault="00000C40" w:rsidP="00741E2E">
            <w:pPr>
              <w:rPr>
                <w:rFonts w:ascii="Times New Roman" w:hAnsi="Times New Roman" w:cs="Times New Roman"/>
              </w:rPr>
            </w:pPr>
            <w:r w:rsidRPr="009F4BAE">
              <w:rPr>
                <w:rFonts w:ascii="Times New Roman" w:hAnsi="Times New Roman" w:cs="Times New Roman"/>
              </w:rPr>
              <w:t xml:space="preserve">gjuhën, traditat, zakonet, veshjet, vallet, këngët, gatimet etj.; </w:t>
            </w:r>
          </w:p>
          <w:p w:rsidR="00000C40" w:rsidRPr="009F4BAE" w:rsidRDefault="00000C40" w:rsidP="00741E2E">
            <w:pPr>
              <w:rPr>
                <w:rFonts w:ascii="Times New Roman" w:hAnsi="Times New Roman" w:cs="Times New Roman"/>
              </w:rPr>
            </w:pPr>
            <w:r w:rsidRPr="009F4BAE">
              <w:rPr>
                <w:rFonts w:ascii="Times New Roman" w:hAnsi="Times New Roman" w:cs="Times New Roman"/>
              </w:rPr>
              <w:t xml:space="preserve">respektin dhe mirëkuptimin ndaj kulturave të tjera; </w:t>
            </w:r>
          </w:p>
          <w:p w:rsidR="00000C40" w:rsidRPr="009F4BAE" w:rsidRDefault="00000C40" w:rsidP="00741E2E">
            <w:pPr>
              <w:rPr>
                <w:rFonts w:ascii="Times New Roman" w:hAnsi="Times New Roman" w:cs="Times New Roman"/>
              </w:rPr>
            </w:pPr>
            <w:r w:rsidRPr="009F4BAE">
              <w:rPr>
                <w:rFonts w:ascii="Times New Roman" w:hAnsi="Times New Roman" w:cs="Times New Roman"/>
              </w:rPr>
              <w:t xml:space="preserve">dëgjimin e njëri-tjetrit dhe gjetjen e një zgjidhjeje; </w:t>
            </w:r>
          </w:p>
          <w:p w:rsidR="00000C40" w:rsidRPr="009F4BAE" w:rsidRDefault="00000C40" w:rsidP="00741E2E">
            <w:pPr>
              <w:rPr>
                <w:rFonts w:ascii="Times New Roman" w:hAnsi="Times New Roman" w:cs="Times New Roman"/>
              </w:rPr>
            </w:pPr>
            <w:r w:rsidRPr="009F4BAE">
              <w:rPr>
                <w:rFonts w:ascii="Times New Roman" w:hAnsi="Times New Roman" w:cs="Times New Roman"/>
              </w:rPr>
              <w:t xml:space="preserve">respektimin e rregullave, kujdesin për mjedisin, ndihmën ndaj të tjerëve, bashkëpunimin etj. </w:t>
            </w:r>
          </w:p>
          <w:p w:rsidR="00000C40" w:rsidRPr="009F4BAE" w:rsidRDefault="00000C40" w:rsidP="00741E2E">
            <w:pPr>
              <w:pStyle w:val="NoSpacing"/>
              <w:ind w:firstLine="0"/>
              <w:rPr>
                <w:rFonts w:ascii="Times New Roman" w:hAnsi="Times New Roman"/>
                <w:b/>
                <w:color w:val="000000" w:themeColor="text1"/>
              </w:rPr>
            </w:pPr>
            <w:r w:rsidRPr="009F4BAE">
              <w:rPr>
                <w:rFonts w:ascii="Times New Roman" w:hAnsi="Times New Roman"/>
                <w:b/>
                <w:color w:val="000000" w:themeColor="text1"/>
              </w:rPr>
              <w:t>MËSIMDHËNIA E DIFERENCUAR</w:t>
            </w:r>
          </w:p>
          <w:p w:rsidR="00000C40" w:rsidRPr="009F4BAE" w:rsidRDefault="00000C40" w:rsidP="00741E2E">
            <w:pPr>
              <w:pStyle w:val="NoSpacing"/>
              <w:rPr>
                <w:rFonts w:ascii="Times New Roman" w:hAnsi="Times New Roman"/>
              </w:rPr>
            </w:pPr>
            <w:r w:rsidRPr="009F4BAE">
              <w:rPr>
                <w:rFonts w:ascii="Times New Roman" w:eastAsia="Times New Roman" w:hAnsi="Times New Roman"/>
                <w:b/>
                <w:bCs/>
                <w:lang w:val="en-US"/>
              </w:rPr>
              <w:t>Nxënësit me vështirësi</w:t>
            </w:r>
            <w:r w:rsidRPr="009F4BAE">
              <w:rPr>
                <w:rFonts w:ascii="Times New Roman" w:eastAsia="Times New Roman" w:hAnsi="Times New Roman"/>
                <w:b/>
                <w:lang w:val="en-US"/>
              </w:rPr>
              <w:t xml:space="preserve"> </w:t>
            </w:r>
            <w:r w:rsidRPr="009F4BAE">
              <w:rPr>
                <w:rFonts w:ascii="Times New Roman" w:hAnsi="Times New Roman"/>
              </w:rPr>
              <w:t>Identifikojnë konceptet nëpërmjet figurave dhe kartelave; plotësojnë fjali të shkurtra me ndihmën e mësuesit/es.</w:t>
            </w:r>
          </w:p>
          <w:p w:rsidR="00000C40" w:rsidRPr="009F4BAE" w:rsidRDefault="00000C40" w:rsidP="00741E2E">
            <w:pPr>
              <w:pStyle w:val="NoSpacing"/>
              <w:rPr>
                <w:rFonts w:ascii="Times New Roman" w:eastAsia="Times New Roman" w:hAnsi="Times New Roman"/>
                <w:b/>
                <w:lang w:val="en-US"/>
              </w:rPr>
            </w:pPr>
            <w:r w:rsidRPr="009F4BAE">
              <w:rPr>
                <w:rFonts w:ascii="Times New Roman" w:eastAsia="Times New Roman" w:hAnsi="Times New Roman"/>
                <w:b/>
                <w:bCs/>
                <w:lang w:val="en-US"/>
              </w:rPr>
              <w:t>Nxënësit e nivelit mesatar</w:t>
            </w:r>
            <w:r w:rsidRPr="009F4BAE">
              <w:rPr>
                <w:rFonts w:ascii="Times New Roman" w:eastAsia="Times New Roman" w:hAnsi="Times New Roman"/>
                <w:b/>
                <w:lang w:val="en-US"/>
              </w:rPr>
              <w:t xml:space="preserve"> </w:t>
            </w:r>
            <w:r w:rsidRPr="009F4BAE">
              <w:rPr>
                <w:rFonts w:ascii="Times New Roman" w:hAnsi="Times New Roman"/>
              </w:rPr>
              <w:t>Përkufizojnë konceptet dhe japin shembuj nga jeta e përditshme; zgjidhin situatat problemore.</w:t>
            </w:r>
            <w:r w:rsidRPr="009F4BAE">
              <w:rPr>
                <w:rFonts w:ascii="Times New Roman" w:eastAsia="Times New Roman" w:hAnsi="Times New Roman"/>
                <w:b/>
                <w:lang w:val="en-US"/>
              </w:rPr>
              <w:t xml:space="preserve"> </w:t>
            </w:r>
          </w:p>
          <w:p w:rsidR="00000C40" w:rsidRPr="009F4BAE" w:rsidRDefault="00000C40" w:rsidP="00741E2E">
            <w:pPr>
              <w:pStyle w:val="NoSpacing"/>
              <w:rPr>
                <w:rFonts w:ascii="Times New Roman" w:eastAsia="PT Sans" w:hAnsi="Times New Roman"/>
                <w:lang w:val="en-GB"/>
              </w:rPr>
            </w:pPr>
            <w:r w:rsidRPr="009F4BAE">
              <w:rPr>
                <w:rFonts w:ascii="Times New Roman" w:eastAsia="Times New Roman" w:hAnsi="Times New Roman"/>
                <w:b/>
                <w:bCs/>
                <w:lang w:val="en-US"/>
              </w:rPr>
              <w:t>Nxënësit e avancuar</w:t>
            </w:r>
            <w:r w:rsidRPr="009F4BAE">
              <w:rPr>
                <w:rFonts w:ascii="Times New Roman" w:eastAsia="Times New Roman" w:hAnsi="Times New Roman"/>
                <w:b/>
                <w:lang w:val="en-US"/>
              </w:rPr>
              <w:t xml:space="preserve"> </w:t>
            </w:r>
            <w:r w:rsidRPr="009F4BAE">
              <w:rPr>
                <w:rFonts w:ascii="Times New Roman" w:hAnsi="Times New Roman"/>
              </w:rPr>
              <w:t>Analizojnë situatat, dallojnë stereotipet dhe paragjykimet, argumentojnë rëndësinë e diversitetit, tolerancës, dialogut dhe përgjegjësisë qytetare.</w:t>
            </w:r>
          </w:p>
        </w:tc>
      </w:tr>
      <w:tr w:rsidR="00000C40" w:rsidRPr="009F4BAE" w:rsidTr="00741E2E">
        <w:trPr>
          <w:trHeight w:val="656"/>
        </w:trPr>
        <w:tc>
          <w:tcPr>
            <w:tcW w:w="1155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00C40" w:rsidRPr="009F4BAE" w:rsidRDefault="00000C40" w:rsidP="00741E2E">
            <w:pPr>
              <w:pStyle w:val="NoSpacing"/>
              <w:rPr>
                <w:rFonts w:ascii="Times New Roman" w:hAnsi="Times New Roman"/>
                <w:b/>
                <w:color w:val="1D1D1D"/>
              </w:rPr>
            </w:pPr>
            <w:r w:rsidRPr="009F4BAE">
              <w:rPr>
                <w:rFonts w:ascii="Times New Roman" w:hAnsi="Times New Roman"/>
                <w:b/>
                <w:color w:val="1D1D1D"/>
              </w:rPr>
              <w:lastRenderedPageBreak/>
              <w:t>Vlerësimi:</w:t>
            </w:r>
          </w:p>
          <w:tbl>
            <w:tblPr>
              <w:tblStyle w:val="TableGrid"/>
              <w:tblW w:w="0" w:type="auto"/>
              <w:tblLayout w:type="fixed"/>
              <w:tblLook w:val="04A0" w:firstRow="1" w:lastRow="0" w:firstColumn="1" w:lastColumn="0" w:noHBand="0" w:noVBand="1"/>
            </w:tblPr>
            <w:tblGrid>
              <w:gridCol w:w="2413"/>
              <w:gridCol w:w="8368"/>
            </w:tblGrid>
            <w:tr w:rsidR="00000C40" w:rsidRPr="009F4BAE" w:rsidTr="00741E2E">
              <w:trPr>
                <w:trHeight w:val="262"/>
              </w:trPr>
              <w:tc>
                <w:tcPr>
                  <w:tcW w:w="2413"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 xml:space="preserve">Niveli </w:t>
                  </w:r>
                </w:p>
              </w:tc>
              <w:tc>
                <w:tcPr>
                  <w:tcW w:w="8368" w:type="dxa"/>
                </w:tcPr>
                <w:p w:rsidR="00000C40" w:rsidRPr="009F4BAE" w:rsidRDefault="00000C40" w:rsidP="00741E2E">
                  <w:pPr>
                    <w:tabs>
                      <w:tab w:val="left" w:pos="6195"/>
                    </w:tabs>
                    <w:rPr>
                      <w:rFonts w:ascii="Times New Roman" w:hAnsi="Times New Roman" w:cs="Times New Roman"/>
                    </w:rPr>
                  </w:pPr>
                  <w:r w:rsidRPr="009F4BAE">
                    <w:rPr>
                      <w:rFonts w:ascii="Times New Roman" w:hAnsi="Times New Roman" w:cs="Times New Roman"/>
                    </w:rPr>
                    <w:t>Përcaktimi i arritjes</w:t>
                  </w:r>
                </w:p>
              </w:tc>
            </w:tr>
            <w:tr w:rsidR="00000C40" w:rsidRPr="009F4BAE" w:rsidTr="00741E2E">
              <w:trPr>
                <w:trHeight w:val="165"/>
              </w:trPr>
              <w:tc>
                <w:tcPr>
                  <w:tcW w:w="2413" w:type="dxa"/>
                </w:tcPr>
                <w:p w:rsidR="00000C40" w:rsidRPr="009F4BAE" w:rsidRDefault="00000C40" w:rsidP="00741E2E">
                  <w:pPr>
                    <w:rPr>
                      <w:rFonts w:ascii="Times New Roman" w:hAnsi="Times New Roman" w:cs="Times New Roman"/>
                    </w:rPr>
                  </w:pPr>
                  <w:r w:rsidRPr="009F4BAE">
                    <w:rPr>
                      <w:rFonts w:ascii="Times New Roman" w:eastAsia="Times New Roman" w:hAnsi="Times New Roman" w:cs="Times New Roman"/>
                      <w:b/>
                      <w:bCs/>
                      <w:lang w:val="en-US"/>
                    </w:rPr>
                    <w:t>N2 (Kuptim):</w:t>
                  </w:r>
                  <w:r w:rsidRPr="009F4BAE">
                    <w:rPr>
                      <w:rFonts w:ascii="Times New Roman" w:eastAsia="Times New Roman" w:hAnsi="Times New Roman" w:cs="Times New Roman"/>
                      <w:lang w:val="en-US"/>
                    </w:rPr>
                    <w:t xml:space="preserve"> </w:t>
                  </w:r>
                </w:p>
              </w:tc>
              <w:tc>
                <w:tcPr>
                  <w:tcW w:w="8368" w:type="dxa"/>
                </w:tcPr>
                <w:p w:rsidR="00000C40" w:rsidRPr="009F4BAE" w:rsidRDefault="00000C40" w:rsidP="00741E2E">
                  <w:pPr>
                    <w:pStyle w:val="NoSpacing"/>
                    <w:rPr>
                      <w:rFonts w:ascii="Times New Roman" w:eastAsia="Times New Roman" w:hAnsi="Times New Roman"/>
                    </w:rPr>
                  </w:pPr>
                  <w:r w:rsidRPr="009F4BAE">
                    <w:rPr>
                      <w:rFonts w:ascii="Times New Roman" w:eastAsia="Times New Roman" w:hAnsi="Times New Roman"/>
                    </w:rPr>
                    <w:t>Përkufizon konceptet kryesore dhe identifikon elementet e kulturës.</w:t>
                  </w:r>
                </w:p>
              </w:tc>
            </w:tr>
            <w:tr w:rsidR="00000C40" w:rsidRPr="009F4BAE" w:rsidTr="00741E2E">
              <w:trPr>
                <w:trHeight w:val="262"/>
              </w:trPr>
              <w:tc>
                <w:tcPr>
                  <w:tcW w:w="2413" w:type="dxa"/>
                </w:tcPr>
                <w:p w:rsidR="00000C40" w:rsidRPr="009F4BAE" w:rsidRDefault="00000C40" w:rsidP="00741E2E">
                  <w:pPr>
                    <w:rPr>
                      <w:rFonts w:ascii="Times New Roman" w:hAnsi="Times New Roman" w:cs="Times New Roman"/>
                    </w:rPr>
                  </w:pPr>
                  <w:r w:rsidRPr="009F4BAE">
                    <w:rPr>
                      <w:rFonts w:ascii="Times New Roman" w:eastAsia="Times New Roman" w:hAnsi="Times New Roman" w:cs="Times New Roman"/>
                      <w:b/>
                      <w:bCs/>
                      <w:lang w:val="en-US"/>
                    </w:rPr>
                    <w:t>N3 (Zbatim):</w:t>
                  </w:r>
                  <w:r w:rsidRPr="009F4BAE">
                    <w:rPr>
                      <w:rFonts w:ascii="Times New Roman" w:eastAsia="Times New Roman" w:hAnsi="Times New Roman" w:cs="Times New Roman"/>
                      <w:lang w:val="en-US"/>
                    </w:rPr>
                    <w:t xml:space="preserve"> </w:t>
                  </w:r>
                </w:p>
              </w:tc>
              <w:tc>
                <w:tcPr>
                  <w:tcW w:w="8368" w:type="dxa"/>
                </w:tcPr>
                <w:p w:rsidR="00000C40" w:rsidRPr="009F4BAE" w:rsidRDefault="00000C40" w:rsidP="00741E2E">
                  <w:pPr>
                    <w:pStyle w:val="NoSpacing"/>
                    <w:rPr>
                      <w:rFonts w:ascii="Times New Roman" w:eastAsia="Times New Roman" w:hAnsi="Times New Roman"/>
                    </w:rPr>
                  </w:pPr>
                  <w:r w:rsidRPr="009F4BAE">
                    <w:rPr>
                      <w:rFonts w:ascii="Times New Roman" w:eastAsia="Times New Roman" w:hAnsi="Times New Roman"/>
                    </w:rPr>
                    <w:t>Jep shembuj dhe zbaton njohuritë në situata konkrete.</w:t>
                  </w:r>
                </w:p>
              </w:tc>
            </w:tr>
            <w:tr w:rsidR="00000C40" w:rsidRPr="009F4BAE" w:rsidTr="00741E2E">
              <w:trPr>
                <w:trHeight w:val="262"/>
              </w:trPr>
              <w:tc>
                <w:tcPr>
                  <w:tcW w:w="2413" w:type="dxa"/>
                </w:tcPr>
                <w:p w:rsidR="00000C40" w:rsidRPr="009F4BAE" w:rsidRDefault="00000C40" w:rsidP="00741E2E">
                  <w:pPr>
                    <w:rPr>
                      <w:rFonts w:ascii="Times New Roman" w:hAnsi="Times New Roman" w:cs="Times New Roman"/>
                    </w:rPr>
                  </w:pPr>
                  <w:r w:rsidRPr="009F4BAE">
                    <w:rPr>
                      <w:rFonts w:ascii="Times New Roman" w:eastAsia="Times New Roman" w:hAnsi="Times New Roman" w:cs="Times New Roman"/>
                      <w:b/>
                      <w:bCs/>
                      <w:lang w:val="en-US"/>
                    </w:rPr>
                    <w:t>N4 (Analizë/Vlerësim):</w:t>
                  </w:r>
                </w:p>
              </w:tc>
              <w:tc>
                <w:tcPr>
                  <w:tcW w:w="8368" w:type="dxa"/>
                </w:tcPr>
                <w:p w:rsidR="00000C40" w:rsidRPr="009F4BAE" w:rsidRDefault="00000C40" w:rsidP="00741E2E">
                  <w:pPr>
                    <w:rPr>
                      <w:rFonts w:ascii="Times New Roman" w:hAnsi="Times New Roman" w:cs="Times New Roman"/>
                    </w:rPr>
                  </w:pPr>
                  <w:r w:rsidRPr="009F4BAE">
                    <w:rPr>
                      <w:rFonts w:ascii="Times New Roman" w:hAnsi="Times New Roman" w:cs="Times New Roman"/>
                    </w:rPr>
                    <w:t>Analizon situata kulturore dhe argumenton rëndësinë e respektit, tolerancës, dialogut dhe bashkëpunimit.</w:t>
                  </w:r>
                </w:p>
              </w:tc>
            </w:tr>
          </w:tbl>
          <w:p w:rsidR="00000C40" w:rsidRPr="009F4BAE" w:rsidRDefault="00000C40" w:rsidP="00741E2E">
            <w:pPr>
              <w:pStyle w:val="NoSpacing"/>
              <w:ind w:firstLine="0"/>
              <w:rPr>
                <w:rFonts w:ascii="Times New Roman" w:eastAsia="Times New Roman" w:hAnsi="Times New Roman"/>
                <w:lang w:val="en-US"/>
              </w:rPr>
            </w:pPr>
          </w:p>
        </w:tc>
      </w:tr>
    </w:tbl>
    <w:p w:rsidR="00000C40" w:rsidRPr="009F4BAE" w:rsidRDefault="00000C40" w:rsidP="00000C40">
      <w:pPr>
        <w:tabs>
          <w:tab w:val="left" w:pos="6195"/>
        </w:tabs>
        <w:rPr>
          <w:rFonts w:ascii="Times New Roman" w:hAnsi="Times New Roman" w:cs="Times New Roman"/>
        </w:rPr>
      </w:pPr>
    </w:p>
    <w:p w:rsidR="00000C40" w:rsidRDefault="00000C40" w:rsidP="005638D0"/>
    <w:tbl>
      <w:tblPr>
        <w:tblW w:w="10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845"/>
        <w:gridCol w:w="844"/>
        <w:gridCol w:w="844"/>
        <w:gridCol w:w="844"/>
        <w:gridCol w:w="844"/>
        <w:gridCol w:w="844"/>
        <w:gridCol w:w="939"/>
        <w:gridCol w:w="1619"/>
        <w:gridCol w:w="2116"/>
      </w:tblGrid>
      <w:tr w:rsidR="005638D0" w:rsidRPr="00FC1F1F" w:rsidTr="00741E2E">
        <w:trPr>
          <w:trHeight w:val="305"/>
          <w:jc w:val="center"/>
        </w:trPr>
        <w:tc>
          <w:tcPr>
            <w:tcW w:w="1122" w:type="dxa"/>
          </w:tcPr>
          <w:p w:rsidR="005638D0" w:rsidRPr="00FC1F1F" w:rsidRDefault="005638D0" w:rsidP="00741E2E">
            <w:pPr>
              <w:pStyle w:val="NoSpacing"/>
              <w:jc w:val="center"/>
              <w:rPr>
                <w:rFonts w:ascii="Times New Roman" w:hAnsi="Times New Roman"/>
              </w:rPr>
            </w:pPr>
            <w:r w:rsidRPr="00FC1F1F">
              <w:rPr>
                <w:rFonts w:ascii="Times New Roman" w:hAnsi="Times New Roman"/>
              </w:rPr>
              <w:t>Nota</w:t>
            </w:r>
          </w:p>
        </w:tc>
        <w:tc>
          <w:tcPr>
            <w:tcW w:w="845" w:type="dxa"/>
            <w:vAlign w:val="center"/>
          </w:tcPr>
          <w:p w:rsidR="005638D0" w:rsidRPr="00BE3D8D" w:rsidRDefault="005638D0" w:rsidP="00741E2E">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4</w:t>
            </w:r>
          </w:p>
        </w:tc>
        <w:tc>
          <w:tcPr>
            <w:tcW w:w="844" w:type="dxa"/>
            <w:vAlign w:val="center"/>
          </w:tcPr>
          <w:p w:rsidR="005638D0" w:rsidRPr="00BE3D8D" w:rsidRDefault="005638D0" w:rsidP="00741E2E">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5</w:t>
            </w:r>
          </w:p>
        </w:tc>
        <w:tc>
          <w:tcPr>
            <w:tcW w:w="844" w:type="dxa"/>
            <w:vAlign w:val="center"/>
          </w:tcPr>
          <w:p w:rsidR="005638D0" w:rsidRPr="00BE3D8D" w:rsidRDefault="005638D0" w:rsidP="00741E2E">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6</w:t>
            </w:r>
          </w:p>
        </w:tc>
        <w:tc>
          <w:tcPr>
            <w:tcW w:w="844" w:type="dxa"/>
            <w:vAlign w:val="center"/>
          </w:tcPr>
          <w:p w:rsidR="005638D0" w:rsidRPr="00BE3D8D" w:rsidRDefault="005638D0" w:rsidP="00741E2E">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7</w:t>
            </w:r>
          </w:p>
        </w:tc>
        <w:tc>
          <w:tcPr>
            <w:tcW w:w="844" w:type="dxa"/>
            <w:vAlign w:val="center"/>
          </w:tcPr>
          <w:p w:rsidR="005638D0" w:rsidRPr="00BE3D8D" w:rsidRDefault="005638D0" w:rsidP="00741E2E">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8</w:t>
            </w:r>
          </w:p>
        </w:tc>
        <w:tc>
          <w:tcPr>
            <w:tcW w:w="844" w:type="dxa"/>
            <w:vAlign w:val="center"/>
          </w:tcPr>
          <w:p w:rsidR="005638D0" w:rsidRPr="00BE3D8D" w:rsidRDefault="005638D0" w:rsidP="00741E2E">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9</w:t>
            </w:r>
          </w:p>
        </w:tc>
        <w:tc>
          <w:tcPr>
            <w:tcW w:w="939" w:type="dxa"/>
            <w:vAlign w:val="center"/>
          </w:tcPr>
          <w:p w:rsidR="005638D0" w:rsidRPr="00BE3D8D" w:rsidRDefault="005638D0" w:rsidP="00741E2E">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10</w:t>
            </w:r>
          </w:p>
        </w:tc>
        <w:tc>
          <w:tcPr>
            <w:tcW w:w="1619" w:type="dxa"/>
          </w:tcPr>
          <w:p w:rsidR="005638D0" w:rsidRPr="00FC1F1F" w:rsidRDefault="005638D0" w:rsidP="00741E2E">
            <w:pPr>
              <w:pStyle w:val="NoSpacing"/>
              <w:jc w:val="center"/>
              <w:rPr>
                <w:rFonts w:ascii="Times New Roman" w:hAnsi="Times New Roman"/>
              </w:rPr>
            </w:pPr>
            <w:r w:rsidRPr="00FC1F1F">
              <w:rPr>
                <w:rFonts w:ascii="Times New Roman" w:hAnsi="Times New Roman"/>
              </w:rPr>
              <w:t>Pikët e marra</w:t>
            </w:r>
          </w:p>
        </w:tc>
        <w:tc>
          <w:tcPr>
            <w:tcW w:w="2116" w:type="dxa"/>
          </w:tcPr>
          <w:p w:rsidR="005638D0" w:rsidRPr="00FC1F1F" w:rsidRDefault="005638D0" w:rsidP="00741E2E">
            <w:pPr>
              <w:pStyle w:val="NoSpacing"/>
              <w:jc w:val="center"/>
              <w:rPr>
                <w:rFonts w:ascii="Times New Roman" w:hAnsi="Times New Roman"/>
              </w:rPr>
            </w:pPr>
            <w:r w:rsidRPr="00FC1F1F">
              <w:rPr>
                <w:rFonts w:ascii="Times New Roman" w:hAnsi="Times New Roman"/>
              </w:rPr>
              <w:t>Vlerësimi</w:t>
            </w:r>
          </w:p>
        </w:tc>
      </w:tr>
      <w:tr w:rsidR="005638D0" w:rsidRPr="00FC1F1F" w:rsidTr="00741E2E">
        <w:trPr>
          <w:jc w:val="center"/>
        </w:trPr>
        <w:tc>
          <w:tcPr>
            <w:tcW w:w="1122" w:type="dxa"/>
          </w:tcPr>
          <w:p w:rsidR="005638D0" w:rsidRPr="00FC1F1F" w:rsidRDefault="005638D0" w:rsidP="00741E2E">
            <w:pPr>
              <w:pStyle w:val="NoSpacing"/>
              <w:jc w:val="center"/>
              <w:rPr>
                <w:rFonts w:ascii="Times New Roman" w:hAnsi="Times New Roman"/>
                <w:lang w:val="it-IT"/>
              </w:rPr>
            </w:pPr>
            <w:r w:rsidRPr="00FC1F1F">
              <w:rPr>
                <w:rFonts w:ascii="Times New Roman" w:hAnsi="Times New Roman"/>
                <w:lang w:val="it-IT"/>
              </w:rPr>
              <w:t>Pikët</w:t>
            </w:r>
          </w:p>
        </w:tc>
        <w:tc>
          <w:tcPr>
            <w:tcW w:w="845"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0–5</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6–8</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9–11</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12–14</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15–17</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18–20</w:t>
            </w:r>
          </w:p>
        </w:tc>
        <w:tc>
          <w:tcPr>
            <w:tcW w:w="939"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21–23</w:t>
            </w:r>
          </w:p>
        </w:tc>
        <w:tc>
          <w:tcPr>
            <w:tcW w:w="1619" w:type="dxa"/>
          </w:tcPr>
          <w:p w:rsidR="005638D0" w:rsidRPr="00FC1F1F" w:rsidRDefault="005638D0" w:rsidP="00741E2E">
            <w:pPr>
              <w:pStyle w:val="NoSpacing"/>
              <w:jc w:val="center"/>
              <w:rPr>
                <w:rFonts w:ascii="Times New Roman" w:hAnsi="Times New Roman"/>
              </w:rPr>
            </w:pPr>
          </w:p>
        </w:tc>
        <w:tc>
          <w:tcPr>
            <w:tcW w:w="2116" w:type="dxa"/>
          </w:tcPr>
          <w:p w:rsidR="005638D0" w:rsidRPr="00FC1F1F" w:rsidRDefault="005638D0" w:rsidP="00741E2E">
            <w:pPr>
              <w:pStyle w:val="NoSpacing"/>
              <w:jc w:val="center"/>
              <w:rPr>
                <w:rFonts w:ascii="Times New Roman" w:hAnsi="Times New Roman"/>
              </w:rPr>
            </w:pPr>
          </w:p>
        </w:tc>
      </w:tr>
      <w:tr w:rsidR="005638D0" w:rsidRPr="00FC1F1F" w:rsidTr="00741E2E">
        <w:trPr>
          <w:jc w:val="center"/>
        </w:trPr>
        <w:tc>
          <w:tcPr>
            <w:tcW w:w="1122" w:type="dxa"/>
          </w:tcPr>
          <w:p w:rsidR="005638D0" w:rsidRPr="00FC1F1F" w:rsidRDefault="005638D0" w:rsidP="00741E2E">
            <w:pPr>
              <w:pStyle w:val="NoSpacing"/>
              <w:spacing w:line="360" w:lineRule="auto"/>
              <w:jc w:val="center"/>
              <w:rPr>
                <w:rFonts w:ascii="Times New Roman" w:hAnsi="Times New Roman"/>
              </w:rPr>
            </w:pPr>
            <w:r w:rsidRPr="00FC1F1F">
              <w:rPr>
                <w:rFonts w:ascii="Times New Roman" w:hAnsi="Times New Roman"/>
              </w:rPr>
              <w:t>%</w:t>
            </w:r>
          </w:p>
        </w:tc>
        <w:tc>
          <w:tcPr>
            <w:tcW w:w="845"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&lt;25%</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25–37%</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38–50%</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51–63%</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64–76%</w:t>
            </w:r>
          </w:p>
        </w:tc>
        <w:tc>
          <w:tcPr>
            <w:tcW w:w="844"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77–89%</w:t>
            </w:r>
          </w:p>
        </w:tc>
        <w:tc>
          <w:tcPr>
            <w:tcW w:w="939" w:type="dxa"/>
            <w:vAlign w:val="center"/>
          </w:tcPr>
          <w:p w:rsidR="005638D0" w:rsidRPr="00BE3D8D" w:rsidRDefault="005638D0" w:rsidP="00741E2E">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90–100%</w:t>
            </w:r>
          </w:p>
        </w:tc>
        <w:tc>
          <w:tcPr>
            <w:tcW w:w="1619" w:type="dxa"/>
          </w:tcPr>
          <w:p w:rsidR="005638D0" w:rsidRPr="00FC1F1F" w:rsidRDefault="005638D0" w:rsidP="00741E2E">
            <w:pPr>
              <w:pStyle w:val="NoSpacing"/>
              <w:jc w:val="center"/>
              <w:rPr>
                <w:rFonts w:ascii="Times New Roman" w:hAnsi="Times New Roman"/>
              </w:rPr>
            </w:pPr>
          </w:p>
        </w:tc>
        <w:tc>
          <w:tcPr>
            <w:tcW w:w="2116" w:type="dxa"/>
          </w:tcPr>
          <w:p w:rsidR="005638D0" w:rsidRPr="00FC1F1F" w:rsidRDefault="005638D0" w:rsidP="00741E2E">
            <w:pPr>
              <w:pStyle w:val="NoSpacing"/>
              <w:jc w:val="center"/>
              <w:rPr>
                <w:rFonts w:ascii="Times New Roman" w:hAnsi="Times New Roman"/>
              </w:rPr>
            </w:pPr>
          </w:p>
        </w:tc>
      </w:tr>
    </w:tbl>
    <w:p w:rsidR="005638D0" w:rsidRDefault="005638D0" w:rsidP="005638D0">
      <w:pPr>
        <w:pStyle w:val="NoSpacing"/>
        <w:jc w:val="center"/>
        <w:rPr>
          <w:rFonts w:ascii="Times New Roman" w:hAnsi="Times New Roman"/>
          <w:b/>
        </w:rPr>
      </w:pPr>
      <w:r>
        <w:rPr>
          <w:rFonts w:ascii="Times New Roman" w:hAnsi="Times New Roman"/>
          <w:b/>
        </w:rPr>
        <w:t xml:space="preserve">TABELA BLUEPRINT –   QYTETARI  6     TESTI PËRMBLEDHËS    </w:t>
      </w:r>
    </w:p>
    <w:p w:rsidR="005638D0" w:rsidRDefault="005638D0" w:rsidP="005638D0">
      <w:pPr>
        <w:pStyle w:val="NoSpacing"/>
        <w:jc w:val="center"/>
        <w:rPr>
          <w:rFonts w:ascii="Times New Roman" w:hAnsi="Times New Roman"/>
          <w:b/>
        </w:rPr>
      </w:pPr>
      <w:r>
        <w:rPr>
          <w:rFonts w:ascii="Times New Roman" w:hAnsi="Times New Roman"/>
          <w:b/>
        </w:rPr>
        <w:t>PERIUDHA SHTATOR- DHJETOR  2026</w:t>
      </w:r>
    </w:p>
    <w:p w:rsidR="005638D0" w:rsidRDefault="005638D0" w:rsidP="005638D0">
      <w:pPr>
        <w:pStyle w:val="NoSpacing"/>
        <w:tabs>
          <w:tab w:val="left" w:pos="255"/>
        </w:tabs>
        <w:rPr>
          <w:rFonts w:ascii="Times New Roman" w:hAnsi="Times New Roman"/>
          <w:b/>
        </w:rPr>
      </w:pPr>
      <w:r>
        <w:rPr>
          <w:rFonts w:ascii="Times New Roman" w:hAnsi="Times New Roman"/>
          <w:b/>
        </w:rPr>
        <w:tab/>
      </w:r>
      <w:r>
        <w:rPr>
          <w:rFonts w:ascii="Times New Roman" w:eastAsia="Times New Roman" w:hAnsi="Times New Roman"/>
          <w:b/>
          <w:bCs/>
          <w:sz w:val="27"/>
          <w:szCs w:val="27"/>
        </w:rPr>
        <w:t>Tematika: KULTURA</w:t>
      </w:r>
    </w:p>
    <w:p w:rsidR="005638D0" w:rsidRPr="000457EB" w:rsidRDefault="005638D0" w:rsidP="005638D0">
      <w:pPr>
        <w:pStyle w:val="NoSpacing"/>
        <w:jc w:val="center"/>
        <w:rPr>
          <w:rFonts w:ascii="Times New Roman" w:hAnsi="Times New Roman"/>
          <w:b/>
        </w:rPr>
      </w:pPr>
    </w:p>
    <w:tbl>
      <w:tblPr>
        <w:tblW w:w="11282" w:type="dxa"/>
        <w:jc w:val="center"/>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411"/>
        <w:gridCol w:w="2700"/>
        <w:gridCol w:w="1638"/>
        <w:gridCol w:w="1620"/>
        <w:gridCol w:w="1753"/>
      </w:tblGrid>
      <w:tr w:rsidR="005638D0" w:rsidRPr="004C14B8" w:rsidTr="00741E2E">
        <w:trPr>
          <w:trHeight w:val="818"/>
          <w:jc w:val="center"/>
        </w:trPr>
        <w:tc>
          <w:tcPr>
            <w:tcW w:w="2160" w:type="dxa"/>
          </w:tcPr>
          <w:p w:rsidR="005638D0" w:rsidRPr="004C14B8" w:rsidRDefault="005638D0" w:rsidP="00741E2E">
            <w:pPr>
              <w:pStyle w:val="NoSpacing"/>
              <w:rPr>
                <w:rFonts w:ascii="Times New Roman" w:hAnsi="Times New Roman"/>
                <w:b/>
                <w:lang w:val="it-IT"/>
              </w:rPr>
            </w:pPr>
            <w:r w:rsidRPr="004C14B8">
              <w:rPr>
                <w:rFonts w:ascii="Times New Roman" w:hAnsi="Times New Roman"/>
                <w:b/>
              </w:rPr>
              <w:t>Konceptet</w:t>
            </w:r>
          </w:p>
        </w:tc>
        <w:tc>
          <w:tcPr>
            <w:tcW w:w="1411" w:type="dxa"/>
          </w:tcPr>
          <w:p w:rsidR="005638D0" w:rsidRPr="004C14B8" w:rsidRDefault="005638D0" w:rsidP="00741E2E">
            <w:pPr>
              <w:pStyle w:val="NoSpacing"/>
              <w:rPr>
                <w:rFonts w:ascii="Times New Roman" w:hAnsi="Times New Roman"/>
                <w:b/>
                <w:lang w:val="it-IT"/>
              </w:rPr>
            </w:pPr>
            <w:r w:rsidRPr="004C14B8">
              <w:rPr>
                <w:rFonts w:ascii="Times New Roman" w:hAnsi="Times New Roman"/>
                <w:b/>
              </w:rPr>
              <w:t>Përqindja = Pikët</w:t>
            </w:r>
          </w:p>
        </w:tc>
        <w:tc>
          <w:tcPr>
            <w:tcW w:w="2700" w:type="dxa"/>
          </w:tcPr>
          <w:p w:rsidR="005638D0" w:rsidRPr="004C14B8" w:rsidRDefault="005638D0" w:rsidP="00741E2E">
            <w:pPr>
              <w:pStyle w:val="NoSpacing"/>
              <w:rPr>
                <w:rFonts w:ascii="Times New Roman" w:hAnsi="Times New Roman"/>
                <w:b/>
                <w:lang w:val="it-IT"/>
              </w:rPr>
            </w:pPr>
            <w:r w:rsidRPr="004C14B8">
              <w:rPr>
                <w:rFonts w:ascii="Times New Roman" w:hAnsi="Times New Roman"/>
                <w:b/>
                <w:lang w:val="it-IT"/>
              </w:rPr>
              <w:t>Rezultatet e të nxënit</w:t>
            </w:r>
          </w:p>
          <w:p w:rsidR="005638D0" w:rsidRPr="004C14B8" w:rsidRDefault="005638D0" w:rsidP="00741E2E">
            <w:pPr>
              <w:pStyle w:val="NoSpacing"/>
              <w:rPr>
                <w:rFonts w:ascii="Times New Roman" w:hAnsi="Times New Roman"/>
                <w:b/>
                <w:lang w:val="it-IT"/>
              </w:rPr>
            </w:pPr>
            <w:r w:rsidRPr="004C14B8">
              <w:rPr>
                <w:rFonts w:ascii="Times New Roman" w:hAnsi="Times New Roman"/>
                <w:b/>
                <w:lang w:val="it-IT"/>
              </w:rPr>
              <w:t>Nxënësi:</w:t>
            </w:r>
          </w:p>
        </w:tc>
        <w:tc>
          <w:tcPr>
            <w:tcW w:w="1638" w:type="dxa"/>
          </w:tcPr>
          <w:p w:rsidR="005638D0" w:rsidRPr="004C14B8" w:rsidRDefault="005638D0" w:rsidP="00741E2E">
            <w:pPr>
              <w:pStyle w:val="NoSpacing"/>
              <w:rPr>
                <w:rFonts w:ascii="Times New Roman" w:hAnsi="Times New Roman"/>
                <w:b/>
                <w:lang w:val="it-IT"/>
              </w:rPr>
            </w:pPr>
            <w:r w:rsidRPr="004C14B8">
              <w:rPr>
                <w:rFonts w:ascii="Times New Roman" w:hAnsi="Times New Roman"/>
                <w:b/>
                <w:lang w:val="it-IT"/>
              </w:rPr>
              <w:t>Niveli II i arritjes së kompetencave</w:t>
            </w:r>
          </w:p>
        </w:tc>
        <w:tc>
          <w:tcPr>
            <w:tcW w:w="1620" w:type="dxa"/>
          </w:tcPr>
          <w:p w:rsidR="005638D0" w:rsidRPr="004C14B8" w:rsidRDefault="005638D0" w:rsidP="00741E2E">
            <w:pPr>
              <w:pStyle w:val="NoSpacing"/>
              <w:rPr>
                <w:rFonts w:ascii="Times New Roman" w:hAnsi="Times New Roman"/>
                <w:b/>
                <w:lang w:val="it-IT"/>
              </w:rPr>
            </w:pPr>
            <w:r w:rsidRPr="004C14B8">
              <w:rPr>
                <w:rFonts w:ascii="Times New Roman" w:hAnsi="Times New Roman"/>
                <w:b/>
                <w:lang w:val="it-IT"/>
              </w:rPr>
              <w:t>Niveli III i arritjes së kompetencave</w:t>
            </w:r>
          </w:p>
        </w:tc>
        <w:tc>
          <w:tcPr>
            <w:tcW w:w="1753" w:type="dxa"/>
          </w:tcPr>
          <w:p w:rsidR="005638D0" w:rsidRPr="004C14B8" w:rsidRDefault="005638D0" w:rsidP="00741E2E">
            <w:pPr>
              <w:pStyle w:val="NoSpacing"/>
              <w:rPr>
                <w:rFonts w:ascii="Times New Roman" w:hAnsi="Times New Roman"/>
                <w:b/>
                <w:lang w:val="it-IT"/>
              </w:rPr>
            </w:pPr>
            <w:r w:rsidRPr="004C14B8">
              <w:rPr>
                <w:rFonts w:ascii="Times New Roman" w:hAnsi="Times New Roman"/>
                <w:b/>
                <w:lang w:val="it-IT"/>
              </w:rPr>
              <w:t>Niveli IV i arritjes së kompetencave</w:t>
            </w:r>
          </w:p>
        </w:tc>
      </w:tr>
      <w:tr w:rsidR="005638D0" w:rsidRPr="00C14245" w:rsidTr="00741E2E">
        <w:trPr>
          <w:trHeight w:val="1799"/>
          <w:jc w:val="center"/>
        </w:trPr>
        <w:tc>
          <w:tcPr>
            <w:tcW w:w="2160" w:type="dxa"/>
            <w:vAlign w:val="center"/>
          </w:tcPr>
          <w:p w:rsidR="005638D0" w:rsidRPr="00BE3D8D" w:rsidRDefault="005638D0" w:rsidP="00741E2E">
            <w:pPr>
              <w:rPr>
                <w:rFonts w:ascii="Times New Roman" w:eastAsia="Times New Roman" w:hAnsi="Times New Roman" w:cs="Times New Roman"/>
                <w:sz w:val="24"/>
                <w:szCs w:val="24"/>
              </w:rPr>
            </w:pPr>
            <w:r>
              <w:t>Kultura, diversiteti kulturor, identiteti kulturor, stereotipat</w:t>
            </w:r>
          </w:p>
        </w:tc>
        <w:tc>
          <w:tcPr>
            <w:tcW w:w="1411" w:type="dxa"/>
            <w:vAlign w:val="center"/>
          </w:tcPr>
          <w:p w:rsidR="005638D0" w:rsidRPr="00BE3D8D" w:rsidRDefault="005638D0" w:rsidP="00741E2E">
            <w:pPr>
              <w:rPr>
                <w:rFonts w:ascii="Times New Roman" w:eastAsia="Times New Roman" w:hAnsi="Times New Roman" w:cs="Times New Roman"/>
                <w:sz w:val="24"/>
                <w:szCs w:val="24"/>
              </w:rPr>
            </w:pPr>
            <w:r>
              <w:t>9 pikë = 40%</w:t>
            </w:r>
          </w:p>
        </w:tc>
        <w:tc>
          <w:tcPr>
            <w:tcW w:w="2700" w:type="dxa"/>
            <w:vAlign w:val="center"/>
          </w:tcPr>
          <w:p w:rsidR="005638D0" w:rsidRPr="00BE3D8D" w:rsidRDefault="005638D0" w:rsidP="00741E2E">
            <w:pPr>
              <w:rPr>
                <w:rFonts w:ascii="Times New Roman" w:eastAsia="Times New Roman" w:hAnsi="Times New Roman" w:cs="Times New Roman"/>
                <w:sz w:val="24"/>
                <w:szCs w:val="24"/>
              </w:rPr>
            </w:pPr>
            <w:r>
              <w:t>Identifikon kulturën dhe elementet e saj; përkufizon diversitetin kulturor, stereotipin, paragjykimin dhe mendimin kritik; dallon forma të ndryshme të shprehjes kulturore.</w:t>
            </w:r>
          </w:p>
        </w:tc>
        <w:tc>
          <w:tcPr>
            <w:tcW w:w="1638" w:type="dxa"/>
          </w:tcPr>
          <w:p w:rsidR="005638D0" w:rsidRPr="00BF5913" w:rsidRDefault="005638D0" w:rsidP="00741E2E">
            <w:r w:rsidRPr="00BF5913">
              <w:t>U.1 = 4 pikë</w:t>
            </w:r>
          </w:p>
        </w:tc>
        <w:tc>
          <w:tcPr>
            <w:tcW w:w="1620" w:type="dxa"/>
          </w:tcPr>
          <w:p w:rsidR="005638D0" w:rsidRPr="00BF5913" w:rsidRDefault="005638D0" w:rsidP="00741E2E">
            <w:r w:rsidRPr="00BF5913">
              <w:t>U.1 = 4 pikë</w:t>
            </w:r>
          </w:p>
        </w:tc>
        <w:tc>
          <w:tcPr>
            <w:tcW w:w="1753" w:type="dxa"/>
            <w:vAlign w:val="center"/>
          </w:tcPr>
          <w:p w:rsidR="005638D0" w:rsidRPr="00BE3D8D" w:rsidRDefault="005638D0" w:rsidP="00741E2E">
            <w:pPr>
              <w:rPr>
                <w:rFonts w:ascii="Times New Roman" w:eastAsia="Times New Roman" w:hAnsi="Times New Roman" w:cs="Times New Roman"/>
                <w:sz w:val="24"/>
                <w:szCs w:val="24"/>
              </w:rPr>
            </w:pPr>
          </w:p>
        </w:tc>
      </w:tr>
      <w:tr w:rsidR="005638D0" w:rsidRPr="00C14245" w:rsidTr="00741E2E">
        <w:trPr>
          <w:trHeight w:val="530"/>
          <w:jc w:val="center"/>
        </w:trPr>
        <w:tc>
          <w:tcPr>
            <w:tcW w:w="2160" w:type="dxa"/>
            <w:vAlign w:val="center"/>
          </w:tcPr>
          <w:p w:rsidR="005638D0" w:rsidRPr="00BE3D8D" w:rsidRDefault="005638D0" w:rsidP="00741E2E">
            <w:pPr>
              <w:rPr>
                <w:rFonts w:ascii="Times New Roman" w:eastAsia="Times New Roman" w:hAnsi="Times New Roman" w:cs="Times New Roman"/>
                <w:sz w:val="24"/>
                <w:szCs w:val="24"/>
              </w:rPr>
            </w:pPr>
            <w:r>
              <w:t>Besimet fetare, toleranca, konfliktet kulturore, sjellja qytetare</w:t>
            </w:r>
          </w:p>
        </w:tc>
        <w:tc>
          <w:tcPr>
            <w:tcW w:w="1411" w:type="dxa"/>
            <w:vAlign w:val="center"/>
          </w:tcPr>
          <w:p w:rsidR="005638D0" w:rsidRPr="00BE3D8D" w:rsidRDefault="005638D0" w:rsidP="00741E2E">
            <w:pPr>
              <w:rPr>
                <w:rFonts w:ascii="Times New Roman" w:eastAsia="Times New Roman" w:hAnsi="Times New Roman" w:cs="Times New Roman"/>
                <w:sz w:val="24"/>
                <w:szCs w:val="24"/>
              </w:rPr>
            </w:pPr>
            <w:r>
              <w:t>9 pikë = 40%</w:t>
            </w:r>
          </w:p>
        </w:tc>
        <w:tc>
          <w:tcPr>
            <w:tcW w:w="2700" w:type="dxa"/>
            <w:vAlign w:val="center"/>
          </w:tcPr>
          <w:p w:rsidR="005638D0" w:rsidRPr="00BE3D8D" w:rsidRDefault="005638D0" w:rsidP="00741E2E">
            <w:pPr>
              <w:rPr>
                <w:rFonts w:ascii="Times New Roman" w:eastAsia="Times New Roman" w:hAnsi="Times New Roman" w:cs="Times New Roman"/>
                <w:sz w:val="24"/>
                <w:szCs w:val="24"/>
              </w:rPr>
            </w:pPr>
            <w:r>
              <w:t>Përshkruan rëndësinë e larmisë kulturore dhe fetare; shpjegon shkaqet e konflikteve kulturore; krahason sjelljet që nxisin bashkëjetesën dhe respektin.</w:t>
            </w:r>
          </w:p>
        </w:tc>
        <w:tc>
          <w:tcPr>
            <w:tcW w:w="1638" w:type="dxa"/>
            <w:vAlign w:val="center"/>
          </w:tcPr>
          <w:p w:rsidR="005638D0" w:rsidRPr="00BE3D8D" w:rsidRDefault="005638D0" w:rsidP="00741E2E">
            <w:pPr>
              <w:rPr>
                <w:rFonts w:ascii="Times New Roman" w:eastAsia="Times New Roman" w:hAnsi="Times New Roman" w:cs="Times New Roman"/>
                <w:sz w:val="24"/>
                <w:szCs w:val="24"/>
              </w:rPr>
            </w:pPr>
          </w:p>
        </w:tc>
        <w:tc>
          <w:tcPr>
            <w:tcW w:w="1620"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21"/>
            </w:tblGrid>
            <w:tr w:rsidR="005638D0" w:rsidRPr="00CA116A" w:rsidTr="00741E2E">
              <w:trPr>
                <w:tblCellSpacing w:w="15" w:type="dxa"/>
              </w:trPr>
              <w:tc>
                <w:tcPr>
                  <w:tcW w:w="1261" w:type="dxa"/>
                  <w:vAlign w:val="center"/>
                  <w:hideMark/>
                </w:tcPr>
                <w:p w:rsidR="005638D0" w:rsidRPr="00CA116A" w:rsidRDefault="005638D0" w:rsidP="00741E2E">
                  <w:pPr>
                    <w:rPr>
                      <w:rFonts w:ascii="Times New Roman" w:eastAsia="Times New Roman" w:hAnsi="Times New Roman" w:cs="Times New Roman"/>
                      <w:sz w:val="24"/>
                      <w:szCs w:val="24"/>
                    </w:rPr>
                  </w:pPr>
                  <w:r w:rsidRPr="00CA116A">
                    <w:rPr>
                      <w:rFonts w:ascii="Times New Roman" w:eastAsia="Times New Roman" w:hAnsi="Times New Roman" w:cs="Times New Roman"/>
                      <w:b/>
                      <w:bCs/>
                      <w:sz w:val="24"/>
                      <w:szCs w:val="24"/>
                    </w:rPr>
                    <w:t>U.3 = 5 pikë</w:t>
                  </w:r>
                  <w:r w:rsidRPr="00CA116A">
                    <w:rPr>
                      <w:rFonts w:ascii="Times New Roman" w:eastAsia="Times New Roman" w:hAnsi="Times New Roman" w:cs="Times New Roman"/>
                      <w:sz w:val="24"/>
                      <w:szCs w:val="24"/>
                    </w:rPr>
                    <w:br/>
                  </w:r>
                  <w:r w:rsidRPr="00CA116A">
                    <w:rPr>
                      <w:rFonts w:ascii="Times New Roman" w:eastAsia="Times New Roman" w:hAnsi="Times New Roman" w:cs="Times New Roman"/>
                      <w:b/>
                      <w:bCs/>
                      <w:sz w:val="24"/>
                      <w:szCs w:val="24"/>
                    </w:rPr>
                    <w:t>U.4 = 4 pikë</w:t>
                  </w:r>
                </w:p>
              </w:tc>
            </w:tr>
          </w:tbl>
          <w:p w:rsidR="005638D0" w:rsidRPr="00CA116A" w:rsidRDefault="005638D0" w:rsidP="00741E2E">
            <w:pPr>
              <w:rPr>
                <w:rFonts w:ascii="Times New Roman" w:eastAsia="Times New Roman" w:hAnsi="Times New Roman" w:cs="Times New Roman"/>
                <w:vanish/>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5638D0" w:rsidRPr="00CA116A" w:rsidTr="00741E2E">
              <w:trPr>
                <w:tblCellSpacing w:w="15" w:type="dxa"/>
              </w:trPr>
              <w:tc>
                <w:tcPr>
                  <w:tcW w:w="36" w:type="dxa"/>
                  <w:vAlign w:val="center"/>
                  <w:hideMark/>
                </w:tcPr>
                <w:p w:rsidR="005638D0" w:rsidRPr="00CA116A" w:rsidRDefault="005638D0" w:rsidP="00741E2E">
                  <w:pPr>
                    <w:rPr>
                      <w:rFonts w:ascii="Times New Roman" w:eastAsia="Times New Roman" w:hAnsi="Times New Roman" w:cs="Times New Roman"/>
                      <w:sz w:val="24"/>
                      <w:szCs w:val="24"/>
                    </w:rPr>
                  </w:pPr>
                </w:p>
              </w:tc>
            </w:tr>
          </w:tbl>
          <w:p w:rsidR="005638D0" w:rsidRPr="00BE3D8D" w:rsidRDefault="005638D0" w:rsidP="00741E2E">
            <w:pPr>
              <w:rPr>
                <w:rFonts w:ascii="Times New Roman" w:eastAsia="Times New Roman" w:hAnsi="Times New Roman" w:cs="Times New Roman"/>
                <w:sz w:val="24"/>
                <w:szCs w:val="24"/>
              </w:rPr>
            </w:pPr>
          </w:p>
        </w:tc>
        <w:tc>
          <w:tcPr>
            <w:tcW w:w="1753" w:type="dxa"/>
            <w:vAlign w:val="center"/>
          </w:tcPr>
          <w:p w:rsidR="005638D0" w:rsidRPr="00BE3D8D" w:rsidRDefault="005638D0" w:rsidP="00741E2E">
            <w:pPr>
              <w:rPr>
                <w:rFonts w:ascii="Times New Roman" w:eastAsia="Times New Roman" w:hAnsi="Times New Roman" w:cs="Times New Roman"/>
                <w:sz w:val="24"/>
                <w:szCs w:val="24"/>
              </w:rPr>
            </w:pPr>
          </w:p>
        </w:tc>
      </w:tr>
      <w:tr w:rsidR="005638D0" w:rsidRPr="004C14B8" w:rsidTr="00741E2E">
        <w:trPr>
          <w:jc w:val="center"/>
        </w:trPr>
        <w:tc>
          <w:tcPr>
            <w:tcW w:w="2160" w:type="dxa"/>
            <w:vAlign w:val="center"/>
          </w:tcPr>
          <w:p w:rsidR="005638D0" w:rsidRPr="00BE3D8D" w:rsidRDefault="005638D0" w:rsidP="00741E2E">
            <w:pPr>
              <w:rPr>
                <w:rFonts w:ascii="Times New Roman" w:eastAsia="Times New Roman" w:hAnsi="Times New Roman" w:cs="Times New Roman"/>
                <w:sz w:val="24"/>
                <w:szCs w:val="24"/>
              </w:rPr>
            </w:pPr>
            <w:r>
              <w:t>Kontributi i individit në kulturë dhe bashkëjetesë</w:t>
            </w:r>
          </w:p>
        </w:tc>
        <w:tc>
          <w:tcPr>
            <w:tcW w:w="1411" w:type="dxa"/>
            <w:vAlign w:val="center"/>
          </w:tcPr>
          <w:p w:rsidR="005638D0" w:rsidRPr="00BE3D8D" w:rsidRDefault="005638D0" w:rsidP="00741E2E">
            <w:pPr>
              <w:rPr>
                <w:rFonts w:ascii="Times New Roman" w:eastAsia="Times New Roman" w:hAnsi="Times New Roman" w:cs="Times New Roman"/>
                <w:sz w:val="24"/>
                <w:szCs w:val="24"/>
              </w:rPr>
            </w:pPr>
            <w:r>
              <w:t>5 pikë = 20%</w:t>
            </w:r>
          </w:p>
        </w:tc>
        <w:tc>
          <w:tcPr>
            <w:tcW w:w="2700" w:type="dxa"/>
            <w:vAlign w:val="center"/>
          </w:tcPr>
          <w:p w:rsidR="005638D0" w:rsidRPr="00BE3D8D" w:rsidRDefault="005638D0" w:rsidP="00741E2E">
            <w:pPr>
              <w:rPr>
                <w:rFonts w:ascii="Times New Roman" w:eastAsia="Times New Roman" w:hAnsi="Times New Roman" w:cs="Times New Roman"/>
                <w:sz w:val="24"/>
                <w:szCs w:val="24"/>
              </w:rPr>
            </w:pPr>
            <w:r>
              <w:t>Analizon ndikimin e kulturës në sjelljen qytetare; argumenton rëndësinë e respektimit të kulturave dhe besimeve të ndryshme; vlerëson rolin e dialogut dhe tolerancës.</w:t>
            </w:r>
          </w:p>
        </w:tc>
        <w:tc>
          <w:tcPr>
            <w:tcW w:w="1638" w:type="dxa"/>
            <w:vAlign w:val="center"/>
          </w:tcPr>
          <w:p w:rsidR="005638D0" w:rsidRPr="00BE3D8D" w:rsidRDefault="005638D0" w:rsidP="00741E2E">
            <w:pPr>
              <w:rPr>
                <w:rFonts w:ascii="Times New Roman" w:eastAsia="Times New Roman" w:hAnsi="Times New Roman" w:cs="Times New Roman"/>
                <w:sz w:val="24"/>
                <w:szCs w:val="24"/>
              </w:rPr>
            </w:pPr>
          </w:p>
        </w:tc>
        <w:tc>
          <w:tcPr>
            <w:tcW w:w="1620" w:type="dxa"/>
            <w:vAlign w:val="center"/>
          </w:tcPr>
          <w:p w:rsidR="005638D0" w:rsidRPr="00BE3D8D" w:rsidRDefault="005638D0" w:rsidP="00741E2E">
            <w:pPr>
              <w:rPr>
                <w:rFonts w:ascii="Times New Roman" w:eastAsia="Times New Roman" w:hAnsi="Times New Roman" w:cs="Times New Roman"/>
                <w:sz w:val="24"/>
                <w:szCs w:val="24"/>
              </w:rPr>
            </w:pPr>
          </w:p>
        </w:tc>
        <w:tc>
          <w:tcPr>
            <w:tcW w:w="1753" w:type="dxa"/>
            <w:vAlign w:val="center"/>
          </w:tcPr>
          <w:p w:rsidR="005638D0" w:rsidRPr="00BE3D8D" w:rsidRDefault="005638D0" w:rsidP="00741E2E">
            <w:pPr>
              <w:rPr>
                <w:rFonts w:ascii="Times New Roman" w:eastAsia="Times New Roman" w:hAnsi="Times New Roman" w:cs="Times New Roman"/>
                <w:sz w:val="24"/>
                <w:szCs w:val="24"/>
              </w:rPr>
            </w:pPr>
            <w:r>
              <w:t>U.5 = 5 pikë</w:t>
            </w:r>
          </w:p>
        </w:tc>
      </w:tr>
      <w:tr w:rsidR="005638D0" w:rsidRPr="009E16B8" w:rsidTr="00741E2E">
        <w:trPr>
          <w:trHeight w:val="530"/>
          <w:jc w:val="center"/>
        </w:trPr>
        <w:tc>
          <w:tcPr>
            <w:tcW w:w="2160" w:type="dxa"/>
            <w:vAlign w:val="center"/>
          </w:tcPr>
          <w:p w:rsidR="005638D0" w:rsidRPr="00BE3D8D" w:rsidRDefault="005638D0" w:rsidP="00741E2E">
            <w:pPr>
              <w:rPr>
                <w:rFonts w:ascii="Times New Roman" w:eastAsia="Times New Roman" w:hAnsi="Times New Roman" w:cs="Times New Roman"/>
                <w:sz w:val="24"/>
                <w:szCs w:val="24"/>
              </w:rPr>
            </w:pPr>
            <w:r>
              <w:t>Pikët  totale</w:t>
            </w:r>
          </w:p>
        </w:tc>
        <w:tc>
          <w:tcPr>
            <w:tcW w:w="1411" w:type="dxa"/>
            <w:vAlign w:val="center"/>
          </w:tcPr>
          <w:p w:rsidR="005638D0" w:rsidRPr="00BE3D8D" w:rsidRDefault="005638D0" w:rsidP="00741E2E">
            <w:pPr>
              <w:rPr>
                <w:rFonts w:ascii="Times New Roman" w:eastAsia="Times New Roman" w:hAnsi="Times New Roman" w:cs="Times New Roman"/>
                <w:sz w:val="24"/>
                <w:szCs w:val="24"/>
              </w:rPr>
            </w:pPr>
            <w:r w:rsidRPr="00CA116A">
              <w:rPr>
                <w:rFonts w:ascii="Times New Roman" w:eastAsia="Times New Roman" w:hAnsi="Times New Roman" w:cs="Times New Roman"/>
                <w:sz w:val="24"/>
                <w:szCs w:val="24"/>
              </w:rPr>
              <w:t>23 pikë =100%</w:t>
            </w:r>
          </w:p>
        </w:tc>
        <w:tc>
          <w:tcPr>
            <w:tcW w:w="2700" w:type="dxa"/>
            <w:vAlign w:val="center"/>
          </w:tcPr>
          <w:p w:rsidR="005638D0" w:rsidRPr="00BE3D8D" w:rsidRDefault="005638D0" w:rsidP="00741E2E">
            <w:pPr>
              <w:rPr>
                <w:rFonts w:ascii="Times New Roman" w:eastAsia="Times New Roman" w:hAnsi="Times New Roman" w:cs="Times New Roman"/>
                <w:sz w:val="24"/>
                <w:szCs w:val="24"/>
              </w:rPr>
            </w:pPr>
          </w:p>
        </w:tc>
        <w:tc>
          <w:tcPr>
            <w:tcW w:w="1638" w:type="dxa"/>
            <w:vAlign w:val="center"/>
          </w:tcPr>
          <w:p w:rsidR="005638D0" w:rsidRPr="00BE3D8D" w:rsidRDefault="005638D0" w:rsidP="00741E2E">
            <w:pPr>
              <w:rPr>
                <w:rFonts w:ascii="Times New Roman" w:eastAsia="Times New Roman" w:hAnsi="Times New Roman" w:cs="Times New Roman"/>
                <w:sz w:val="24"/>
                <w:szCs w:val="24"/>
              </w:rPr>
            </w:pPr>
            <w:r w:rsidRPr="00CA116A">
              <w:rPr>
                <w:rFonts w:ascii="Times New Roman" w:eastAsia="Times New Roman" w:hAnsi="Times New Roman" w:cs="Times New Roman"/>
                <w:sz w:val="24"/>
                <w:szCs w:val="24"/>
              </w:rPr>
              <w:t>9 pikë = 40%</w:t>
            </w:r>
          </w:p>
        </w:tc>
        <w:tc>
          <w:tcPr>
            <w:tcW w:w="1620" w:type="dxa"/>
            <w:vAlign w:val="center"/>
          </w:tcPr>
          <w:p w:rsidR="005638D0" w:rsidRPr="00BE3D8D" w:rsidRDefault="005638D0" w:rsidP="00741E2E">
            <w:pPr>
              <w:rPr>
                <w:rFonts w:ascii="Times New Roman" w:eastAsia="Times New Roman" w:hAnsi="Times New Roman" w:cs="Times New Roman"/>
                <w:sz w:val="24"/>
                <w:szCs w:val="24"/>
              </w:rPr>
            </w:pPr>
            <w:r w:rsidRPr="00CA116A">
              <w:rPr>
                <w:rFonts w:ascii="Times New Roman" w:eastAsia="Times New Roman" w:hAnsi="Times New Roman" w:cs="Times New Roman"/>
                <w:sz w:val="24"/>
                <w:szCs w:val="24"/>
              </w:rPr>
              <w:t>9 pikë = 40%</w:t>
            </w:r>
          </w:p>
        </w:tc>
        <w:tc>
          <w:tcPr>
            <w:tcW w:w="1753" w:type="dxa"/>
            <w:vAlign w:val="center"/>
          </w:tcPr>
          <w:p w:rsidR="005638D0" w:rsidRPr="00BE3D8D" w:rsidRDefault="005638D0" w:rsidP="00741E2E">
            <w:pPr>
              <w:rPr>
                <w:rFonts w:ascii="Times New Roman" w:eastAsia="Times New Roman" w:hAnsi="Times New Roman" w:cs="Times New Roman"/>
                <w:sz w:val="24"/>
                <w:szCs w:val="24"/>
              </w:rPr>
            </w:pPr>
            <w:r w:rsidRPr="00CA116A">
              <w:rPr>
                <w:rFonts w:ascii="Times New Roman" w:eastAsia="Times New Roman" w:hAnsi="Times New Roman" w:cs="Times New Roman"/>
                <w:sz w:val="24"/>
                <w:szCs w:val="24"/>
              </w:rPr>
              <w:t>5 pikë =20%</w:t>
            </w:r>
          </w:p>
        </w:tc>
      </w:tr>
    </w:tbl>
    <w:p w:rsidR="005638D0" w:rsidRPr="009E16B8" w:rsidRDefault="005638D0" w:rsidP="005638D0">
      <w:pPr>
        <w:pStyle w:val="NoSpacing"/>
        <w:jc w:val="center"/>
        <w:rPr>
          <w:rFonts w:ascii="Times New Roman" w:hAnsi="Times New Roman"/>
          <w:b/>
          <w:lang w:val="it-IT"/>
        </w:rPr>
      </w:pPr>
    </w:p>
    <w:p w:rsidR="005638D0" w:rsidRPr="009E16B8" w:rsidRDefault="005638D0" w:rsidP="005638D0">
      <w:pPr>
        <w:pStyle w:val="NoSpacing"/>
        <w:jc w:val="center"/>
        <w:rPr>
          <w:rFonts w:ascii="Times New Roman" w:hAnsi="Times New Roman"/>
          <w:b/>
          <w:lang w:val="it-IT"/>
        </w:rPr>
      </w:pPr>
    </w:p>
    <w:p w:rsidR="005638D0" w:rsidRPr="009E16B8" w:rsidRDefault="005638D0" w:rsidP="005638D0">
      <w:pPr>
        <w:pStyle w:val="NoSpacing"/>
        <w:jc w:val="center"/>
        <w:rPr>
          <w:rFonts w:ascii="Times New Roman" w:hAnsi="Times New Roman"/>
          <w:b/>
          <w:lang w:val="it-IT"/>
        </w:rPr>
      </w:pPr>
      <w:r w:rsidRPr="009E16B8">
        <w:rPr>
          <w:rFonts w:ascii="Times New Roman" w:hAnsi="Times New Roman"/>
          <w:b/>
          <w:lang w:val="it-IT"/>
        </w:rPr>
        <w:t>MËSUESJA E LËNDËS</w:t>
      </w:r>
    </w:p>
    <w:p w:rsidR="005638D0" w:rsidRPr="009E16B8" w:rsidRDefault="005638D0" w:rsidP="005638D0">
      <w:pPr>
        <w:pStyle w:val="NoSpacing"/>
        <w:jc w:val="center"/>
        <w:rPr>
          <w:rFonts w:ascii="Times New Roman" w:hAnsi="Times New Roman"/>
          <w:b/>
          <w:lang w:val="it-IT"/>
        </w:rPr>
      </w:pPr>
    </w:p>
    <w:p w:rsidR="005638D0" w:rsidRPr="00BE3D8D" w:rsidRDefault="005638D0" w:rsidP="005638D0">
      <w:pPr>
        <w:tabs>
          <w:tab w:val="left" w:pos="3030"/>
        </w:tabs>
        <w:rPr>
          <w:rFonts w:ascii="Times New Roman" w:hAnsi="Times New Roman" w:cs="Times New Roman"/>
          <w:b/>
          <w:sz w:val="24"/>
          <w:szCs w:val="24"/>
        </w:rPr>
      </w:pPr>
      <w:r>
        <w:tab/>
        <w:t xml:space="preserve">       </w:t>
      </w:r>
    </w:p>
    <w:p w:rsidR="005638D0" w:rsidRDefault="005638D0" w:rsidP="005638D0"/>
    <w:p w:rsidR="005638D0" w:rsidRPr="00BE3D8D" w:rsidRDefault="005638D0" w:rsidP="005638D0">
      <w:pPr>
        <w:spacing w:before="100" w:beforeAutospacing="1" w:after="100" w:afterAutospacing="1"/>
        <w:outlineLvl w:val="2"/>
        <w:rPr>
          <w:rFonts w:ascii="Times New Roman" w:eastAsia="Times New Roman" w:hAnsi="Times New Roman" w:cs="Times New Roman"/>
          <w:b/>
          <w:bCs/>
          <w:sz w:val="27"/>
          <w:szCs w:val="27"/>
        </w:rPr>
      </w:pPr>
    </w:p>
    <w:p w:rsidR="005638D0" w:rsidRDefault="005638D0" w:rsidP="005638D0">
      <w:pPr>
        <w:pStyle w:val="NoSpacing"/>
        <w:rPr>
          <w:sz w:val="24"/>
          <w:szCs w:val="24"/>
        </w:rPr>
      </w:pPr>
    </w:p>
    <w:p w:rsidR="005638D0" w:rsidRDefault="005638D0" w:rsidP="005638D0">
      <w:pPr>
        <w:pStyle w:val="NoSpacing"/>
        <w:rPr>
          <w:sz w:val="24"/>
          <w:szCs w:val="24"/>
        </w:rPr>
      </w:pPr>
    </w:p>
    <w:p w:rsidR="005638D0" w:rsidRDefault="005638D0" w:rsidP="005638D0">
      <w:pPr>
        <w:pStyle w:val="NoSpacing"/>
        <w:rPr>
          <w:sz w:val="24"/>
          <w:szCs w:val="24"/>
        </w:rPr>
      </w:pPr>
    </w:p>
    <w:p w:rsidR="005638D0" w:rsidRDefault="005638D0" w:rsidP="005638D0">
      <w:pPr>
        <w:pStyle w:val="NoSpacing"/>
        <w:rPr>
          <w:sz w:val="24"/>
          <w:szCs w:val="24"/>
        </w:rPr>
      </w:pPr>
    </w:p>
    <w:p w:rsidR="005638D0" w:rsidRPr="00EE6FBA" w:rsidRDefault="005638D0" w:rsidP="005638D0">
      <w:pPr>
        <w:pStyle w:val="NoSpacing"/>
        <w:ind w:firstLine="0"/>
        <w:rPr>
          <w:rFonts w:ascii="Times New Roman" w:hAnsi="Times New Roman"/>
          <w:b/>
          <w:sz w:val="32"/>
          <w:szCs w:val="32"/>
        </w:rPr>
      </w:pPr>
      <w:r>
        <w:rPr>
          <w:rFonts w:ascii="Times New Roman" w:hAnsi="Times New Roman"/>
          <w:b/>
          <w:sz w:val="32"/>
          <w:szCs w:val="32"/>
        </w:rPr>
        <w:t xml:space="preserve">                                      TESTI PËRMBLEDHËS</w:t>
      </w:r>
    </w:p>
    <w:p w:rsidR="005638D0" w:rsidRPr="00EE6FBA" w:rsidRDefault="005638D0" w:rsidP="005638D0">
      <w:pPr>
        <w:pStyle w:val="NoSpacing"/>
        <w:rPr>
          <w:rFonts w:ascii="Times New Roman" w:hAnsi="Times New Roman"/>
          <w:sz w:val="24"/>
          <w:szCs w:val="24"/>
        </w:rPr>
      </w:pPr>
      <w:r>
        <w:rPr>
          <w:rFonts w:ascii="Times New Roman" w:hAnsi="Times New Roman"/>
          <w:b/>
          <w:sz w:val="32"/>
          <w:szCs w:val="32"/>
        </w:rPr>
        <w:t xml:space="preserve">                        </w:t>
      </w:r>
      <w:r w:rsidRPr="00EE6FBA">
        <w:rPr>
          <w:rFonts w:ascii="Times New Roman" w:hAnsi="Times New Roman"/>
          <w:b/>
          <w:sz w:val="32"/>
          <w:szCs w:val="32"/>
        </w:rPr>
        <w:t xml:space="preserve">PERIUDHA   </w:t>
      </w:r>
      <w:r>
        <w:rPr>
          <w:rFonts w:ascii="Times New Roman" w:hAnsi="Times New Roman"/>
          <w:b/>
          <w:sz w:val="32"/>
          <w:szCs w:val="32"/>
        </w:rPr>
        <w:t>SHTATOR -DHJETOR</w:t>
      </w:r>
      <w:r w:rsidRPr="00EE6FBA">
        <w:rPr>
          <w:rFonts w:ascii="Times New Roman" w:hAnsi="Times New Roman"/>
          <w:sz w:val="24"/>
          <w:szCs w:val="24"/>
        </w:rPr>
        <w:t xml:space="preserve">                                      </w:t>
      </w:r>
    </w:p>
    <w:p w:rsidR="005638D0" w:rsidRPr="00EE6FBA" w:rsidRDefault="005638D0" w:rsidP="005638D0">
      <w:pPr>
        <w:pStyle w:val="NoSpacing"/>
        <w:rPr>
          <w:rFonts w:ascii="Times New Roman" w:hAnsi="Times New Roman"/>
          <w:sz w:val="24"/>
          <w:szCs w:val="24"/>
        </w:rPr>
      </w:pPr>
      <w:r>
        <w:rPr>
          <w:rFonts w:ascii="Times New Roman" w:hAnsi="Times New Roman"/>
          <w:sz w:val="24"/>
          <w:szCs w:val="24"/>
        </w:rPr>
        <w:t xml:space="preserve">                                                       LË</w:t>
      </w:r>
      <w:r w:rsidRPr="00EE6FBA">
        <w:rPr>
          <w:rFonts w:ascii="Times New Roman" w:hAnsi="Times New Roman"/>
          <w:sz w:val="24"/>
          <w:szCs w:val="24"/>
        </w:rPr>
        <w:t>NDA: Qytetari 6</w:t>
      </w:r>
    </w:p>
    <w:p w:rsidR="005638D0" w:rsidRPr="00905F02" w:rsidRDefault="005638D0" w:rsidP="005638D0">
      <w:pPr>
        <w:pStyle w:val="NoSpacing"/>
        <w:rPr>
          <w:rFonts w:ascii="Times New Roman" w:hAnsi="Times New Roman"/>
          <w:sz w:val="24"/>
          <w:szCs w:val="24"/>
        </w:rPr>
      </w:pPr>
      <w:r w:rsidRPr="00AA4FBC">
        <w:rPr>
          <w:rFonts w:ascii="Times New Roman" w:hAnsi="Times New Roman"/>
          <w:sz w:val="24"/>
          <w:szCs w:val="24"/>
        </w:rPr>
        <w:t>Emer  Mbiemer_________________________</w:t>
      </w:r>
      <w:r w:rsidRPr="00AA4FBC">
        <w:rPr>
          <w:rFonts w:ascii="Times New Roman" w:hAnsi="Times New Roman"/>
          <w:sz w:val="24"/>
          <w:szCs w:val="24"/>
        </w:rPr>
        <w:tab/>
        <w:t xml:space="preserve">KLASA 6-____         </w:t>
      </w:r>
      <w:r>
        <w:rPr>
          <w:rFonts w:ascii="Times New Roman" w:hAnsi="Times New Roman"/>
          <w:sz w:val="24"/>
          <w:szCs w:val="24"/>
        </w:rPr>
        <w:t xml:space="preserve">            Grupi  A</w:t>
      </w:r>
    </w:p>
    <w:p w:rsidR="005638D0" w:rsidRDefault="005638D0" w:rsidP="005638D0">
      <w:pPr>
        <w:pStyle w:val="NoSpacing"/>
        <w:rPr>
          <w:rFonts w:ascii="Times New Roman" w:hAnsi="Times New Roman"/>
          <w:sz w:val="24"/>
          <w:szCs w:val="24"/>
        </w:rPr>
      </w:pPr>
      <w:r>
        <w:rPr>
          <w:rFonts w:ascii="Times New Roman" w:hAnsi="Times New Roman"/>
          <w:sz w:val="24"/>
          <w:szCs w:val="24"/>
        </w:rPr>
        <w:t>Pikët ____/23 Nota ______</w:t>
      </w:r>
    </w:p>
    <w:p w:rsidR="005638D0" w:rsidRPr="00D56736" w:rsidRDefault="005638D0" w:rsidP="005638D0">
      <w:pPr>
        <w:pStyle w:val="NoSpacing"/>
        <w:rPr>
          <w:rFonts w:ascii="Times New Roman" w:hAnsi="Times New Roman"/>
          <w:b/>
          <w:sz w:val="24"/>
          <w:szCs w:val="24"/>
        </w:rPr>
      </w:pPr>
      <w:r w:rsidRPr="00D56736">
        <w:rPr>
          <w:b/>
          <w:color w:val="000000" w:themeColor="text1"/>
        </w:rPr>
        <w:t>1.Zgjidh alternativën e saktë. (4 pikë)</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26"/>
        <w:gridCol w:w="30"/>
        <w:gridCol w:w="4624"/>
      </w:tblGrid>
      <w:tr w:rsidR="005638D0" w:rsidTr="00741E2E">
        <w:trPr>
          <w:tblHeader/>
          <w:tblCellSpacing w:w="15" w:type="dxa"/>
        </w:trPr>
        <w:tc>
          <w:tcPr>
            <w:tcW w:w="0" w:type="auto"/>
            <w:vAlign w:val="center"/>
            <w:hideMark/>
          </w:tcPr>
          <w:p w:rsidR="005638D0" w:rsidRDefault="005638D0" w:rsidP="00741E2E">
            <w:pPr>
              <w:pStyle w:val="NoSpacing"/>
              <w:rPr>
                <w:sz w:val="24"/>
                <w:szCs w:val="24"/>
              </w:rPr>
            </w:pPr>
            <w:r>
              <w:rPr>
                <w:rStyle w:val="Strong"/>
              </w:rPr>
              <w:t>1. Diversiteti kulturor është:</w:t>
            </w:r>
          </w:p>
        </w:tc>
        <w:tc>
          <w:tcPr>
            <w:tcW w:w="4609" w:type="dxa"/>
            <w:gridSpan w:val="2"/>
            <w:vAlign w:val="center"/>
            <w:hideMark/>
          </w:tcPr>
          <w:p w:rsidR="005638D0" w:rsidRDefault="005638D0" w:rsidP="00741E2E">
            <w:pPr>
              <w:pStyle w:val="NoSpacing"/>
              <w:rPr>
                <w:sz w:val="24"/>
                <w:szCs w:val="24"/>
              </w:rPr>
            </w:pPr>
            <w:r>
              <w:rPr>
                <w:rStyle w:val="Strong"/>
              </w:rPr>
              <w:t>2. Stereotipi është:</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a) një konflikt</w:t>
            </w:r>
          </w:p>
        </w:tc>
        <w:tc>
          <w:tcPr>
            <w:tcW w:w="4609" w:type="dxa"/>
            <w:gridSpan w:val="2"/>
            <w:vAlign w:val="center"/>
            <w:hideMark/>
          </w:tcPr>
          <w:p w:rsidR="005638D0" w:rsidRDefault="005638D0" w:rsidP="00741E2E">
            <w:pPr>
              <w:pStyle w:val="NoSpacing"/>
              <w:rPr>
                <w:sz w:val="24"/>
                <w:szCs w:val="24"/>
              </w:rPr>
            </w:pPr>
            <w:r>
              <w:t>a) mendim i bazuar në fakte</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b) larmia e kulturave</w:t>
            </w:r>
          </w:p>
        </w:tc>
        <w:tc>
          <w:tcPr>
            <w:tcW w:w="4609" w:type="dxa"/>
            <w:gridSpan w:val="2"/>
            <w:vAlign w:val="center"/>
            <w:hideMark/>
          </w:tcPr>
          <w:p w:rsidR="005638D0" w:rsidRDefault="005638D0" w:rsidP="00741E2E">
            <w:pPr>
              <w:pStyle w:val="NoSpacing"/>
              <w:rPr>
                <w:sz w:val="24"/>
                <w:szCs w:val="24"/>
              </w:rPr>
            </w:pPr>
            <w:r>
              <w:t>b) gjykim i përgjithësuar</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c) një festë</w:t>
            </w:r>
          </w:p>
        </w:tc>
        <w:tc>
          <w:tcPr>
            <w:tcW w:w="4609" w:type="dxa"/>
            <w:gridSpan w:val="2"/>
            <w:vAlign w:val="center"/>
            <w:hideMark/>
          </w:tcPr>
          <w:p w:rsidR="005638D0" w:rsidRDefault="005638D0" w:rsidP="00741E2E">
            <w:pPr>
              <w:pStyle w:val="NoSpacing"/>
              <w:rPr>
                <w:sz w:val="24"/>
                <w:szCs w:val="24"/>
              </w:rPr>
            </w:pPr>
            <w:r>
              <w:t>c) një ligj</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d) një institucion</w:t>
            </w:r>
          </w:p>
        </w:tc>
        <w:tc>
          <w:tcPr>
            <w:tcW w:w="4609" w:type="dxa"/>
            <w:gridSpan w:val="2"/>
            <w:vAlign w:val="center"/>
            <w:hideMark/>
          </w:tcPr>
          <w:p w:rsidR="005638D0" w:rsidRDefault="005638D0" w:rsidP="00741E2E">
            <w:pPr>
              <w:pStyle w:val="NoSpacing"/>
              <w:rPr>
                <w:sz w:val="24"/>
                <w:szCs w:val="24"/>
              </w:rPr>
            </w:pPr>
            <w:r>
              <w:t>d) një traditë</w:t>
            </w:r>
          </w:p>
        </w:tc>
      </w:tr>
      <w:tr w:rsidR="005638D0" w:rsidTr="00741E2E">
        <w:trPr>
          <w:tblHeader/>
          <w:tblCellSpacing w:w="15" w:type="dxa"/>
        </w:trPr>
        <w:tc>
          <w:tcPr>
            <w:tcW w:w="0" w:type="auto"/>
            <w:gridSpan w:val="2"/>
            <w:vAlign w:val="center"/>
            <w:hideMark/>
          </w:tcPr>
          <w:p w:rsidR="005638D0" w:rsidRDefault="005638D0" w:rsidP="00741E2E">
            <w:pPr>
              <w:pStyle w:val="NoSpacing"/>
              <w:rPr>
                <w:sz w:val="24"/>
                <w:szCs w:val="24"/>
              </w:rPr>
            </w:pPr>
            <w:r>
              <w:rPr>
                <w:rStyle w:val="Strong"/>
              </w:rPr>
              <w:t>3. Cili është shembull i një elementi të kulturës?</w:t>
            </w:r>
          </w:p>
        </w:tc>
        <w:tc>
          <w:tcPr>
            <w:tcW w:w="0" w:type="auto"/>
            <w:vAlign w:val="center"/>
            <w:hideMark/>
          </w:tcPr>
          <w:p w:rsidR="005638D0" w:rsidRDefault="005638D0" w:rsidP="00741E2E">
            <w:pPr>
              <w:pStyle w:val="NoSpacing"/>
              <w:rPr>
                <w:sz w:val="24"/>
                <w:szCs w:val="24"/>
              </w:rPr>
            </w:pPr>
            <w:r>
              <w:rPr>
                <w:rStyle w:val="Strong"/>
              </w:rPr>
              <w:t>4. Toleranca fetare do të thotë:</w:t>
            </w:r>
          </w:p>
        </w:tc>
      </w:tr>
      <w:tr w:rsidR="005638D0" w:rsidTr="00741E2E">
        <w:trPr>
          <w:tblCellSpacing w:w="15" w:type="dxa"/>
        </w:trPr>
        <w:tc>
          <w:tcPr>
            <w:tcW w:w="0" w:type="auto"/>
            <w:gridSpan w:val="2"/>
            <w:vAlign w:val="center"/>
            <w:hideMark/>
          </w:tcPr>
          <w:p w:rsidR="005638D0" w:rsidRDefault="005638D0" w:rsidP="00741E2E">
            <w:pPr>
              <w:pStyle w:val="NoSpacing"/>
              <w:rPr>
                <w:sz w:val="24"/>
                <w:szCs w:val="24"/>
              </w:rPr>
            </w:pPr>
            <w:r>
              <w:t>a) Kostumet popullore</w:t>
            </w:r>
          </w:p>
        </w:tc>
        <w:tc>
          <w:tcPr>
            <w:tcW w:w="0" w:type="auto"/>
            <w:vAlign w:val="center"/>
            <w:hideMark/>
          </w:tcPr>
          <w:p w:rsidR="005638D0" w:rsidRDefault="005638D0" w:rsidP="00741E2E">
            <w:pPr>
              <w:pStyle w:val="NoSpacing"/>
              <w:rPr>
                <w:sz w:val="24"/>
                <w:szCs w:val="24"/>
              </w:rPr>
            </w:pPr>
            <w:r>
              <w:t>a) mosrespektim</w:t>
            </w:r>
          </w:p>
        </w:tc>
      </w:tr>
      <w:tr w:rsidR="005638D0" w:rsidTr="00741E2E">
        <w:trPr>
          <w:tblCellSpacing w:w="15" w:type="dxa"/>
        </w:trPr>
        <w:tc>
          <w:tcPr>
            <w:tcW w:w="0" w:type="auto"/>
            <w:gridSpan w:val="2"/>
            <w:vAlign w:val="center"/>
            <w:hideMark/>
          </w:tcPr>
          <w:p w:rsidR="005638D0" w:rsidRDefault="005638D0" w:rsidP="00741E2E">
            <w:pPr>
              <w:pStyle w:val="NoSpacing"/>
              <w:rPr>
                <w:sz w:val="24"/>
                <w:szCs w:val="24"/>
              </w:rPr>
            </w:pPr>
            <w:r>
              <w:t>b) Semafori</w:t>
            </w:r>
          </w:p>
        </w:tc>
        <w:tc>
          <w:tcPr>
            <w:tcW w:w="0" w:type="auto"/>
            <w:vAlign w:val="center"/>
            <w:hideMark/>
          </w:tcPr>
          <w:p w:rsidR="005638D0" w:rsidRDefault="005638D0" w:rsidP="00741E2E">
            <w:pPr>
              <w:pStyle w:val="NoSpacing"/>
              <w:rPr>
                <w:sz w:val="24"/>
                <w:szCs w:val="24"/>
              </w:rPr>
            </w:pPr>
            <w:r>
              <w:t>b) respekt për besimet e ndryshme</w:t>
            </w:r>
          </w:p>
        </w:tc>
      </w:tr>
      <w:tr w:rsidR="005638D0" w:rsidTr="00741E2E">
        <w:trPr>
          <w:tblCellSpacing w:w="15" w:type="dxa"/>
        </w:trPr>
        <w:tc>
          <w:tcPr>
            <w:tcW w:w="0" w:type="auto"/>
            <w:gridSpan w:val="2"/>
            <w:vAlign w:val="center"/>
            <w:hideMark/>
          </w:tcPr>
          <w:p w:rsidR="005638D0" w:rsidRDefault="005638D0" w:rsidP="00741E2E">
            <w:pPr>
              <w:pStyle w:val="NoSpacing"/>
              <w:rPr>
                <w:sz w:val="24"/>
                <w:szCs w:val="24"/>
              </w:rPr>
            </w:pPr>
            <w:r>
              <w:t>c) Parkingu</w:t>
            </w:r>
          </w:p>
        </w:tc>
        <w:tc>
          <w:tcPr>
            <w:tcW w:w="0" w:type="auto"/>
            <w:vAlign w:val="center"/>
            <w:hideMark/>
          </w:tcPr>
          <w:p w:rsidR="005638D0" w:rsidRDefault="005638D0" w:rsidP="00741E2E">
            <w:pPr>
              <w:pStyle w:val="NoSpacing"/>
              <w:rPr>
                <w:sz w:val="24"/>
                <w:szCs w:val="24"/>
              </w:rPr>
            </w:pPr>
            <w:r>
              <w:t>c) detyrim për të njëjtën fe</w:t>
            </w:r>
          </w:p>
        </w:tc>
      </w:tr>
      <w:tr w:rsidR="005638D0" w:rsidTr="00741E2E">
        <w:trPr>
          <w:tblCellSpacing w:w="15" w:type="dxa"/>
        </w:trPr>
        <w:tc>
          <w:tcPr>
            <w:tcW w:w="0" w:type="auto"/>
            <w:gridSpan w:val="2"/>
            <w:vAlign w:val="center"/>
            <w:hideMark/>
          </w:tcPr>
          <w:p w:rsidR="005638D0" w:rsidRDefault="005638D0" w:rsidP="00741E2E">
            <w:pPr>
              <w:pStyle w:val="NoSpacing"/>
              <w:rPr>
                <w:sz w:val="24"/>
                <w:szCs w:val="24"/>
              </w:rPr>
            </w:pPr>
            <w:r>
              <w:t>d) Autobusi</w:t>
            </w:r>
          </w:p>
        </w:tc>
        <w:tc>
          <w:tcPr>
            <w:tcW w:w="0" w:type="auto"/>
            <w:vAlign w:val="center"/>
            <w:hideMark/>
          </w:tcPr>
          <w:p w:rsidR="005638D0" w:rsidRDefault="005638D0" w:rsidP="00741E2E">
            <w:pPr>
              <w:pStyle w:val="NoSpacing"/>
              <w:rPr>
                <w:sz w:val="24"/>
                <w:szCs w:val="24"/>
              </w:rPr>
            </w:pPr>
            <w:r>
              <w:t>d) ndalim i festave fetare</w:t>
            </w:r>
          </w:p>
        </w:tc>
      </w:tr>
    </w:tbl>
    <w:p w:rsidR="005638D0" w:rsidRPr="00D56736" w:rsidRDefault="005638D0" w:rsidP="005638D0">
      <w:pPr>
        <w:pStyle w:val="NoSpacing"/>
        <w:rPr>
          <w:b/>
        </w:rPr>
      </w:pPr>
      <w:r w:rsidRPr="00D56736">
        <w:rPr>
          <w:b/>
        </w:rPr>
        <w:t>2. Plotëso fjalitë. (4 pikë)</w:t>
      </w:r>
    </w:p>
    <w:p w:rsidR="005638D0" w:rsidRDefault="005638D0" w:rsidP="005638D0">
      <w:pPr>
        <w:pStyle w:val="NoSpacing"/>
      </w:pPr>
      <w:r>
        <w:t xml:space="preserve">1.Kultura përfshin __________, zakonet dhe traditat. </w:t>
      </w:r>
    </w:p>
    <w:p w:rsidR="005638D0" w:rsidRDefault="005638D0" w:rsidP="005638D0">
      <w:pPr>
        <w:pStyle w:val="NoSpacing"/>
      </w:pPr>
      <w:r>
        <w:t xml:space="preserve">2.Mendimi kritik na ndihmon të shmangim __________________. </w:t>
      </w:r>
    </w:p>
    <w:p w:rsidR="005638D0" w:rsidRDefault="005638D0" w:rsidP="005638D0">
      <w:pPr>
        <w:pStyle w:val="NoSpacing"/>
      </w:pPr>
      <w:r>
        <w:t xml:space="preserve">3.Shqipëria njihet për __________________ fetare. </w:t>
      </w:r>
    </w:p>
    <w:p w:rsidR="005638D0" w:rsidRDefault="005638D0" w:rsidP="005638D0">
      <w:pPr>
        <w:pStyle w:val="NoSpacing"/>
      </w:pPr>
      <w:r>
        <w:t xml:space="preserve">4.Konfliktet kulturore zgjidhen me __________________. </w:t>
      </w:r>
    </w:p>
    <w:p w:rsidR="005638D0" w:rsidRPr="00D56736" w:rsidRDefault="005638D0" w:rsidP="005638D0">
      <w:pPr>
        <w:pStyle w:val="NoSpacing"/>
        <w:rPr>
          <w:b/>
        </w:rPr>
      </w:pPr>
      <w:r w:rsidRPr="00D56736">
        <w:rPr>
          <w:b/>
        </w:rPr>
        <w:t>3. Lidh konceptin me përkufizimin. (4 pikë)</w:t>
      </w:r>
    </w:p>
    <w:tbl>
      <w:tblPr>
        <w:tblW w:w="8608" w:type="dxa"/>
        <w:tblCellSpacing w:w="15" w:type="dxa"/>
        <w:tblCellMar>
          <w:top w:w="15" w:type="dxa"/>
          <w:left w:w="15" w:type="dxa"/>
          <w:bottom w:w="15" w:type="dxa"/>
          <w:right w:w="15" w:type="dxa"/>
        </w:tblCellMar>
        <w:tblLook w:val="04A0" w:firstRow="1" w:lastRow="0" w:firstColumn="1" w:lastColumn="0" w:noHBand="0" w:noVBand="1"/>
      </w:tblPr>
      <w:tblGrid>
        <w:gridCol w:w="2844"/>
        <w:gridCol w:w="5764"/>
      </w:tblGrid>
      <w:tr w:rsidR="005638D0" w:rsidTr="005638D0">
        <w:trPr>
          <w:trHeight w:val="197"/>
          <w:tblHeader/>
          <w:tblCellSpacing w:w="15" w:type="dxa"/>
        </w:trPr>
        <w:tc>
          <w:tcPr>
            <w:tcW w:w="0" w:type="auto"/>
            <w:vAlign w:val="center"/>
            <w:hideMark/>
          </w:tcPr>
          <w:p w:rsidR="005638D0" w:rsidRPr="005638D0" w:rsidRDefault="005638D0" w:rsidP="005638D0">
            <w:pPr>
              <w:pStyle w:val="NoSpacing"/>
            </w:pPr>
            <w:r w:rsidRPr="005638D0">
              <w:t>Koncepti</w:t>
            </w:r>
          </w:p>
        </w:tc>
        <w:tc>
          <w:tcPr>
            <w:tcW w:w="0" w:type="auto"/>
            <w:vAlign w:val="center"/>
            <w:hideMark/>
          </w:tcPr>
          <w:p w:rsidR="005638D0" w:rsidRPr="005638D0" w:rsidRDefault="005638D0" w:rsidP="005638D0">
            <w:pPr>
              <w:pStyle w:val="NoSpacing"/>
            </w:pPr>
            <w:r w:rsidRPr="005638D0">
              <w:t>Përkufizimi</w:t>
            </w:r>
          </w:p>
        </w:tc>
      </w:tr>
      <w:tr w:rsidR="005638D0" w:rsidTr="005638D0">
        <w:trPr>
          <w:trHeight w:val="417"/>
          <w:tblCellSpacing w:w="15" w:type="dxa"/>
        </w:trPr>
        <w:tc>
          <w:tcPr>
            <w:tcW w:w="0" w:type="auto"/>
            <w:vAlign w:val="center"/>
            <w:hideMark/>
          </w:tcPr>
          <w:p w:rsidR="005638D0" w:rsidRPr="005638D0" w:rsidRDefault="005638D0" w:rsidP="005638D0">
            <w:pPr>
              <w:pStyle w:val="NoSpacing"/>
            </w:pPr>
            <w:r w:rsidRPr="005638D0">
              <w:t>1. Diversiteti kulturor</w:t>
            </w:r>
          </w:p>
        </w:tc>
        <w:tc>
          <w:tcPr>
            <w:tcW w:w="0" w:type="auto"/>
            <w:vAlign w:val="center"/>
            <w:hideMark/>
          </w:tcPr>
          <w:p w:rsidR="005638D0" w:rsidRPr="005638D0" w:rsidRDefault="005638D0" w:rsidP="005638D0">
            <w:pPr>
              <w:pStyle w:val="NoSpacing"/>
            </w:pPr>
            <w:r w:rsidRPr="005638D0">
              <w:t>a. Respekti për besimet e ndryshme</w:t>
            </w:r>
          </w:p>
        </w:tc>
      </w:tr>
      <w:tr w:rsidR="005638D0" w:rsidTr="005638D0">
        <w:trPr>
          <w:trHeight w:val="209"/>
          <w:tblCellSpacing w:w="15" w:type="dxa"/>
        </w:trPr>
        <w:tc>
          <w:tcPr>
            <w:tcW w:w="0" w:type="auto"/>
            <w:vAlign w:val="center"/>
            <w:hideMark/>
          </w:tcPr>
          <w:p w:rsidR="005638D0" w:rsidRPr="005638D0" w:rsidRDefault="005638D0" w:rsidP="005638D0">
            <w:pPr>
              <w:pStyle w:val="NoSpacing"/>
            </w:pPr>
            <w:r w:rsidRPr="005638D0">
              <w:t>2. Stereotipi</w:t>
            </w:r>
          </w:p>
        </w:tc>
        <w:tc>
          <w:tcPr>
            <w:tcW w:w="0" w:type="auto"/>
            <w:vAlign w:val="center"/>
            <w:hideMark/>
          </w:tcPr>
          <w:p w:rsidR="005638D0" w:rsidRPr="005638D0" w:rsidRDefault="005638D0" w:rsidP="005638D0">
            <w:pPr>
              <w:pStyle w:val="NoSpacing"/>
            </w:pPr>
            <w:r w:rsidRPr="005638D0">
              <w:t>b. Larmia e kulturave</w:t>
            </w:r>
          </w:p>
        </w:tc>
      </w:tr>
      <w:tr w:rsidR="005638D0" w:rsidTr="005638D0">
        <w:trPr>
          <w:trHeight w:val="417"/>
          <w:tblCellSpacing w:w="15" w:type="dxa"/>
        </w:trPr>
        <w:tc>
          <w:tcPr>
            <w:tcW w:w="0" w:type="auto"/>
            <w:vAlign w:val="center"/>
            <w:hideMark/>
          </w:tcPr>
          <w:p w:rsidR="005638D0" w:rsidRPr="005638D0" w:rsidRDefault="005638D0" w:rsidP="005638D0">
            <w:pPr>
              <w:pStyle w:val="NoSpacing"/>
            </w:pPr>
            <w:r w:rsidRPr="005638D0">
              <w:t>3. Toleranca fetare</w:t>
            </w:r>
          </w:p>
        </w:tc>
        <w:tc>
          <w:tcPr>
            <w:tcW w:w="0" w:type="auto"/>
            <w:vAlign w:val="center"/>
            <w:hideMark/>
          </w:tcPr>
          <w:p w:rsidR="005638D0" w:rsidRPr="005638D0" w:rsidRDefault="005638D0" w:rsidP="005638D0">
            <w:pPr>
              <w:pStyle w:val="NoSpacing"/>
            </w:pPr>
            <w:r w:rsidRPr="005638D0">
              <w:t>c. Gjykim i përgjithësuar</w:t>
            </w:r>
          </w:p>
        </w:tc>
      </w:tr>
      <w:tr w:rsidR="005638D0" w:rsidTr="005638D0">
        <w:trPr>
          <w:trHeight w:val="417"/>
          <w:tblCellSpacing w:w="15" w:type="dxa"/>
        </w:trPr>
        <w:tc>
          <w:tcPr>
            <w:tcW w:w="0" w:type="auto"/>
            <w:vAlign w:val="center"/>
            <w:hideMark/>
          </w:tcPr>
          <w:p w:rsidR="005638D0" w:rsidRPr="005638D0" w:rsidRDefault="005638D0" w:rsidP="005638D0">
            <w:pPr>
              <w:pStyle w:val="NoSpacing"/>
            </w:pPr>
            <w:r w:rsidRPr="005638D0">
              <w:t>4. Dialogu</w:t>
            </w:r>
          </w:p>
        </w:tc>
        <w:tc>
          <w:tcPr>
            <w:tcW w:w="0" w:type="auto"/>
            <w:vAlign w:val="center"/>
            <w:hideMark/>
          </w:tcPr>
          <w:p w:rsidR="005638D0" w:rsidRPr="005638D0" w:rsidRDefault="005638D0" w:rsidP="005638D0">
            <w:pPr>
              <w:pStyle w:val="NoSpacing"/>
            </w:pPr>
            <w:r w:rsidRPr="005638D0">
              <w:t>d. Bisedë për zgjidhjen e mosmarrëveshjeve</w:t>
            </w:r>
          </w:p>
        </w:tc>
      </w:tr>
    </w:tbl>
    <w:p w:rsidR="005638D0" w:rsidRPr="00D56736" w:rsidRDefault="005638D0" w:rsidP="005638D0">
      <w:pPr>
        <w:pStyle w:val="NoSpacing"/>
      </w:pPr>
      <w:r w:rsidRPr="00D56736">
        <w:t>4. Përgjigju shkurt. (6 pikë)</w:t>
      </w:r>
    </w:p>
    <w:p w:rsidR="005638D0" w:rsidRDefault="005638D0" w:rsidP="005638D0">
      <w:pPr>
        <w:pStyle w:val="NoSpacing"/>
      </w:pPr>
      <w:r>
        <w:rPr>
          <w:rStyle w:val="Strong"/>
        </w:rPr>
        <w:t>1. Shkruaj dy elemente të kulturës shqiptare.</w:t>
      </w:r>
      <w:r>
        <w:t xml:space="preserve"> (2 pikë)</w:t>
      </w:r>
    </w:p>
    <w:p w:rsidR="005638D0" w:rsidRDefault="00741E2E" w:rsidP="005638D0">
      <w:pPr>
        <w:pStyle w:val="NoSpacing"/>
      </w:pPr>
      <w:r>
        <w:pict>
          <v:rect id="_x0000_i1025" style="width:0;height:1.5pt" o:hralign="center" o:hrstd="t" o:hr="t" fillcolor="#a0a0a0" stroked="f"/>
        </w:pict>
      </w:r>
    </w:p>
    <w:p w:rsidR="005638D0" w:rsidRDefault="005638D0" w:rsidP="005638D0">
      <w:pPr>
        <w:pStyle w:val="NoSpacing"/>
      </w:pPr>
      <w:r>
        <w:rPr>
          <w:rStyle w:val="Strong"/>
        </w:rPr>
        <w:t>2. Pse është i rëndësishëm respekti për kulturën e të tjerëve?</w:t>
      </w:r>
      <w:r>
        <w:t xml:space="preserve"> (2 pikë)</w:t>
      </w:r>
    </w:p>
    <w:p w:rsidR="005638D0" w:rsidRDefault="00741E2E" w:rsidP="005638D0">
      <w:pPr>
        <w:pStyle w:val="NoSpacing"/>
      </w:pPr>
      <w:r>
        <w:pict>
          <v:rect id="_x0000_i1026" style="width:0;height:1.5pt" o:hralign="center" o:hrstd="t" o:hr="t" fillcolor="#a0a0a0" stroked="f"/>
        </w:pict>
      </w:r>
    </w:p>
    <w:p w:rsidR="005638D0" w:rsidRDefault="005638D0" w:rsidP="005638D0">
      <w:pPr>
        <w:pStyle w:val="NoSpacing"/>
      </w:pPr>
      <w:r>
        <w:rPr>
          <w:rStyle w:val="Strong"/>
        </w:rPr>
        <w:t>3. Si ndihmon mendimi kritik në shmangien e paragjykimeve?</w:t>
      </w:r>
      <w:r>
        <w:t xml:space="preserve"> (2 pikë)</w:t>
      </w:r>
    </w:p>
    <w:p w:rsidR="005638D0" w:rsidRDefault="00741E2E" w:rsidP="005638D0">
      <w:pPr>
        <w:pStyle w:val="NoSpacing"/>
      </w:pPr>
      <w:r>
        <w:pict>
          <v:rect id="_x0000_i1027" style="width:0;height:1.5pt" o:hralign="center" o:hrstd="t" o:hr="t" fillcolor="#a0a0a0" stroked="f"/>
        </w:pict>
      </w:r>
    </w:p>
    <w:p w:rsidR="005638D0" w:rsidRPr="00D56736" w:rsidRDefault="005638D0" w:rsidP="005638D0">
      <w:pPr>
        <w:pStyle w:val="NoSpacing"/>
        <w:rPr>
          <w:b/>
        </w:rPr>
      </w:pPr>
      <w:r w:rsidRPr="00D56736">
        <w:rPr>
          <w:b/>
        </w:rPr>
        <w:t>5</w:t>
      </w:r>
      <w:r>
        <w:rPr>
          <w:b/>
        </w:rPr>
        <w:t>. Situatë (5 pikë)</w:t>
      </w:r>
      <w:r>
        <w:t>Në klasën tuaj vjen një nxënës nga një zonë tjetër e Shqipërisë. Ai flet me dialekt dhe ka zakone të ndryshme.</w:t>
      </w:r>
    </w:p>
    <w:p w:rsidR="005638D0" w:rsidRDefault="005638D0" w:rsidP="005638D0">
      <w:pPr>
        <w:pStyle w:val="NoSpacing"/>
      </w:pPr>
      <w:r>
        <w:rPr>
          <w:rStyle w:val="Strong"/>
        </w:rPr>
        <w:t>a)</w:t>
      </w:r>
      <w:r>
        <w:t xml:space="preserve"> Si duhet të sillen shokët e klasës me të? (1 pikë)</w:t>
      </w:r>
    </w:p>
    <w:p w:rsidR="005638D0" w:rsidRDefault="005638D0" w:rsidP="005638D0">
      <w:pPr>
        <w:pStyle w:val="NoSpacing"/>
      </w:pPr>
      <w:r>
        <w:rPr>
          <w:rStyle w:val="Strong"/>
        </w:rPr>
        <w:t>b)</w:t>
      </w:r>
      <w:r>
        <w:t xml:space="preserve"> Jep dy mënyra se si mund ta ndihmojnë të përshtatet në klasë. (2 pikë)</w:t>
      </w:r>
    </w:p>
    <w:p w:rsidR="005638D0" w:rsidRDefault="005638D0" w:rsidP="005638D0">
      <w:pPr>
        <w:pStyle w:val="NoSpacing"/>
      </w:pPr>
      <w:r>
        <w:rPr>
          <w:rStyle w:val="Strong"/>
        </w:rPr>
        <w:t>c)</w:t>
      </w:r>
      <w:r>
        <w:t xml:space="preserve"> Pse është pasuri diversiteti kulturor? Argumento. (2 pikë)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638D0" w:rsidTr="00741E2E">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lastRenderedPageBreak/>
              <w:t>NOTA</w:t>
            </w:r>
          </w:p>
        </w:tc>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4</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5</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6</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7</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8</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9</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10</w:t>
            </w:r>
          </w:p>
        </w:tc>
      </w:tr>
      <w:tr w:rsidR="005638D0" w:rsidTr="00741E2E">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PIKET</w:t>
            </w:r>
          </w:p>
        </w:tc>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0-5</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6-8</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9-11</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12-14</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15-17</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18-20</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21-23</w:t>
            </w:r>
          </w:p>
        </w:tc>
      </w:tr>
    </w:tbl>
    <w:p w:rsidR="005638D0" w:rsidRPr="00D56736" w:rsidRDefault="005638D0" w:rsidP="005638D0">
      <w:pPr>
        <w:pStyle w:val="Heading1"/>
        <w:rPr>
          <w:sz w:val="32"/>
          <w:szCs w:val="32"/>
        </w:rPr>
      </w:pPr>
      <w:r w:rsidRPr="00D56736">
        <w:rPr>
          <w:sz w:val="32"/>
          <w:szCs w:val="32"/>
        </w:rPr>
        <w:t>ÇELËSI I PËRGJIGJEVE – GRUPI A</w:t>
      </w:r>
    </w:p>
    <w:p w:rsidR="005638D0" w:rsidRDefault="005638D0" w:rsidP="005638D0">
      <w:pPr>
        <w:pStyle w:val="NoSpacing"/>
      </w:pPr>
      <w:r>
        <w:t>1.</w:t>
      </w:r>
      <w:r w:rsidRPr="00877E8F">
        <w:rPr>
          <w:rStyle w:val="Strong"/>
        </w:rPr>
        <w:t xml:space="preserve"> </w:t>
      </w:r>
      <w:r>
        <w:rPr>
          <w:rStyle w:val="Strong"/>
        </w:rPr>
        <w:t>4 pikë</w:t>
      </w:r>
    </w:p>
    <w:p w:rsidR="005638D0" w:rsidRDefault="005638D0" w:rsidP="005638D0">
      <w:pPr>
        <w:pStyle w:val="NoSpacing"/>
      </w:pPr>
      <w:r>
        <w:rPr>
          <w:rStyle w:val="Strong"/>
        </w:rPr>
        <w:t>b</w:t>
      </w:r>
      <w:r>
        <w:t xml:space="preserve"> </w:t>
      </w:r>
    </w:p>
    <w:p w:rsidR="005638D0" w:rsidRDefault="005638D0" w:rsidP="005638D0">
      <w:pPr>
        <w:pStyle w:val="NoSpacing"/>
      </w:pPr>
      <w:r>
        <w:rPr>
          <w:rStyle w:val="Strong"/>
        </w:rPr>
        <w:t>b</w:t>
      </w:r>
      <w:r>
        <w:t xml:space="preserve"> </w:t>
      </w:r>
    </w:p>
    <w:p w:rsidR="005638D0" w:rsidRDefault="005638D0" w:rsidP="005638D0">
      <w:pPr>
        <w:pStyle w:val="NoSpacing"/>
      </w:pPr>
      <w:r>
        <w:rPr>
          <w:rStyle w:val="Strong"/>
        </w:rPr>
        <w:t>a</w:t>
      </w:r>
      <w:r>
        <w:t xml:space="preserve"> </w:t>
      </w:r>
    </w:p>
    <w:p w:rsidR="005638D0" w:rsidRDefault="005638D0" w:rsidP="005638D0">
      <w:pPr>
        <w:pStyle w:val="NoSpacing"/>
      </w:pPr>
      <w:r>
        <w:rPr>
          <w:rStyle w:val="Strong"/>
        </w:rPr>
        <w:t>b</w:t>
      </w:r>
      <w:r>
        <w:t xml:space="preserve"> </w:t>
      </w:r>
    </w:p>
    <w:p w:rsidR="005638D0" w:rsidRDefault="005638D0" w:rsidP="005638D0">
      <w:pPr>
        <w:pStyle w:val="NoSpacing"/>
      </w:pPr>
      <w:r>
        <w:t>2.</w:t>
      </w:r>
    </w:p>
    <w:p w:rsidR="005638D0" w:rsidRDefault="005638D0" w:rsidP="005638D0">
      <w:pPr>
        <w:pStyle w:val="NoSpacing"/>
      </w:pPr>
      <w:r>
        <w:t xml:space="preserve">vlerat  </w:t>
      </w:r>
      <w:r>
        <w:rPr>
          <w:rStyle w:val="Strong"/>
        </w:rPr>
        <w:t>4 pikë</w:t>
      </w:r>
    </w:p>
    <w:p w:rsidR="005638D0" w:rsidRDefault="005638D0" w:rsidP="005638D0">
      <w:pPr>
        <w:pStyle w:val="NoSpacing"/>
      </w:pPr>
      <w:r>
        <w:t xml:space="preserve">stereotipat / paragjykimet </w:t>
      </w:r>
    </w:p>
    <w:p w:rsidR="005638D0" w:rsidRDefault="005638D0" w:rsidP="005638D0">
      <w:pPr>
        <w:pStyle w:val="NoSpacing"/>
      </w:pPr>
      <w:r>
        <w:t xml:space="preserve">tolerancën </w:t>
      </w:r>
    </w:p>
    <w:p w:rsidR="005638D0" w:rsidRDefault="005638D0" w:rsidP="005638D0">
      <w:pPr>
        <w:pStyle w:val="NoSpacing"/>
      </w:pPr>
      <w:r>
        <w:t xml:space="preserve">dialog </w:t>
      </w:r>
    </w:p>
    <w:p w:rsidR="005638D0" w:rsidRDefault="005638D0" w:rsidP="005638D0">
      <w:pPr>
        <w:pStyle w:val="NoSpacing"/>
      </w:pPr>
      <w:r>
        <w:t>3.</w:t>
      </w:r>
      <w:r w:rsidRPr="00877E8F">
        <w:rPr>
          <w:rStyle w:val="Strong"/>
        </w:rPr>
        <w:t xml:space="preserve"> </w:t>
      </w:r>
      <w:r>
        <w:rPr>
          <w:rStyle w:val="Strong"/>
        </w:rPr>
        <w:t>4 pikë</w:t>
      </w:r>
    </w:p>
    <w:p w:rsidR="005638D0" w:rsidRDefault="005638D0" w:rsidP="005638D0">
      <w:pPr>
        <w:pStyle w:val="NoSpacing"/>
      </w:pPr>
      <w:r>
        <w:t>1 → b</w:t>
      </w:r>
    </w:p>
    <w:p w:rsidR="005638D0" w:rsidRDefault="005638D0" w:rsidP="005638D0">
      <w:pPr>
        <w:pStyle w:val="NoSpacing"/>
      </w:pPr>
      <w:r>
        <w:t>2 → c</w:t>
      </w:r>
    </w:p>
    <w:p w:rsidR="005638D0" w:rsidRDefault="005638D0" w:rsidP="005638D0">
      <w:pPr>
        <w:pStyle w:val="NoSpacing"/>
      </w:pPr>
      <w:r>
        <w:t>3 → a</w:t>
      </w:r>
    </w:p>
    <w:p w:rsidR="005638D0" w:rsidRDefault="005638D0" w:rsidP="005638D0">
      <w:pPr>
        <w:pStyle w:val="NoSpacing"/>
      </w:pPr>
      <w:r>
        <w:t>4 → d</w:t>
      </w:r>
    </w:p>
    <w:p w:rsidR="005638D0" w:rsidRDefault="005638D0" w:rsidP="005638D0">
      <w:pPr>
        <w:pStyle w:val="NoSpacing"/>
      </w:pPr>
      <w:r>
        <w:t>4.</w:t>
      </w:r>
    </w:p>
    <w:p w:rsidR="005638D0" w:rsidRDefault="005638D0" w:rsidP="005638D0">
      <w:pPr>
        <w:pStyle w:val="NoSpacing"/>
      </w:pPr>
      <w:r>
        <w:rPr>
          <w:rStyle w:val="Strong"/>
        </w:rPr>
        <w:t>1.</w:t>
      </w:r>
      <w:r>
        <w:t xml:space="preserve"> Shembuj: gjuha shqipe, veshjet popullore, vallet, këngët, gatimet tradicionale, festat.</w:t>
      </w:r>
      <w:r>
        <w:rPr>
          <w:rStyle w:val="Strong"/>
        </w:rPr>
        <w:t>2 pikë</w:t>
      </w:r>
    </w:p>
    <w:p w:rsidR="005638D0" w:rsidRDefault="005638D0" w:rsidP="005638D0">
      <w:pPr>
        <w:pStyle w:val="NoSpacing"/>
      </w:pPr>
      <w:r>
        <w:rPr>
          <w:rStyle w:val="Strong"/>
        </w:rPr>
        <w:t>2.</w:t>
      </w:r>
      <w:r>
        <w:t>Pranohen përgjigje që tregojnë se:</w:t>
      </w:r>
      <w:r w:rsidRPr="00877E8F">
        <w:rPr>
          <w:rStyle w:val="Strong"/>
        </w:rPr>
        <w:t xml:space="preserve"> </w:t>
      </w:r>
      <w:r>
        <w:rPr>
          <w:rStyle w:val="Strong"/>
        </w:rPr>
        <w:t>2 pikë</w:t>
      </w:r>
    </w:p>
    <w:p w:rsidR="005638D0" w:rsidRDefault="005638D0" w:rsidP="005638D0">
      <w:pPr>
        <w:pStyle w:val="NoSpacing"/>
      </w:pPr>
      <w:r>
        <w:t xml:space="preserve">forcon bashkëjetesën; </w:t>
      </w:r>
    </w:p>
    <w:p w:rsidR="005638D0" w:rsidRDefault="005638D0" w:rsidP="005638D0">
      <w:pPr>
        <w:pStyle w:val="NoSpacing"/>
      </w:pPr>
      <w:r>
        <w:t xml:space="preserve">nxit respektin; </w:t>
      </w:r>
    </w:p>
    <w:p w:rsidR="005638D0" w:rsidRDefault="005638D0" w:rsidP="005638D0">
      <w:pPr>
        <w:pStyle w:val="NoSpacing"/>
      </w:pPr>
      <w:r>
        <w:t xml:space="preserve">shmang konfliktet. </w:t>
      </w:r>
    </w:p>
    <w:p w:rsidR="005638D0" w:rsidRDefault="005638D0" w:rsidP="005638D0">
      <w:pPr>
        <w:pStyle w:val="NoSpacing"/>
      </w:pPr>
      <w:r>
        <w:rPr>
          <w:rStyle w:val="Strong"/>
        </w:rPr>
        <w:t>3.</w:t>
      </w:r>
      <w:r>
        <w:t>Pranohen përgjigje që tregojnë se:</w:t>
      </w:r>
      <w:r w:rsidRPr="00877E8F">
        <w:rPr>
          <w:rStyle w:val="Strong"/>
        </w:rPr>
        <w:t xml:space="preserve"> </w:t>
      </w:r>
      <w:r>
        <w:rPr>
          <w:rStyle w:val="Strong"/>
        </w:rPr>
        <w:t>2 pikë</w:t>
      </w:r>
    </w:p>
    <w:p w:rsidR="005638D0" w:rsidRDefault="005638D0" w:rsidP="005638D0">
      <w:pPr>
        <w:pStyle w:val="NoSpacing"/>
      </w:pPr>
      <w:r>
        <w:t xml:space="preserve">analizon informacionin; </w:t>
      </w:r>
    </w:p>
    <w:p w:rsidR="005638D0" w:rsidRDefault="005638D0" w:rsidP="005638D0">
      <w:pPr>
        <w:pStyle w:val="NoSpacing"/>
      </w:pPr>
      <w:r>
        <w:t xml:space="preserve">shmang gjykimet e nxituara; </w:t>
      </w:r>
    </w:p>
    <w:p w:rsidR="005638D0" w:rsidRDefault="005638D0" w:rsidP="005638D0">
      <w:pPr>
        <w:pStyle w:val="NoSpacing"/>
      </w:pPr>
      <w:r>
        <w:t>ndihmon të kuptojmë të tjerët.</w:t>
      </w:r>
    </w:p>
    <w:p w:rsidR="005638D0" w:rsidRPr="00877E8F" w:rsidRDefault="005638D0" w:rsidP="005638D0">
      <w:pPr>
        <w:pStyle w:val="NoSpacing"/>
      </w:pPr>
      <w:r>
        <w:t>5.</w:t>
      </w:r>
      <w:r>
        <w:rPr>
          <w:rStyle w:val="Strong"/>
        </w:rPr>
        <w:t>a)</w:t>
      </w:r>
      <w:r>
        <w:t xml:space="preserve"> </w:t>
      </w:r>
      <w:r w:rsidRPr="00877E8F">
        <w:rPr>
          <w:b/>
        </w:rPr>
        <w:t>Të tregojnë respekt dhe mirëkuptim.</w:t>
      </w:r>
      <w:r>
        <w:rPr>
          <w:rStyle w:val="Strong"/>
        </w:rPr>
        <w:t>1 pikë</w:t>
      </w:r>
    </w:p>
    <w:p w:rsidR="005638D0" w:rsidRDefault="005638D0" w:rsidP="005638D0">
      <w:pPr>
        <w:pStyle w:val="NoSpacing"/>
      </w:pPr>
      <w:r>
        <w:rPr>
          <w:rStyle w:val="Strong"/>
        </w:rPr>
        <w:t xml:space="preserve"> b)</w:t>
      </w:r>
      <w:r>
        <w:t xml:space="preserve"> Dy shembuj:</w:t>
      </w:r>
      <w:r w:rsidRPr="00877E8F">
        <w:rPr>
          <w:rStyle w:val="Strong"/>
        </w:rPr>
        <w:t xml:space="preserve"> </w:t>
      </w:r>
      <w:r>
        <w:rPr>
          <w:rStyle w:val="Strong"/>
        </w:rPr>
        <w:t>2 pikë</w:t>
      </w:r>
    </w:p>
    <w:p w:rsidR="005638D0" w:rsidRDefault="005638D0" w:rsidP="005638D0">
      <w:pPr>
        <w:pStyle w:val="NoSpacing"/>
      </w:pPr>
      <w:r>
        <w:t xml:space="preserve">ta përfshijnë në grup; </w:t>
      </w:r>
    </w:p>
    <w:p w:rsidR="005638D0" w:rsidRDefault="005638D0" w:rsidP="005638D0">
      <w:pPr>
        <w:pStyle w:val="NoSpacing"/>
      </w:pPr>
      <w:r>
        <w:t xml:space="preserve">ta ndihmojnë në mësime; </w:t>
      </w:r>
    </w:p>
    <w:p w:rsidR="005638D0" w:rsidRDefault="005638D0" w:rsidP="005638D0">
      <w:pPr>
        <w:pStyle w:val="NoSpacing"/>
      </w:pPr>
      <w:r>
        <w:t xml:space="preserve">të komunikojnë me të; </w:t>
      </w:r>
    </w:p>
    <w:p w:rsidR="005638D0" w:rsidRDefault="005638D0" w:rsidP="005638D0">
      <w:pPr>
        <w:pStyle w:val="NoSpacing"/>
      </w:pPr>
      <w:r>
        <w:t xml:space="preserve">ta ftojnë në aktivitete. </w:t>
      </w:r>
    </w:p>
    <w:p w:rsidR="005638D0" w:rsidRDefault="005638D0" w:rsidP="005638D0">
      <w:pPr>
        <w:pStyle w:val="NoSpacing"/>
      </w:pPr>
      <w:r>
        <w:rPr>
          <w:rStyle w:val="Strong"/>
        </w:rPr>
        <w:t>c)</w:t>
      </w:r>
      <w:r>
        <w:t xml:space="preserve"> Përgjigje që argumenton se diversiteti kulturor pasuron shoqërinë, nxit respektin dhe bashkëjetesën.</w:t>
      </w:r>
      <w:r>
        <w:rPr>
          <w:rStyle w:val="Strong"/>
        </w:rPr>
        <w:t>2 pikë</w:t>
      </w:r>
    </w:p>
    <w:p w:rsidR="005638D0" w:rsidRDefault="005638D0" w:rsidP="005638D0">
      <w:pPr>
        <w:pStyle w:val="NoSpacing"/>
        <w:rPr>
          <w:sz w:val="24"/>
          <w:szCs w:val="24"/>
        </w:rPr>
      </w:pPr>
    </w:p>
    <w:p w:rsidR="005638D0" w:rsidRDefault="005638D0" w:rsidP="005638D0">
      <w:pPr>
        <w:pStyle w:val="NoSpacing"/>
        <w:rPr>
          <w:sz w:val="24"/>
          <w:szCs w:val="24"/>
        </w:rPr>
      </w:pPr>
    </w:p>
    <w:p w:rsidR="005638D0" w:rsidRDefault="005638D0" w:rsidP="005638D0">
      <w:pPr>
        <w:pStyle w:val="NoSpacing"/>
        <w:rPr>
          <w:sz w:val="24"/>
          <w:szCs w:val="24"/>
        </w:rPr>
      </w:pPr>
    </w:p>
    <w:p w:rsidR="005638D0" w:rsidRDefault="005638D0" w:rsidP="005638D0">
      <w:pPr>
        <w:pStyle w:val="NoSpacing"/>
        <w:rPr>
          <w:sz w:val="24"/>
          <w:szCs w:val="24"/>
        </w:rPr>
      </w:pPr>
    </w:p>
    <w:p w:rsidR="005638D0" w:rsidRDefault="005638D0" w:rsidP="005638D0">
      <w:pPr>
        <w:pStyle w:val="NoSpacing"/>
        <w:rPr>
          <w:sz w:val="24"/>
          <w:szCs w:val="24"/>
        </w:rPr>
      </w:pPr>
    </w:p>
    <w:p w:rsidR="005638D0" w:rsidRDefault="005638D0" w:rsidP="005638D0">
      <w:pPr>
        <w:pStyle w:val="NoSpacing"/>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638D0" w:rsidTr="00741E2E">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NOTA</w:t>
            </w:r>
          </w:p>
        </w:tc>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4</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5</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6</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7</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8</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9</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10</w:t>
            </w:r>
          </w:p>
        </w:tc>
      </w:tr>
      <w:tr w:rsidR="005638D0" w:rsidTr="00741E2E">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PIKET</w:t>
            </w:r>
          </w:p>
        </w:tc>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0-5</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6-8</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9-11</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12-14</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15-17</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18-20</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21-23</w:t>
            </w:r>
          </w:p>
        </w:tc>
      </w:tr>
    </w:tbl>
    <w:p w:rsidR="00C843A2" w:rsidRDefault="00C843A2" w:rsidP="00000C40">
      <w:pPr>
        <w:pStyle w:val="NoSpacing"/>
        <w:ind w:firstLine="0"/>
        <w:rPr>
          <w:sz w:val="24"/>
          <w:szCs w:val="24"/>
        </w:rPr>
      </w:pPr>
    </w:p>
    <w:p w:rsidR="005638D0" w:rsidRPr="00EE6FBA" w:rsidRDefault="005638D0" w:rsidP="005638D0">
      <w:pPr>
        <w:pStyle w:val="NoSpacing"/>
        <w:rPr>
          <w:rFonts w:ascii="Times New Roman" w:hAnsi="Times New Roman"/>
          <w:b/>
          <w:sz w:val="32"/>
          <w:szCs w:val="32"/>
        </w:rPr>
      </w:pPr>
      <w:r>
        <w:rPr>
          <w:rFonts w:ascii="Times New Roman" w:hAnsi="Times New Roman"/>
          <w:b/>
          <w:sz w:val="32"/>
          <w:szCs w:val="32"/>
        </w:rPr>
        <w:lastRenderedPageBreak/>
        <w:t xml:space="preserve">    </w:t>
      </w:r>
      <w:r w:rsidR="00000C40">
        <w:rPr>
          <w:rFonts w:ascii="Times New Roman" w:hAnsi="Times New Roman"/>
          <w:b/>
          <w:sz w:val="32"/>
          <w:szCs w:val="32"/>
        </w:rPr>
        <w:t xml:space="preserve">            </w:t>
      </w:r>
      <w:r w:rsidR="00C843A2">
        <w:rPr>
          <w:rFonts w:ascii="Times New Roman" w:hAnsi="Times New Roman"/>
          <w:b/>
          <w:sz w:val="32"/>
          <w:szCs w:val="32"/>
        </w:rPr>
        <w:t xml:space="preserve">                  </w:t>
      </w:r>
      <w:r>
        <w:rPr>
          <w:rFonts w:ascii="Times New Roman" w:hAnsi="Times New Roman"/>
          <w:b/>
          <w:sz w:val="32"/>
          <w:szCs w:val="32"/>
        </w:rPr>
        <w:t xml:space="preserve">  TESTI PËRMBLEDHËS</w:t>
      </w:r>
    </w:p>
    <w:p w:rsidR="005638D0" w:rsidRPr="00EE6FBA" w:rsidRDefault="005638D0" w:rsidP="005638D0">
      <w:pPr>
        <w:pStyle w:val="NoSpacing"/>
        <w:rPr>
          <w:rFonts w:ascii="Times New Roman" w:hAnsi="Times New Roman"/>
          <w:sz w:val="24"/>
          <w:szCs w:val="24"/>
        </w:rPr>
      </w:pPr>
      <w:r>
        <w:rPr>
          <w:rFonts w:ascii="Times New Roman" w:hAnsi="Times New Roman"/>
          <w:b/>
          <w:sz w:val="32"/>
          <w:szCs w:val="32"/>
        </w:rPr>
        <w:t xml:space="preserve">                        </w:t>
      </w:r>
      <w:r w:rsidRPr="00EE6FBA">
        <w:rPr>
          <w:rFonts w:ascii="Times New Roman" w:hAnsi="Times New Roman"/>
          <w:b/>
          <w:sz w:val="32"/>
          <w:szCs w:val="32"/>
        </w:rPr>
        <w:t xml:space="preserve">PERIUDHA   </w:t>
      </w:r>
      <w:r>
        <w:rPr>
          <w:rFonts w:ascii="Times New Roman" w:hAnsi="Times New Roman"/>
          <w:b/>
          <w:sz w:val="32"/>
          <w:szCs w:val="32"/>
        </w:rPr>
        <w:t>SHTATOR -DHJETOR</w:t>
      </w:r>
      <w:r w:rsidRPr="00EE6FBA">
        <w:rPr>
          <w:rFonts w:ascii="Times New Roman" w:hAnsi="Times New Roman"/>
          <w:sz w:val="24"/>
          <w:szCs w:val="24"/>
        </w:rPr>
        <w:t xml:space="preserve">                                      </w:t>
      </w:r>
    </w:p>
    <w:p w:rsidR="005638D0" w:rsidRPr="00EE6FBA" w:rsidRDefault="005638D0" w:rsidP="005638D0">
      <w:pPr>
        <w:pStyle w:val="NoSpacing"/>
        <w:rPr>
          <w:rFonts w:ascii="Times New Roman" w:hAnsi="Times New Roman"/>
          <w:sz w:val="24"/>
          <w:szCs w:val="24"/>
        </w:rPr>
      </w:pPr>
      <w:r>
        <w:rPr>
          <w:rFonts w:ascii="Times New Roman" w:hAnsi="Times New Roman"/>
          <w:sz w:val="24"/>
          <w:szCs w:val="24"/>
        </w:rPr>
        <w:t xml:space="preserve">                                                       LË</w:t>
      </w:r>
      <w:r w:rsidRPr="00EE6FBA">
        <w:rPr>
          <w:rFonts w:ascii="Times New Roman" w:hAnsi="Times New Roman"/>
          <w:sz w:val="24"/>
          <w:szCs w:val="24"/>
        </w:rPr>
        <w:t>NDA: Qytetari 6</w:t>
      </w:r>
    </w:p>
    <w:p w:rsidR="005638D0" w:rsidRPr="00905F02" w:rsidRDefault="005638D0" w:rsidP="00C843A2">
      <w:pPr>
        <w:pStyle w:val="NoSpacing"/>
        <w:rPr>
          <w:rFonts w:ascii="Times New Roman" w:hAnsi="Times New Roman"/>
          <w:sz w:val="24"/>
          <w:szCs w:val="24"/>
        </w:rPr>
      </w:pPr>
      <w:r w:rsidRPr="00AA4FBC">
        <w:rPr>
          <w:rFonts w:ascii="Times New Roman" w:hAnsi="Times New Roman"/>
          <w:sz w:val="24"/>
          <w:szCs w:val="24"/>
        </w:rPr>
        <w:t xml:space="preserve">Emer  </w:t>
      </w:r>
      <w:r w:rsidR="00C843A2">
        <w:rPr>
          <w:rFonts w:ascii="Times New Roman" w:hAnsi="Times New Roman"/>
          <w:sz w:val="24"/>
          <w:szCs w:val="24"/>
        </w:rPr>
        <w:t>Mbiemer___________</w:t>
      </w:r>
      <w:r w:rsidRPr="00AA4FBC">
        <w:rPr>
          <w:rFonts w:ascii="Times New Roman" w:hAnsi="Times New Roman"/>
          <w:sz w:val="24"/>
          <w:szCs w:val="24"/>
        </w:rPr>
        <w:tab/>
        <w:t xml:space="preserve">KLASA 6-____        </w:t>
      </w:r>
      <w:r w:rsidR="00C843A2">
        <w:rPr>
          <w:rFonts w:ascii="Times New Roman" w:hAnsi="Times New Roman"/>
          <w:sz w:val="24"/>
          <w:szCs w:val="24"/>
        </w:rPr>
        <w:t>Pikët __/23 Nota_______</w:t>
      </w:r>
      <w:r>
        <w:rPr>
          <w:rFonts w:ascii="Times New Roman" w:hAnsi="Times New Roman"/>
          <w:sz w:val="24"/>
          <w:szCs w:val="24"/>
        </w:rPr>
        <w:t>Grupi  B</w:t>
      </w:r>
    </w:p>
    <w:p w:rsidR="005638D0" w:rsidRPr="00F06C85" w:rsidRDefault="005638D0" w:rsidP="005638D0">
      <w:pPr>
        <w:pStyle w:val="NoSpacing"/>
        <w:rPr>
          <w:rFonts w:ascii="Times New Roman" w:hAnsi="Times New Roman"/>
          <w:b/>
          <w:sz w:val="24"/>
          <w:szCs w:val="24"/>
        </w:rPr>
      </w:pPr>
      <w:r w:rsidRPr="00F06C85">
        <w:rPr>
          <w:b/>
          <w:color w:val="000000" w:themeColor="text1"/>
        </w:rPr>
        <w:t>1. Zgjidh alternativën e saktë. (4 × 1 pikë = 4 pikë)</w:t>
      </w:r>
    </w:p>
    <w:tbl>
      <w:tblPr>
        <w:tblW w:w="9656" w:type="dxa"/>
        <w:tblCellSpacing w:w="15" w:type="dxa"/>
        <w:tblInd w:w="-225" w:type="dxa"/>
        <w:tblCellMar>
          <w:top w:w="15" w:type="dxa"/>
          <w:left w:w="15" w:type="dxa"/>
          <w:bottom w:w="15" w:type="dxa"/>
          <w:right w:w="15" w:type="dxa"/>
        </w:tblCellMar>
        <w:tblLook w:val="04A0" w:firstRow="1" w:lastRow="0" w:firstColumn="1" w:lastColumn="0" w:noHBand="0" w:noVBand="1"/>
      </w:tblPr>
      <w:tblGrid>
        <w:gridCol w:w="3031"/>
        <w:gridCol w:w="3639"/>
        <w:gridCol w:w="1496"/>
        <w:gridCol w:w="1490"/>
      </w:tblGrid>
      <w:tr w:rsidR="005638D0" w:rsidTr="00C843A2">
        <w:trPr>
          <w:gridAfter w:val="1"/>
          <w:trHeight w:val="264"/>
          <w:tblHeader/>
          <w:tblCellSpacing w:w="15" w:type="dxa"/>
        </w:trPr>
        <w:tc>
          <w:tcPr>
            <w:tcW w:w="2986" w:type="dxa"/>
            <w:vAlign w:val="center"/>
            <w:hideMark/>
          </w:tcPr>
          <w:p w:rsidR="005638D0" w:rsidRDefault="005638D0" w:rsidP="00741E2E">
            <w:pPr>
              <w:pStyle w:val="NoSpacing"/>
              <w:rPr>
                <w:sz w:val="24"/>
                <w:szCs w:val="24"/>
              </w:rPr>
            </w:pPr>
            <w:r>
              <w:rPr>
                <w:rStyle w:val="Strong"/>
              </w:rPr>
              <w:t>1. Kultura përfshin:</w:t>
            </w:r>
          </w:p>
        </w:tc>
        <w:tc>
          <w:tcPr>
            <w:tcW w:w="0" w:type="auto"/>
            <w:gridSpan w:val="2"/>
            <w:vAlign w:val="center"/>
            <w:hideMark/>
          </w:tcPr>
          <w:p w:rsidR="005638D0" w:rsidRDefault="005638D0" w:rsidP="00741E2E">
            <w:pPr>
              <w:pStyle w:val="NoSpacing"/>
              <w:rPr>
                <w:sz w:val="24"/>
                <w:szCs w:val="24"/>
              </w:rPr>
            </w:pPr>
            <w:r>
              <w:rPr>
                <w:rStyle w:val="Strong"/>
              </w:rPr>
              <w:t>2. Paragjykimi është:</w:t>
            </w:r>
          </w:p>
        </w:tc>
      </w:tr>
      <w:tr w:rsidR="005638D0" w:rsidTr="00C843A2">
        <w:trPr>
          <w:gridAfter w:val="1"/>
          <w:trHeight w:val="264"/>
          <w:tblCellSpacing w:w="15" w:type="dxa"/>
        </w:trPr>
        <w:tc>
          <w:tcPr>
            <w:tcW w:w="2986" w:type="dxa"/>
            <w:vAlign w:val="center"/>
            <w:hideMark/>
          </w:tcPr>
          <w:p w:rsidR="005638D0" w:rsidRDefault="005638D0" w:rsidP="00741E2E">
            <w:pPr>
              <w:pStyle w:val="NoSpacing"/>
              <w:rPr>
                <w:sz w:val="24"/>
                <w:szCs w:val="24"/>
              </w:rPr>
            </w:pPr>
            <w:r>
              <w:t>a) vetëm gjuhën</w:t>
            </w:r>
          </w:p>
        </w:tc>
        <w:tc>
          <w:tcPr>
            <w:tcW w:w="0" w:type="auto"/>
            <w:gridSpan w:val="2"/>
            <w:vAlign w:val="center"/>
            <w:hideMark/>
          </w:tcPr>
          <w:p w:rsidR="005638D0" w:rsidRDefault="005638D0" w:rsidP="00741E2E">
            <w:pPr>
              <w:pStyle w:val="NoSpacing"/>
              <w:rPr>
                <w:sz w:val="24"/>
                <w:szCs w:val="24"/>
              </w:rPr>
            </w:pPr>
            <w:r>
              <w:t>a) mendim i gabuar pa u bazuar në fakte</w:t>
            </w:r>
          </w:p>
        </w:tc>
      </w:tr>
      <w:tr w:rsidR="005638D0" w:rsidTr="00C843A2">
        <w:trPr>
          <w:gridAfter w:val="1"/>
          <w:trHeight w:val="348"/>
          <w:tblCellSpacing w:w="15" w:type="dxa"/>
        </w:trPr>
        <w:tc>
          <w:tcPr>
            <w:tcW w:w="2986" w:type="dxa"/>
            <w:vAlign w:val="center"/>
            <w:hideMark/>
          </w:tcPr>
          <w:p w:rsidR="005638D0" w:rsidRDefault="005638D0" w:rsidP="00741E2E">
            <w:pPr>
              <w:pStyle w:val="NoSpacing"/>
              <w:rPr>
                <w:sz w:val="24"/>
                <w:szCs w:val="24"/>
              </w:rPr>
            </w:pPr>
            <w:r>
              <w:t>b) zakone, tradita dhe vlera</w:t>
            </w:r>
          </w:p>
        </w:tc>
        <w:tc>
          <w:tcPr>
            <w:tcW w:w="0" w:type="auto"/>
            <w:gridSpan w:val="2"/>
            <w:vAlign w:val="center"/>
            <w:hideMark/>
          </w:tcPr>
          <w:p w:rsidR="005638D0" w:rsidRDefault="005638D0" w:rsidP="00741E2E">
            <w:pPr>
              <w:pStyle w:val="NoSpacing"/>
              <w:rPr>
                <w:sz w:val="24"/>
                <w:szCs w:val="24"/>
              </w:rPr>
            </w:pPr>
            <w:r>
              <w:t>b) një festë tradicionale</w:t>
            </w:r>
          </w:p>
        </w:tc>
      </w:tr>
      <w:tr w:rsidR="005638D0" w:rsidTr="00C843A2">
        <w:trPr>
          <w:gridAfter w:val="1"/>
          <w:trHeight w:val="264"/>
          <w:tblCellSpacing w:w="15" w:type="dxa"/>
        </w:trPr>
        <w:tc>
          <w:tcPr>
            <w:tcW w:w="2986" w:type="dxa"/>
            <w:vAlign w:val="center"/>
            <w:hideMark/>
          </w:tcPr>
          <w:p w:rsidR="005638D0" w:rsidRDefault="005638D0" w:rsidP="00741E2E">
            <w:pPr>
              <w:pStyle w:val="NoSpacing"/>
              <w:rPr>
                <w:sz w:val="24"/>
                <w:szCs w:val="24"/>
              </w:rPr>
            </w:pPr>
            <w:r>
              <w:t>c) vetëm ushqimet</w:t>
            </w:r>
          </w:p>
        </w:tc>
        <w:tc>
          <w:tcPr>
            <w:tcW w:w="0" w:type="auto"/>
            <w:gridSpan w:val="2"/>
            <w:vAlign w:val="center"/>
            <w:hideMark/>
          </w:tcPr>
          <w:p w:rsidR="005638D0" w:rsidRDefault="005638D0" w:rsidP="00741E2E">
            <w:pPr>
              <w:pStyle w:val="NoSpacing"/>
              <w:rPr>
                <w:sz w:val="24"/>
                <w:szCs w:val="24"/>
              </w:rPr>
            </w:pPr>
            <w:r>
              <w:t>c) një institucion</w:t>
            </w:r>
          </w:p>
        </w:tc>
      </w:tr>
      <w:tr w:rsidR="005638D0" w:rsidTr="00C843A2">
        <w:trPr>
          <w:gridAfter w:val="1"/>
          <w:trHeight w:val="264"/>
          <w:tblCellSpacing w:w="15" w:type="dxa"/>
        </w:trPr>
        <w:tc>
          <w:tcPr>
            <w:tcW w:w="2986" w:type="dxa"/>
            <w:vAlign w:val="center"/>
            <w:hideMark/>
          </w:tcPr>
          <w:p w:rsidR="005638D0" w:rsidRDefault="005638D0" w:rsidP="00741E2E">
            <w:pPr>
              <w:pStyle w:val="NoSpacing"/>
              <w:rPr>
                <w:sz w:val="24"/>
                <w:szCs w:val="24"/>
              </w:rPr>
            </w:pPr>
            <w:r>
              <w:t>d) vetëm veshjet</w:t>
            </w:r>
          </w:p>
        </w:tc>
        <w:tc>
          <w:tcPr>
            <w:tcW w:w="0" w:type="auto"/>
            <w:gridSpan w:val="2"/>
            <w:vAlign w:val="center"/>
            <w:hideMark/>
          </w:tcPr>
          <w:p w:rsidR="005638D0" w:rsidRDefault="005638D0" w:rsidP="00741E2E">
            <w:pPr>
              <w:pStyle w:val="NoSpacing"/>
              <w:rPr>
                <w:sz w:val="24"/>
                <w:szCs w:val="24"/>
              </w:rPr>
            </w:pPr>
            <w:r>
              <w:t>d) një ligj</w:t>
            </w:r>
          </w:p>
        </w:tc>
      </w:tr>
      <w:tr w:rsidR="005638D0" w:rsidTr="00C843A2">
        <w:trPr>
          <w:trHeight w:val="513"/>
          <w:tblHeader/>
          <w:tblCellSpacing w:w="15" w:type="dxa"/>
        </w:trPr>
        <w:tc>
          <w:tcPr>
            <w:tcW w:w="5023" w:type="dxa"/>
            <w:gridSpan w:val="2"/>
            <w:vAlign w:val="center"/>
            <w:hideMark/>
          </w:tcPr>
          <w:p w:rsidR="005638D0" w:rsidRDefault="005638D0" w:rsidP="00741E2E">
            <w:pPr>
              <w:pStyle w:val="NoSpacing"/>
              <w:rPr>
                <w:sz w:val="24"/>
                <w:szCs w:val="24"/>
              </w:rPr>
            </w:pPr>
            <w:r>
              <w:rPr>
                <w:rStyle w:val="Strong"/>
              </w:rPr>
              <w:t>3. Cili është shembull i tolerancës fetare?</w:t>
            </w:r>
          </w:p>
        </w:tc>
        <w:tc>
          <w:tcPr>
            <w:tcW w:w="0" w:type="auto"/>
            <w:gridSpan w:val="2"/>
            <w:vAlign w:val="center"/>
            <w:hideMark/>
          </w:tcPr>
          <w:p w:rsidR="005638D0" w:rsidRDefault="005638D0" w:rsidP="00741E2E">
            <w:pPr>
              <w:pStyle w:val="NoSpacing"/>
              <w:rPr>
                <w:sz w:val="24"/>
                <w:szCs w:val="24"/>
              </w:rPr>
            </w:pPr>
            <w:r>
              <w:rPr>
                <w:rStyle w:val="Strong"/>
              </w:rPr>
              <w:t>4. Konfliktet kulturore zgjidhen më mirë me:</w:t>
            </w:r>
          </w:p>
        </w:tc>
      </w:tr>
      <w:tr w:rsidR="005638D0" w:rsidTr="00C843A2">
        <w:trPr>
          <w:trHeight w:val="264"/>
          <w:tblCellSpacing w:w="15" w:type="dxa"/>
        </w:trPr>
        <w:tc>
          <w:tcPr>
            <w:tcW w:w="5023" w:type="dxa"/>
            <w:gridSpan w:val="2"/>
            <w:vAlign w:val="center"/>
            <w:hideMark/>
          </w:tcPr>
          <w:p w:rsidR="005638D0" w:rsidRDefault="005638D0" w:rsidP="00741E2E">
            <w:pPr>
              <w:pStyle w:val="NoSpacing"/>
              <w:rPr>
                <w:sz w:val="24"/>
                <w:szCs w:val="24"/>
              </w:rPr>
            </w:pPr>
            <w:r>
              <w:t>a) Talljen me besimin e tjetrit</w:t>
            </w:r>
          </w:p>
        </w:tc>
        <w:tc>
          <w:tcPr>
            <w:tcW w:w="0" w:type="auto"/>
            <w:gridSpan w:val="2"/>
            <w:vAlign w:val="center"/>
            <w:hideMark/>
          </w:tcPr>
          <w:p w:rsidR="005638D0" w:rsidRDefault="005638D0" w:rsidP="00741E2E">
            <w:pPr>
              <w:pStyle w:val="NoSpacing"/>
              <w:rPr>
                <w:sz w:val="24"/>
                <w:szCs w:val="24"/>
              </w:rPr>
            </w:pPr>
            <w:r>
              <w:t>a) debat dhe fyerje</w:t>
            </w:r>
          </w:p>
        </w:tc>
      </w:tr>
      <w:tr w:rsidR="005638D0" w:rsidTr="00C843A2">
        <w:trPr>
          <w:trHeight w:val="264"/>
          <w:tblCellSpacing w:w="15" w:type="dxa"/>
        </w:trPr>
        <w:tc>
          <w:tcPr>
            <w:tcW w:w="5023" w:type="dxa"/>
            <w:gridSpan w:val="2"/>
            <w:vAlign w:val="center"/>
            <w:hideMark/>
          </w:tcPr>
          <w:p w:rsidR="005638D0" w:rsidRDefault="005638D0" w:rsidP="00741E2E">
            <w:pPr>
              <w:pStyle w:val="NoSpacing"/>
              <w:rPr>
                <w:sz w:val="24"/>
                <w:szCs w:val="24"/>
              </w:rPr>
            </w:pPr>
            <w:r>
              <w:t>b) Respektimin e besimeve të ndryshme</w:t>
            </w:r>
          </w:p>
        </w:tc>
        <w:tc>
          <w:tcPr>
            <w:tcW w:w="0" w:type="auto"/>
            <w:gridSpan w:val="2"/>
            <w:vAlign w:val="center"/>
            <w:hideMark/>
          </w:tcPr>
          <w:p w:rsidR="005638D0" w:rsidRDefault="005638D0" w:rsidP="00741E2E">
            <w:pPr>
              <w:pStyle w:val="NoSpacing"/>
              <w:rPr>
                <w:sz w:val="24"/>
                <w:szCs w:val="24"/>
              </w:rPr>
            </w:pPr>
            <w:r>
              <w:t>b) dialog dhe mirëkuptim</w:t>
            </w:r>
          </w:p>
        </w:tc>
      </w:tr>
      <w:tr w:rsidR="005638D0" w:rsidTr="00C843A2">
        <w:trPr>
          <w:trHeight w:val="264"/>
          <w:tblCellSpacing w:w="15" w:type="dxa"/>
        </w:trPr>
        <w:tc>
          <w:tcPr>
            <w:tcW w:w="5023" w:type="dxa"/>
            <w:gridSpan w:val="2"/>
            <w:vAlign w:val="center"/>
            <w:hideMark/>
          </w:tcPr>
          <w:p w:rsidR="005638D0" w:rsidRDefault="005638D0" w:rsidP="00741E2E">
            <w:pPr>
              <w:pStyle w:val="NoSpacing"/>
              <w:rPr>
                <w:sz w:val="24"/>
                <w:szCs w:val="24"/>
              </w:rPr>
            </w:pPr>
            <w:r>
              <w:t>c) Përjashtimin e të tjerëve</w:t>
            </w:r>
          </w:p>
        </w:tc>
        <w:tc>
          <w:tcPr>
            <w:tcW w:w="0" w:type="auto"/>
            <w:gridSpan w:val="2"/>
            <w:vAlign w:val="center"/>
            <w:hideMark/>
          </w:tcPr>
          <w:p w:rsidR="005638D0" w:rsidRDefault="005638D0" w:rsidP="00741E2E">
            <w:pPr>
              <w:pStyle w:val="NoSpacing"/>
              <w:rPr>
                <w:sz w:val="24"/>
                <w:szCs w:val="24"/>
              </w:rPr>
            </w:pPr>
            <w:r>
              <w:t>c) shmangien e komunikimit</w:t>
            </w:r>
          </w:p>
        </w:tc>
      </w:tr>
      <w:tr w:rsidR="005638D0" w:rsidTr="00C843A2">
        <w:trPr>
          <w:trHeight w:val="264"/>
          <w:tblCellSpacing w:w="15" w:type="dxa"/>
        </w:trPr>
        <w:tc>
          <w:tcPr>
            <w:tcW w:w="5023" w:type="dxa"/>
            <w:gridSpan w:val="2"/>
            <w:vAlign w:val="center"/>
            <w:hideMark/>
          </w:tcPr>
          <w:p w:rsidR="005638D0" w:rsidRDefault="005638D0" w:rsidP="00741E2E">
            <w:pPr>
              <w:pStyle w:val="NoSpacing"/>
              <w:rPr>
                <w:sz w:val="24"/>
                <w:szCs w:val="24"/>
              </w:rPr>
            </w:pPr>
            <w:r>
              <w:t>d) Mospranimin e mendimeve të ndryshme</w:t>
            </w:r>
          </w:p>
        </w:tc>
        <w:tc>
          <w:tcPr>
            <w:tcW w:w="0" w:type="auto"/>
            <w:gridSpan w:val="2"/>
            <w:vAlign w:val="center"/>
            <w:hideMark/>
          </w:tcPr>
          <w:p w:rsidR="005638D0" w:rsidRDefault="005638D0" w:rsidP="00741E2E">
            <w:pPr>
              <w:pStyle w:val="NoSpacing"/>
              <w:rPr>
                <w:sz w:val="24"/>
                <w:szCs w:val="24"/>
              </w:rPr>
            </w:pPr>
            <w:r>
              <w:t>d) zemërim</w:t>
            </w:r>
          </w:p>
        </w:tc>
      </w:tr>
    </w:tbl>
    <w:p w:rsidR="005638D0" w:rsidRPr="000C25A9" w:rsidRDefault="005638D0" w:rsidP="005638D0">
      <w:pPr>
        <w:pStyle w:val="NoSpacing"/>
        <w:rPr>
          <w:b/>
        </w:rPr>
      </w:pPr>
      <w:r w:rsidRPr="000C25A9">
        <w:rPr>
          <w:b/>
        </w:rPr>
        <w:t>2. Plotëso fjalitë. (4 × 1 pikë = 4 pikë)</w:t>
      </w:r>
    </w:p>
    <w:p w:rsidR="005638D0" w:rsidRDefault="005638D0" w:rsidP="005638D0">
      <w:pPr>
        <w:pStyle w:val="NoSpacing"/>
      </w:pPr>
      <w:r>
        <w:rPr>
          <w:rStyle w:val="Strong"/>
        </w:rPr>
        <w:t>1.</w:t>
      </w:r>
      <w:r>
        <w:t xml:space="preserve"> Një gjykim i përgjithësuar quhet __________________.</w:t>
      </w:r>
    </w:p>
    <w:p w:rsidR="005638D0" w:rsidRDefault="005638D0" w:rsidP="005638D0">
      <w:pPr>
        <w:pStyle w:val="NoSpacing"/>
      </w:pPr>
      <w:r>
        <w:rPr>
          <w:rStyle w:val="Strong"/>
        </w:rPr>
        <w:t>2.</w:t>
      </w:r>
      <w:r>
        <w:t xml:space="preserve"> Shqipëria vlerësohet për __________________ fetare.</w:t>
      </w:r>
    </w:p>
    <w:p w:rsidR="005638D0" w:rsidRDefault="005638D0" w:rsidP="005638D0">
      <w:pPr>
        <w:pStyle w:val="NoSpacing"/>
      </w:pPr>
      <w:r>
        <w:rPr>
          <w:rStyle w:val="Strong"/>
        </w:rPr>
        <w:t>3.</w:t>
      </w:r>
      <w:r>
        <w:t xml:space="preserve"> Dialogu ndihmon në zgjidhjen e __________________.</w:t>
      </w:r>
    </w:p>
    <w:p w:rsidR="005638D0" w:rsidRDefault="005638D0" w:rsidP="005638D0">
      <w:pPr>
        <w:pStyle w:val="NoSpacing"/>
      </w:pPr>
      <w:r>
        <w:rPr>
          <w:rStyle w:val="Strong"/>
        </w:rPr>
        <w:t>4.</w:t>
      </w:r>
      <w:r>
        <w:t xml:space="preserve"> Këngët, vallet dhe kostumet popullore janë pjesë e __________________ shqiptare.</w:t>
      </w:r>
    </w:p>
    <w:p w:rsidR="005638D0" w:rsidRPr="000C25A9" w:rsidRDefault="005638D0" w:rsidP="005638D0">
      <w:pPr>
        <w:pStyle w:val="NoSpacing"/>
      </w:pPr>
      <w:r w:rsidRPr="000C25A9">
        <w:rPr>
          <w:b/>
        </w:rPr>
        <w:t>3. Lidh me shigjetë. (4 × 1 pikë = 4 pikë</w:t>
      </w:r>
      <w:r w:rsidRPr="000C25A9">
        <w:t>)</w:t>
      </w:r>
    </w:p>
    <w:tbl>
      <w:tblPr>
        <w:tblW w:w="9450" w:type="dxa"/>
        <w:tblCellSpacing w:w="15" w:type="dxa"/>
        <w:tblCellMar>
          <w:top w:w="15" w:type="dxa"/>
          <w:left w:w="15" w:type="dxa"/>
          <w:bottom w:w="15" w:type="dxa"/>
          <w:right w:w="15" w:type="dxa"/>
        </w:tblCellMar>
        <w:tblLook w:val="04A0" w:firstRow="1" w:lastRow="0" w:firstColumn="1" w:lastColumn="0" w:noHBand="0" w:noVBand="1"/>
      </w:tblPr>
      <w:tblGrid>
        <w:gridCol w:w="3175"/>
        <w:gridCol w:w="88"/>
        <w:gridCol w:w="6187"/>
      </w:tblGrid>
      <w:tr w:rsidR="005638D0" w:rsidTr="00C843A2">
        <w:trPr>
          <w:trHeight w:val="204"/>
          <w:tblHeader/>
          <w:tblCellSpacing w:w="15" w:type="dxa"/>
        </w:trPr>
        <w:tc>
          <w:tcPr>
            <w:tcW w:w="0" w:type="auto"/>
            <w:vAlign w:val="center"/>
            <w:hideMark/>
          </w:tcPr>
          <w:p w:rsidR="005638D0" w:rsidRDefault="005638D0" w:rsidP="00741E2E">
            <w:pPr>
              <w:pStyle w:val="NoSpacing"/>
              <w:rPr>
                <w:b/>
                <w:bCs/>
                <w:sz w:val="24"/>
                <w:szCs w:val="24"/>
              </w:rPr>
            </w:pPr>
            <w:r>
              <w:rPr>
                <w:rStyle w:val="Strong"/>
              </w:rPr>
              <w:t>Koncepti</w:t>
            </w:r>
          </w:p>
        </w:tc>
        <w:tc>
          <w:tcPr>
            <w:tcW w:w="0" w:type="auto"/>
            <w:vAlign w:val="center"/>
            <w:hideMark/>
          </w:tcPr>
          <w:p w:rsidR="005638D0" w:rsidRDefault="005638D0" w:rsidP="00741E2E">
            <w:pPr>
              <w:pStyle w:val="NoSpacing"/>
              <w:rPr>
                <w:b/>
                <w:bCs/>
                <w:sz w:val="24"/>
                <w:szCs w:val="24"/>
              </w:rPr>
            </w:pPr>
          </w:p>
        </w:tc>
        <w:tc>
          <w:tcPr>
            <w:tcW w:w="0" w:type="auto"/>
            <w:vAlign w:val="center"/>
            <w:hideMark/>
          </w:tcPr>
          <w:p w:rsidR="005638D0" w:rsidRDefault="005638D0" w:rsidP="00741E2E">
            <w:pPr>
              <w:pStyle w:val="NoSpacing"/>
              <w:rPr>
                <w:b/>
                <w:bCs/>
                <w:sz w:val="24"/>
                <w:szCs w:val="24"/>
              </w:rPr>
            </w:pPr>
            <w:r>
              <w:rPr>
                <w:rStyle w:val="Strong"/>
              </w:rPr>
              <w:t>Përkufizimi</w:t>
            </w:r>
          </w:p>
        </w:tc>
      </w:tr>
      <w:tr w:rsidR="005638D0" w:rsidTr="00C843A2">
        <w:trPr>
          <w:trHeight w:val="409"/>
          <w:tblCellSpacing w:w="15" w:type="dxa"/>
        </w:trPr>
        <w:tc>
          <w:tcPr>
            <w:tcW w:w="0" w:type="auto"/>
            <w:vAlign w:val="center"/>
            <w:hideMark/>
          </w:tcPr>
          <w:p w:rsidR="005638D0" w:rsidRDefault="005638D0" w:rsidP="00741E2E">
            <w:pPr>
              <w:pStyle w:val="NoSpacing"/>
              <w:rPr>
                <w:sz w:val="24"/>
                <w:szCs w:val="24"/>
              </w:rPr>
            </w:pPr>
            <w:r>
              <w:t>1. Paragjykimi</w:t>
            </w:r>
          </w:p>
        </w:tc>
        <w:tc>
          <w:tcPr>
            <w:tcW w:w="0" w:type="auto"/>
            <w:vAlign w:val="center"/>
            <w:hideMark/>
          </w:tcPr>
          <w:p w:rsidR="005638D0" w:rsidRDefault="005638D0" w:rsidP="00741E2E">
            <w:pPr>
              <w:pStyle w:val="NoSpacing"/>
              <w:rPr>
                <w:sz w:val="24"/>
                <w:szCs w:val="24"/>
              </w:rPr>
            </w:pPr>
          </w:p>
        </w:tc>
        <w:tc>
          <w:tcPr>
            <w:tcW w:w="0" w:type="auto"/>
            <w:vAlign w:val="center"/>
            <w:hideMark/>
          </w:tcPr>
          <w:p w:rsidR="005638D0" w:rsidRDefault="005638D0" w:rsidP="00741E2E">
            <w:pPr>
              <w:pStyle w:val="NoSpacing"/>
              <w:rPr>
                <w:sz w:val="24"/>
                <w:szCs w:val="24"/>
              </w:rPr>
            </w:pPr>
            <w:r>
              <w:t>a. Bisedë për të zgjidhur mosmarrëveshjet</w:t>
            </w:r>
          </w:p>
        </w:tc>
      </w:tr>
      <w:tr w:rsidR="005638D0" w:rsidTr="00C843A2">
        <w:trPr>
          <w:trHeight w:val="204"/>
          <w:tblCellSpacing w:w="15" w:type="dxa"/>
        </w:trPr>
        <w:tc>
          <w:tcPr>
            <w:tcW w:w="0" w:type="auto"/>
            <w:vAlign w:val="center"/>
            <w:hideMark/>
          </w:tcPr>
          <w:p w:rsidR="005638D0" w:rsidRDefault="005638D0" w:rsidP="00741E2E">
            <w:pPr>
              <w:pStyle w:val="NoSpacing"/>
              <w:rPr>
                <w:sz w:val="24"/>
                <w:szCs w:val="24"/>
              </w:rPr>
            </w:pPr>
            <w:r>
              <w:t>2. Dialogu</w:t>
            </w:r>
          </w:p>
        </w:tc>
        <w:tc>
          <w:tcPr>
            <w:tcW w:w="0" w:type="auto"/>
            <w:vAlign w:val="center"/>
            <w:hideMark/>
          </w:tcPr>
          <w:p w:rsidR="005638D0" w:rsidRDefault="005638D0" w:rsidP="00741E2E">
            <w:pPr>
              <w:pStyle w:val="NoSpacing"/>
              <w:rPr>
                <w:sz w:val="24"/>
                <w:szCs w:val="24"/>
              </w:rPr>
            </w:pPr>
          </w:p>
        </w:tc>
        <w:tc>
          <w:tcPr>
            <w:tcW w:w="0" w:type="auto"/>
            <w:vAlign w:val="center"/>
            <w:hideMark/>
          </w:tcPr>
          <w:p w:rsidR="005638D0" w:rsidRDefault="005638D0" w:rsidP="00741E2E">
            <w:pPr>
              <w:pStyle w:val="NoSpacing"/>
              <w:rPr>
                <w:sz w:val="24"/>
                <w:szCs w:val="24"/>
              </w:rPr>
            </w:pPr>
            <w:r>
              <w:t>b. Respektimi i besimeve të ndryshme</w:t>
            </w:r>
          </w:p>
        </w:tc>
      </w:tr>
      <w:tr w:rsidR="005638D0" w:rsidTr="00C843A2">
        <w:trPr>
          <w:trHeight w:val="409"/>
          <w:tblCellSpacing w:w="15" w:type="dxa"/>
        </w:trPr>
        <w:tc>
          <w:tcPr>
            <w:tcW w:w="0" w:type="auto"/>
            <w:vAlign w:val="center"/>
            <w:hideMark/>
          </w:tcPr>
          <w:p w:rsidR="005638D0" w:rsidRDefault="005638D0" w:rsidP="00741E2E">
            <w:pPr>
              <w:pStyle w:val="NoSpacing"/>
              <w:rPr>
                <w:sz w:val="24"/>
                <w:szCs w:val="24"/>
              </w:rPr>
            </w:pPr>
            <w:r>
              <w:t>3. Diversiteti kulturor</w:t>
            </w:r>
          </w:p>
        </w:tc>
        <w:tc>
          <w:tcPr>
            <w:tcW w:w="0" w:type="auto"/>
            <w:vAlign w:val="center"/>
            <w:hideMark/>
          </w:tcPr>
          <w:p w:rsidR="005638D0" w:rsidRDefault="005638D0" w:rsidP="00741E2E">
            <w:pPr>
              <w:pStyle w:val="NoSpacing"/>
              <w:rPr>
                <w:sz w:val="24"/>
                <w:szCs w:val="24"/>
              </w:rPr>
            </w:pPr>
          </w:p>
        </w:tc>
        <w:tc>
          <w:tcPr>
            <w:tcW w:w="0" w:type="auto"/>
            <w:vAlign w:val="center"/>
            <w:hideMark/>
          </w:tcPr>
          <w:p w:rsidR="005638D0" w:rsidRDefault="005638D0" w:rsidP="00741E2E">
            <w:pPr>
              <w:pStyle w:val="NoSpacing"/>
              <w:rPr>
                <w:sz w:val="24"/>
                <w:szCs w:val="24"/>
              </w:rPr>
            </w:pPr>
            <w:r>
              <w:t>c. Larmi kulturash</w:t>
            </w:r>
          </w:p>
        </w:tc>
      </w:tr>
      <w:tr w:rsidR="005638D0" w:rsidTr="00C843A2">
        <w:trPr>
          <w:trHeight w:val="409"/>
          <w:tblCellSpacing w:w="15" w:type="dxa"/>
        </w:trPr>
        <w:tc>
          <w:tcPr>
            <w:tcW w:w="0" w:type="auto"/>
            <w:vAlign w:val="center"/>
            <w:hideMark/>
          </w:tcPr>
          <w:p w:rsidR="005638D0" w:rsidRDefault="005638D0" w:rsidP="00741E2E">
            <w:pPr>
              <w:pStyle w:val="NoSpacing"/>
              <w:rPr>
                <w:sz w:val="24"/>
                <w:szCs w:val="24"/>
              </w:rPr>
            </w:pPr>
            <w:r>
              <w:t>4. Toleranca fetare</w:t>
            </w:r>
          </w:p>
        </w:tc>
        <w:tc>
          <w:tcPr>
            <w:tcW w:w="0" w:type="auto"/>
            <w:vAlign w:val="center"/>
            <w:hideMark/>
          </w:tcPr>
          <w:p w:rsidR="005638D0" w:rsidRDefault="005638D0" w:rsidP="00741E2E">
            <w:pPr>
              <w:pStyle w:val="NoSpacing"/>
              <w:rPr>
                <w:sz w:val="24"/>
                <w:szCs w:val="24"/>
              </w:rPr>
            </w:pPr>
          </w:p>
        </w:tc>
        <w:tc>
          <w:tcPr>
            <w:tcW w:w="0" w:type="auto"/>
            <w:vAlign w:val="center"/>
            <w:hideMark/>
          </w:tcPr>
          <w:p w:rsidR="005638D0" w:rsidRDefault="005638D0" w:rsidP="00741E2E">
            <w:pPr>
              <w:pStyle w:val="NoSpacing"/>
              <w:rPr>
                <w:sz w:val="24"/>
                <w:szCs w:val="24"/>
              </w:rPr>
            </w:pPr>
            <w:r>
              <w:t>d. Mendim i gabuar pa njohur mirë dikë</w:t>
            </w:r>
          </w:p>
        </w:tc>
      </w:tr>
    </w:tbl>
    <w:p w:rsidR="005638D0" w:rsidRPr="000C25A9" w:rsidRDefault="005638D0" w:rsidP="005638D0">
      <w:pPr>
        <w:pStyle w:val="NoSpacing"/>
      </w:pPr>
      <w:r w:rsidRPr="000C25A9">
        <w:t>4. Përgjigju shkurt. (3 × 2 pikë = 6 pikë)</w:t>
      </w:r>
    </w:p>
    <w:p w:rsidR="005638D0" w:rsidRDefault="005638D0" w:rsidP="005638D0">
      <w:pPr>
        <w:pStyle w:val="NoSpacing"/>
      </w:pPr>
      <w:r>
        <w:rPr>
          <w:rStyle w:val="Strong"/>
        </w:rPr>
        <w:t>1.</w:t>
      </w:r>
      <w:r>
        <w:t xml:space="preserve"> Përmend dy elemente të kulturës shqiptare.</w:t>
      </w:r>
      <w:r w:rsidRPr="000C25A9">
        <w:rPr>
          <w:rStyle w:val="Strong"/>
        </w:rPr>
        <w:t xml:space="preserve"> </w:t>
      </w:r>
      <w:r>
        <w:rPr>
          <w:rStyle w:val="Strong"/>
        </w:rPr>
        <w:t>(2 pikë)</w:t>
      </w:r>
    </w:p>
    <w:p w:rsidR="005638D0" w:rsidRDefault="00741E2E" w:rsidP="005638D0">
      <w:pPr>
        <w:pStyle w:val="NoSpacing"/>
      </w:pPr>
      <w:r>
        <w:pict>
          <v:rect id="_x0000_i1028" style="width:0;height:1.5pt" o:hralign="center" o:hrstd="t" o:hr="t" fillcolor="#a0a0a0" stroked="f"/>
        </w:pict>
      </w:r>
    </w:p>
    <w:p w:rsidR="005638D0" w:rsidRDefault="005638D0" w:rsidP="005638D0">
      <w:pPr>
        <w:pStyle w:val="NoSpacing"/>
      </w:pPr>
      <w:r>
        <w:rPr>
          <w:rStyle w:val="Strong"/>
        </w:rPr>
        <w:t>2.</w:t>
      </w:r>
      <w:r>
        <w:t xml:space="preserve"> Pse duhet të respektojmë kulturën dhe traditat e popujve të tjerë?</w:t>
      </w:r>
      <w:r w:rsidRPr="000C25A9">
        <w:rPr>
          <w:rStyle w:val="Strong"/>
        </w:rPr>
        <w:t xml:space="preserve"> </w:t>
      </w:r>
      <w:r>
        <w:rPr>
          <w:rStyle w:val="Strong"/>
        </w:rPr>
        <w:t>(2 pikë)</w:t>
      </w:r>
    </w:p>
    <w:p w:rsidR="005638D0" w:rsidRDefault="00741E2E" w:rsidP="005638D0">
      <w:pPr>
        <w:pStyle w:val="NoSpacing"/>
      </w:pPr>
      <w:r>
        <w:pict>
          <v:rect id="_x0000_i1029" style="width:0;height:1.5pt" o:hralign="center" o:hrstd="t" o:hr="t" fillcolor="#a0a0a0" stroked="f"/>
        </w:pict>
      </w:r>
    </w:p>
    <w:p w:rsidR="005638D0" w:rsidRDefault="005638D0" w:rsidP="005638D0">
      <w:pPr>
        <w:pStyle w:val="NoSpacing"/>
      </w:pPr>
      <w:r>
        <w:rPr>
          <w:rStyle w:val="Strong"/>
        </w:rPr>
        <w:t>3.</w:t>
      </w:r>
      <w:r>
        <w:t xml:space="preserve"> Si ndihmon dialogu në zgjidhjen e konflikteve kulturore?</w:t>
      </w:r>
      <w:r w:rsidRPr="000C25A9">
        <w:rPr>
          <w:rStyle w:val="Strong"/>
        </w:rPr>
        <w:t xml:space="preserve"> </w:t>
      </w:r>
      <w:r>
        <w:rPr>
          <w:rStyle w:val="Strong"/>
        </w:rPr>
        <w:t>(2 pikë)</w:t>
      </w:r>
    </w:p>
    <w:p w:rsidR="005638D0" w:rsidRDefault="00741E2E" w:rsidP="005638D0">
      <w:pPr>
        <w:pStyle w:val="NoSpacing"/>
      </w:pPr>
      <w:r>
        <w:pict>
          <v:rect id="_x0000_i1030" style="width:0;height:1.5pt" o:hralign="center" o:hrstd="t" o:hr="t" fillcolor="#a0a0a0" stroked="f"/>
        </w:pict>
      </w:r>
    </w:p>
    <w:p w:rsidR="005638D0" w:rsidRPr="00F06C85" w:rsidRDefault="005638D0" w:rsidP="005638D0">
      <w:pPr>
        <w:pStyle w:val="NoSpacing"/>
        <w:rPr>
          <w:color w:val="000000" w:themeColor="text1"/>
        </w:rPr>
      </w:pPr>
      <w:r w:rsidRPr="00F06C85">
        <w:rPr>
          <w:b/>
          <w:color w:val="000000" w:themeColor="text1"/>
        </w:rPr>
        <w:t>5. Situatë. (5 pikë</w:t>
      </w:r>
      <w:r w:rsidRPr="00F06C85">
        <w:rPr>
          <w:color w:val="000000" w:themeColor="text1"/>
        </w:rPr>
        <w:t>)</w:t>
      </w:r>
      <w:r>
        <w:t>Gjatë një aktiviteti në klasë, një nxënës tallet me mënyrën se si flet një shok që vjen nga një krahinë tjetër.</w:t>
      </w:r>
    </w:p>
    <w:p w:rsidR="005638D0" w:rsidRDefault="005638D0" w:rsidP="005638D0">
      <w:pPr>
        <w:pStyle w:val="NoSpacing"/>
      </w:pPr>
      <w:r>
        <w:rPr>
          <w:rStyle w:val="Strong"/>
        </w:rPr>
        <w:t>a)</w:t>
      </w:r>
      <w:r>
        <w:t xml:space="preserve"> Çfarë gabimi po bën ai? </w:t>
      </w:r>
      <w:r>
        <w:rPr>
          <w:rStyle w:val="Strong"/>
        </w:rPr>
        <w:t>(1 pikë)</w:t>
      </w:r>
    </w:p>
    <w:p w:rsidR="005638D0" w:rsidRDefault="005638D0" w:rsidP="005638D0">
      <w:pPr>
        <w:pStyle w:val="NoSpacing"/>
      </w:pPr>
      <w:r>
        <w:rPr>
          <w:rStyle w:val="Strong"/>
        </w:rPr>
        <w:t>b)</w:t>
      </w:r>
      <w:r>
        <w:t xml:space="preserve"> Si duhet të reagojnë shokët dhe mësuesi? Jep dy mënyra. </w:t>
      </w:r>
      <w:r>
        <w:rPr>
          <w:rStyle w:val="Strong"/>
        </w:rPr>
        <w:t>(2 pikë)</w:t>
      </w:r>
    </w:p>
    <w:p w:rsidR="005638D0" w:rsidRDefault="005638D0" w:rsidP="00C843A2">
      <w:pPr>
        <w:pStyle w:val="NoSpacing"/>
      </w:pPr>
      <w:r>
        <w:rPr>
          <w:rStyle w:val="Strong"/>
        </w:rPr>
        <w:t>c)</w:t>
      </w:r>
      <w:r>
        <w:t xml:space="preserve"> Pse respektimi i diversitetit kulturor ndihmon në krijimin e një klase më të bashkuar? </w:t>
      </w:r>
      <w:r>
        <w:rPr>
          <w:rStyle w:val="Strong"/>
        </w:rPr>
        <w:t>(2 pikë)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638D0" w:rsidTr="00741E2E">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NOTA</w:t>
            </w:r>
          </w:p>
        </w:tc>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4</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5</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6</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7</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8</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9</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10</w:t>
            </w:r>
          </w:p>
        </w:tc>
      </w:tr>
      <w:tr w:rsidR="005638D0" w:rsidTr="00741E2E">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PIKET</w:t>
            </w:r>
          </w:p>
        </w:tc>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0-5</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6-8</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9-11</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12-14</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15-17</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18-20</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21-23</w:t>
            </w:r>
          </w:p>
        </w:tc>
      </w:tr>
    </w:tbl>
    <w:p w:rsidR="005638D0" w:rsidRPr="00F06C85" w:rsidRDefault="005638D0" w:rsidP="005638D0">
      <w:pPr>
        <w:pStyle w:val="Heading1"/>
        <w:rPr>
          <w:sz w:val="32"/>
          <w:szCs w:val="32"/>
        </w:rPr>
      </w:pPr>
      <w:r>
        <w:lastRenderedPageBreak/>
        <w:t xml:space="preserve">                 </w:t>
      </w:r>
      <w:r w:rsidRPr="00F06C85">
        <w:rPr>
          <w:sz w:val="32"/>
          <w:szCs w:val="32"/>
        </w:rPr>
        <w:t>ÇELËSI I PËRGJIGJEVE – GRUPI B</w:t>
      </w:r>
    </w:p>
    <w:p w:rsidR="005638D0" w:rsidRPr="00F06C85" w:rsidRDefault="005638D0" w:rsidP="005638D0">
      <w:pPr>
        <w:pStyle w:val="NoSpacing"/>
        <w:rPr>
          <w:b/>
        </w:rPr>
      </w:pPr>
      <w:r w:rsidRPr="00F06C85">
        <w:rPr>
          <w:b/>
        </w:rPr>
        <w:t xml:space="preserve">1. Alternativat </w:t>
      </w:r>
      <w:r w:rsidRPr="00F06C85">
        <w:rPr>
          <w:rStyle w:val="Strong"/>
          <w:b w:val="0"/>
        </w:rPr>
        <w:t>4 pikë</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0"/>
        <w:gridCol w:w="896"/>
      </w:tblGrid>
      <w:tr w:rsidR="005638D0" w:rsidTr="00741E2E">
        <w:trPr>
          <w:tblHeader/>
          <w:tblCellSpacing w:w="15" w:type="dxa"/>
        </w:trPr>
        <w:tc>
          <w:tcPr>
            <w:tcW w:w="0" w:type="auto"/>
            <w:vAlign w:val="center"/>
            <w:hideMark/>
          </w:tcPr>
          <w:p w:rsidR="005638D0" w:rsidRDefault="005638D0" w:rsidP="00741E2E">
            <w:pPr>
              <w:pStyle w:val="NoSpacing"/>
              <w:rPr>
                <w:sz w:val="24"/>
                <w:szCs w:val="24"/>
              </w:rPr>
            </w:pPr>
            <w:r>
              <w:t>Pyetja</w:t>
            </w:r>
          </w:p>
        </w:tc>
        <w:tc>
          <w:tcPr>
            <w:tcW w:w="0" w:type="auto"/>
            <w:vAlign w:val="center"/>
            <w:hideMark/>
          </w:tcPr>
          <w:p w:rsidR="005638D0" w:rsidRDefault="005638D0" w:rsidP="00741E2E">
            <w:pPr>
              <w:pStyle w:val="NoSpacing"/>
              <w:rPr>
                <w:sz w:val="24"/>
                <w:szCs w:val="24"/>
              </w:rPr>
            </w:pPr>
            <w:r>
              <w:t>Përgjigjja</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1</w:t>
            </w:r>
          </w:p>
        </w:tc>
        <w:tc>
          <w:tcPr>
            <w:tcW w:w="0" w:type="auto"/>
            <w:vAlign w:val="center"/>
            <w:hideMark/>
          </w:tcPr>
          <w:p w:rsidR="005638D0" w:rsidRDefault="005638D0" w:rsidP="00741E2E">
            <w:pPr>
              <w:pStyle w:val="NoSpacing"/>
              <w:rPr>
                <w:sz w:val="24"/>
                <w:szCs w:val="24"/>
              </w:rPr>
            </w:pPr>
            <w:r>
              <w:rPr>
                <w:rStyle w:val="Strong"/>
              </w:rPr>
              <w:t>b</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2</w:t>
            </w:r>
          </w:p>
        </w:tc>
        <w:tc>
          <w:tcPr>
            <w:tcW w:w="0" w:type="auto"/>
            <w:vAlign w:val="center"/>
            <w:hideMark/>
          </w:tcPr>
          <w:p w:rsidR="005638D0" w:rsidRDefault="005638D0" w:rsidP="00741E2E">
            <w:pPr>
              <w:pStyle w:val="NoSpacing"/>
              <w:rPr>
                <w:sz w:val="24"/>
                <w:szCs w:val="24"/>
              </w:rPr>
            </w:pPr>
            <w:r>
              <w:rPr>
                <w:rStyle w:val="Strong"/>
              </w:rPr>
              <w:t>a</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3</w:t>
            </w:r>
          </w:p>
        </w:tc>
        <w:tc>
          <w:tcPr>
            <w:tcW w:w="0" w:type="auto"/>
            <w:vAlign w:val="center"/>
            <w:hideMark/>
          </w:tcPr>
          <w:p w:rsidR="005638D0" w:rsidRDefault="005638D0" w:rsidP="00741E2E">
            <w:pPr>
              <w:pStyle w:val="NoSpacing"/>
              <w:rPr>
                <w:sz w:val="24"/>
                <w:szCs w:val="24"/>
              </w:rPr>
            </w:pPr>
            <w:r>
              <w:rPr>
                <w:rStyle w:val="Strong"/>
              </w:rPr>
              <w:t>b</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4</w:t>
            </w:r>
          </w:p>
        </w:tc>
        <w:tc>
          <w:tcPr>
            <w:tcW w:w="0" w:type="auto"/>
            <w:vAlign w:val="center"/>
            <w:hideMark/>
          </w:tcPr>
          <w:p w:rsidR="005638D0" w:rsidRDefault="005638D0" w:rsidP="00741E2E">
            <w:pPr>
              <w:pStyle w:val="NoSpacing"/>
              <w:rPr>
                <w:sz w:val="24"/>
                <w:szCs w:val="24"/>
              </w:rPr>
            </w:pPr>
            <w:r>
              <w:rPr>
                <w:rStyle w:val="Strong"/>
              </w:rPr>
              <w:t>b</w:t>
            </w:r>
          </w:p>
        </w:tc>
      </w:tr>
    </w:tbl>
    <w:p w:rsidR="005638D0" w:rsidRDefault="005638D0" w:rsidP="005638D0">
      <w:pPr>
        <w:pStyle w:val="NoSpacing"/>
      </w:pPr>
    </w:p>
    <w:p w:rsidR="005638D0" w:rsidRPr="00F06C85" w:rsidRDefault="005638D0" w:rsidP="005638D0">
      <w:pPr>
        <w:pStyle w:val="NoSpacing"/>
        <w:rPr>
          <w:b/>
        </w:rPr>
      </w:pPr>
      <w:r w:rsidRPr="00F06C85">
        <w:rPr>
          <w:b/>
        </w:rPr>
        <w:t xml:space="preserve">2. Plotësimet </w:t>
      </w:r>
      <w:r w:rsidRPr="00F06C85">
        <w:rPr>
          <w:rStyle w:val="Strong"/>
          <w:b w:val="0"/>
        </w:rPr>
        <w:t>4 pikë</w:t>
      </w:r>
    </w:p>
    <w:p w:rsidR="005638D0" w:rsidRDefault="005638D0" w:rsidP="005638D0">
      <w:pPr>
        <w:pStyle w:val="NoSpacing"/>
      </w:pPr>
      <w:r>
        <w:rPr>
          <w:rStyle w:val="Strong"/>
        </w:rPr>
        <w:t>5.</w:t>
      </w:r>
      <w:r>
        <w:t xml:space="preserve"> stereotip / paragjykim</w:t>
      </w:r>
    </w:p>
    <w:p w:rsidR="005638D0" w:rsidRDefault="005638D0" w:rsidP="005638D0">
      <w:pPr>
        <w:pStyle w:val="NoSpacing"/>
      </w:pPr>
      <w:r>
        <w:rPr>
          <w:rStyle w:val="Strong"/>
        </w:rPr>
        <w:t>6.</w:t>
      </w:r>
      <w:r>
        <w:t xml:space="preserve"> tolerancën</w:t>
      </w:r>
    </w:p>
    <w:p w:rsidR="005638D0" w:rsidRDefault="005638D0" w:rsidP="005638D0">
      <w:pPr>
        <w:pStyle w:val="NoSpacing"/>
      </w:pPr>
      <w:r>
        <w:rPr>
          <w:rStyle w:val="Strong"/>
        </w:rPr>
        <w:t>7.</w:t>
      </w:r>
      <w:r>
        <w:t xml:space="preserve"> konflikteve kulturore</w:t>
      </w:r>
    </w:p>
    <w:p w:rsidR="005638D0" w:rsidRDefault="005638D0" w:rsidP="005638D0">
      <w:pPr>
        <w:pStyle w:val="NoSpacing"/>
      </w:pPr>
      <w:r>
        <w:rPr>
          <w:rStyle w:val="Strong"/>
        </w:rPr>
        <w:t>8.</w:t>
      </w:r>
      <w:r>
        <w:t xml:space="preserve"> kulturës</w:t>
      </w:r>
    </w:p>
    <w:p w:rsidR="005638D0" w:rsidRPr="00F06C85" w:rsidRDefault="005638D0" w:rsidP="005638D0">
      <w:pPr>
        <w:pStyle w:val="NoSpacing"/>
      </w:pPr>
      <w:r w:rsidRPr="00F06C85">
        <w:rPr>
          <w:color w:val="000000" w:themeColor="text1"/>
        </w:rPr>
        <w:t xml:space="preserve">3. </w:t>
      </w:r>
      <w:r w:rsidRPr="00F06C85">
        <w:rPr>
          <w:b/>
          <w:color w:val="000000" w:themeColor="text1"/>
        </w:rPr>
        <w:t>Lidhjet</w:t>
      </w:r>
      <w:r>
        <w:rPr>
          <w:color w:val="000000" w:themeColor="text1"/>
        </w:rPr>
        <w:t xml:space="preserve"> </w:t>
      </w:r>
      <w:r>
        <w:rPr>
          <w:rStyle w:val="Strong"/>
        </w:rPr>
        <w:t>4 pikë</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4"/>
        <w:gridCol w:w="896"/>
      </w:tblGrid>
      <w:tr w:rsidR="005638D0" w:rsidTr="00741E2E">
        <w:trPr>
          <w:tblHeader/>
          <w:tblCellSpacing w:w="15" w:type="dxa"/>
        </w:trPr>
        <w:tc>
          <w:tcPr>
            <w:tcW w:w="0" w:type="auto"/>
            <w:vAlign w:val="center"/>
            <w:hideMark/>
          </w:tcPr>
          <w:p w:rsidR="005638D0" w:rsidRDefault="005638D0" w:rsidP="00741E2E">
            <w:pPr>
              <w:pStyle w:val="NoSpacing"/>
              <w:rPr>
                <w:sz w:val="24"/>
                <w:szCs w:val="24"/>
              </w:rPr>
            </w:pPr>
            <w:r>
              <w:t>Koncepti</w:t>
            </w:r>
          </w:p>
        </w:tc>
        <w:tc>
          <w:tcPr>
            <w:tcW w:w="0" w:type="auto"/>
            <w:vAlign w:val="center"/>
            <w:hideMark/>
          </w:tcPr>
          <w:p w:rsidR="005638D0" w:rsidRDefault="005638D0" w:rsidP="00741E2E">
            <w:pPr>
              <w:pStyle w:val="NoSpacing"/>
              <w:rPr>
                <w:sz w:val="24"/>
                <w:szCs w:val="24"/>
              </w:rPr>
            </w:pPr>
            <w:r>
              <w:t>Përgjigjja</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1</w:t>
            </w:r>
          </w:p>
        </w:tc>
        <w:tc>
          <w:tcPr>
            <w:tcW w:w="0" w:type="auto"/>
            <w:vAlign w:val="center"/>
            <w:hideMark/>
          </w:tcPr>
          <w:p w:rsidR="005638D0" w:rsidRDefault="005638D0" w:rsidP="00741E2E">
            <w:pPr>
              <w:pStyle w:val="NoSpacing"/>
              <w:rPr>
                <w:sz w:val="24"/>
                <w:szCs w:val="24"/>
              </w:rPr>
            </w:pPr>
            <w:r>
              <w:t>d</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2</w:t>
            </w:r>
          </w:p>
        </w:tc>
        <w:tc>
          <w:tcPr>
            <w:tcW w:w="0" w:type="auto"/>
            <w:vAlign w:val="center"/>
            <w:hideMark/>
          </w:tcPr>
          <w:p w:rsidR="005638D0" w:rsidRDefault="005638D0" w:rsidP="00741E2E">
            <w:pPr>
              <w:pStyle w:val="NoSpacing"/>
              <w:rPr>
                <w:sz w:val="24"/>
                <w:szCs w:val="24"/>
              </w:rPr>
            </w:pPr>
            <w:r>
              <w:t>a</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3</w:t>
            </w:r>
          </w:p>
        </w:tc>
        <w:tc>
          <w:tcPr>
            <w:tcW w:w="0" w:type="auto"/>
            <w:vAlign w:val="center"/>
            <w:hideMark/>
          </w:tcPr>
          <w:p w:rsidR="005638D0" w:rsidRDefault="005638D0" w:rsidP="00741E2E">
            <w:pPr>
              <w:pStyle w:val="NoSpacing"/>
              <w:rPr>
                <w:sz w:val="24"/>
                <w:szCs w:val="24"/>
              </w:rPr>
            </w:pPr>
            <w:r>
              <w:t>c</w:t>
            </w:r>
          </w:p>
        </w:tc>
      </w:tr>
      <w:tr w:rsidR="005638D0" w:rsidTr="00741E2E">
        <w:trPr>
          <w:tblCellSpacing w:w="15" w:type="dxa"/>
        </w:trPr>
        <w:tc>
          <w:tcPr>
            <w:tcW w:w="0" w:type="auto"/>
            <w:vAlign w:val="center"/>
            <w:hideMark/>
          </w:tcPr>
          <w:p w:rsidR="005638D0" w:rsidRDefault="005638D0" w:rsidP="00741E2E">
            <w:pPr>
              <w:pStyle w:val="NoSpacing"/>
              <w:rPr>
                <w:sz w:val="24"/>
                <w:szCs w:val="24"/>
              </w:rPr>
            </w:pPr>
            <w:r>
              <w:t>4</w:t>
            </w:r>
          </w:p>
        </w:tc>
        <w:tc>
          <w:tcPr>
            <w:tcW w:w="0" w:type="auto"/>
            <w:vAlign w:val="center"/>
            <w:hideMark/>
          </w:tcPr>
          <w:p w:rsidR="005638D0" w:rsidRDefault="005638D0" w:rsidP="00741E2E">
            <w:pPr>
              <w:pStyle w:val="NoSpacing"/>
              <w:rPr>
                <w:sz w:val="24"/>
                <w:szCs w:val="24"/>
              </w:rPr>
            </w:pPr>
            <w:r>
              <w:t>b</w:t>
            </w:r>
          </w:p>
        </w:tc>
      </w:tr>
    </w:tbl>
    <w:p w:rsidR="005638D0" w:rsidRPr="00F06C85" w:rsidRDefault="005638D0" w:rsidP="005638D0">
      <w:pPr>
        <w:pStyle w:val="NoSpacing"/>
        <w:rPr>
          <w:b/>
        </w:rPr>
      </w:pPr>
      <w:r w:rsidRPr="00F06C85">
        <w:rPr>
          <w:b/>
        </w:rPr>
        <w:t>4. Përgjigjet e shkurtra</w:t>
      </w:r>
    </w:p>
    <w:p w:rsidR="005638D0" w:rsidRDefault="005638D0" w:rsidP="005638D0">
      <w:pPr>
        <w:pStyle w:val="NoSpacing"/>
      </w:pPr>
      <w:r>
        <w:rPr>
          <w:rStyle w:val="Strong"/>
        </w:rPr>
        <w:t>1.</w:t>
      </w:r>
      <w:r>
        <w:t xml:space="preserve"> Pranohen dy shembuj, si:</w:t>
      </w:r>
      <w:r w:rsidRPr="00F06C85">
        <w:rPr>
          <w:rStyle w:val="Strong"/>
        </w:rPr>
        <w:t xml:space="preserve"> </w:t>
      </w:r>
      <w:r>
        <w:rPr>
          <w:rStyle w:val="Strong"/>
        </w:rPr>
        <w:t>2 pikë</w:t>
      </w:r>
    </w:p>
    <w:p w:rsidR="005638D0" w:rsidRDefault="005638D0" w:rsidP="005638D0">
      <w:pPr>
        <w:pStyle w:val="NoSpacing"/>
      </w:pPr>
      <w:r>
        <w:t xml:space="preserve">gjuha shqipe;  vallet popullore;  këngët popullore; kostumet tradicionale; gatimet tradicionale; festat tradicionale. </w:t>
      </w:r>
    </w:p>
    <w:p w:rsidR="005638D0" w:rsidRDefault="005638D0" w:rsidP="005638D0">
      <w:pPr>
        <w:pStyle w:val="NoSpacing"/>
      </w:pPr>
      <w:r>
        <w:rPr>
          <w:rStyle w:val="Strong"/>
        </w:rPr>
        <w:t>2.</w:t>
      </w:r>
      <w:r>
        <w:t xml:space="preserve"> Përgjigjja duhet të argumentojë se respekti:</w:t>
      </w:r>
      <w:r w:rsidRPr="00F06C85">
        <w:rPr>
          <w:rStyle w:val="Strong"/>
        </w:rPr>
        <w:t xml:space="preserve"> </w:t>
      </w:r>
      <w:r>
        <w:rPr>
          <w:rStyle w:val="Strong"/>
        </w:rPr>
        <w:t>2 pikë</w:t>
      </w:r>
    </w:p>
    <w:p w:rsidR="005638D0" w:rsidRDefault="005638D0" w:rsidP="005638D0">
      <w:pPr>
        <w:pStyle w:val="NoSpacing"/>
      </w:pPr>
      <w:r>
        <w:t xml:space="preserve">nxit bashkëjetesën; shmang paragjykimet; forcon mirëkuptimin. </w:t>
      </w:r>
    </w:p>
    <w:p w:rsidR="005638D0" w:rsidRDefault="005638D0" w:rsidP="005638D0">
      <w:pPr>
        <w:pStyle w:val="NoSpacing"/>
      </w:pPr>
      <w:r>
        <w:rPr>
          <w:rStyle w:val="Strong"/>
        </w:rPr>
        <w:t>3.</w:t>
      </w:r>
      <w:r>
        <w:t xml:space="preserve"> Përgjigjja duhet të përmendë se dialogu:</w:t>
      </w:r>
      <w:r w:rsidRPr="00F06C85">
        <w:rPr>
          <w:rStyle w:val="Strong"/>
        </w:rPr>
        <w:t xml:space="preserve"> </w:t>
      </w:r>
      <w:r>
        <w:rPr>
          <w:rStyle w:val="Strong"/>
        </w:rPr>
        <w:t>2 pikë</w:t>
      </w:r>
    </w:p>
    <w:p w:rsidR="005638D0" w:rsidRDefault="005638D0" w:rsidP="005638D0">
      <w:pPr>
        <w:pStyle w:val="NoSpacing"/>
      </w:pPr>
      <w:r>
        <w:t xml:space="preserve">ndihmon të dëgjojmë njëri-tjetrin; zgjidh mosmarrëveshjet; krijon mirëkuptim. </w:t>
      </w:r>
    </w:p>
    <w:p w:rsidR="005638D0" w:rsidRPr="00F06C85" w:rsidRDefault="005638D0" w:rsidP="005638D0">
      <w:pPr>
        <w:pStyle w:val="NoSpacing"/>
        <w:rPr>
          <w:b/>
        </w:rPr>
      </w:pPr>
      <w:r w:rsidRPr="00F06C85">
        <w:rPr>
          <w:b/>
        </w:rPr>
        <w:t>5. Skema e vlerësimit</w:t>
      </w:r>
    </w:p>
    <w:p w:rsidR="005638D0" w:rsidRDefault="005638D0" w:rsidP="005638D0">
      <w:pPr>
        <w:pStyle w:val="NoSpacing"/>
      </w:pPr>
      <w:r>
        <w:rPr>
          <w:rStyle w:val="Strong"/>
        </w:rPr>
        <w:t>1)</w:t>
      </w:r>
      <w:r>
        <w:t xml:space="preserve"> Po tregon paragjykim ose mungesë respekti ndaj kulturës së tjetrit.</w:t>
      </w:r>
      <w:r>
        <w:rPr>
          <w:rStyle w:val="Strong"/>
        </w:rPr>
        <w:t>1 pikë</w:t>
      </w:r>
    </w:p>
    <w:p w:rsidR="005638D0" w:rsidRDefault="005638D0" w:rsidP="005638D0">
      <w:pPr>
        <w:pStyle w:val="NoSpacing"/>
      </w:pPr>
      <w:r>
        <w:rPr>
          <w:rStyle w:val="Strong"/>
        </w:rPr>
        <w:t>2)</w:t>
      </w:r>
      <w:r>
        <w:t xml:space="preserve"> Pranohen dy përgjigje, si:</w:t>
      </w:r>
      <w:r w:rsidRPr="00F06C85">
        <w:rPr>
          <w:rStyle w:val="Strong"/>
        </w:rPr>
        <w:t xml:space="preserve"> </w:t>
      </w:r>
      <w:r>
        <w:rPr>
          <w:rStyle w:val="Strong"/>
        </w:rPr>
        <w:t>2 pikë</w:t>
      </w:r>
    </w:p>
    <w:p w:rsidR="005638D0" w:rsidRDefault="005638D0" w:rsidP="005638D0">
      <w:pPr>
        <w:pStyle w:val="NoSpacing"/>
      </w:pPr>
      <w:r>
        <w:t xml:space="preserve">ta ndalojnë sjelljen fyese; të tregojnë respekt; ta përfshijnë shokun në aktivitet; </w:t>
      </w:r>
    </w:p>
    <w:p w:rsidR="005638D0" w:rsidRDefault="005638D0" w:rsidP="005638D0">
      <w:pPr>
        <w:pStyle w:val="NoSpacing"/>
      </w:pPr>
      <w:r>
        <w:t xml:space="preserve">mësuesi të zhvillojë një bisedë për rëndësinë e respektit dhe diversitetit. </w:t>
      </w:r>
    </w:p>
    <w:p w:rsidR="005638D0" w:rsidRDefault="005638D0" w:rsidP="005638D0">
      <w:pPr>
        <w:pStyle w:val="NoSpacing"/>
      </w:pPr>
      <w:r>
        <w:rPr>
          <w:rStyle w:val="Strong"/>
        </w:rPr>
        <w:t>3)</w:t>
      </w:r>
      <w:r>
        <w:t xml:space="preserve"> Përgjigjja duhet të argumentojë se respektimi i diversitetit:</w:t>
      </w:r>
      <w:r w:rsidRPr="00F06C85">
        <w:rPr>
          <w:rStyle w:val="Strong"/>
        </w:rPr>
        <w:t xml:space="preserve"> </w:t>
      </w:r>
      <w:r>
        <w:rPr>
          <w:rStyle w:val="Strong"/>
        </w:rPr>
        <w:t>2 pikë</w:t>
      </w:r>
    </w:p>
    <w:p w:rsidR="005638D0" w:rsidRDefault="005638D0" w:rsidP="005638D0">
      <w:pPr>
        <w:pStyle w:val="NoSpacing"/>
      </w:pPr>
      <w:r>
        <w:t xml:space="preserve">krijon një mjedis të sigurt dhe miqësor; </w:t>
      </w:r>
    </w:p>
    <w:p w:rsidR="005638D0" w:rsidRDefault="005638D0" w:rsidP="005638D0">
      <w:pPr>
        <w:pStyle w:val="NoSpacing"/>
      </w:pPr>
      <w:r>
        <w:t xml:space="preserve">forcon bashkëpunimin; </w:t>
      </w:r>
    </w:p>
    <w:p w:rsidR="005638D0" w:rsidRDefault="005638D0" w:rsidP="005638D0">
      <w:pPr>
        <w:pStyle w:val="NoSpacing"/>
      </w:pPr>
      <w:r>
        <w:t xml:space="preserve">ndihmon nxënësit të mësojnë nga njëri-tjetri. </w:t>
      </w:r>
    </w:p>
    <w:p w:rsidR="005638D0" w:rsidRDefault="005638D0" w:rsidP="005638D0">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638D0" w:rsidTr="00741E2E">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NOTA</w:t>
            </w:r>
          </w:p>
        </w:tc>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4</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5</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6</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7</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8</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9</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10</w:t>
            </w:r>
          </w:p>
        </w:tc>
      </w:tr>
      <w:tr w:rsidR="005638D0" w:rsidTr="00741E2E">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PIKET</w:t>
            </w:r>
          </w:p>
        </w:tc>
        <w:tc>
          <w:tcPr>
            <w:tcW w:w="1168"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0-5</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6-8</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9-11</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12-14</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15-17</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18-20</w:t>
            </w:r>
          </w:p>
        </w:tc>
        <w:tc>
          <w:tcPr>
            <w:tcW w:w="1169" w:type="dxa"/>
            <w:tcBorders>
              <w:top w:val="single" w:sz="4" w:space="0" w:color="auto"/>
              <w:left w:val="single" w:sz="4" w:space="0" w:color="auto"/>
              <w:bottom w:val="single" w:sz="4" w:space="0" w:color="auto"/>
              <w:right w:val="single" w:sz="4" w:space="0" w:color="auto"/>
            </w:tcBorders>
            <w:hideMark/>
          </w:tcPr>
          <w:p w:rsidR="005638D0" w:rsidRDefault="005638D0" w:rsidP="00741E2E">
            <w:pPr>
              <w:rPr>
                <w:sz w:val="24"/>
                <w:szCs w:val="24"/>
                <w:lang w:val="it-IT"/>
              </w:rPr>
            </w:pPr>
            <w:r>
              <w:rPr>
                <w:sz w:val="24"/>
                <w:szCs w:val="24"/>
                <w:lang w:val="it-IT"/>
              </w:rPr>
              <w:t>21-23</w:t>
            </w:r>
          </w:p>
        </w:tc>
      </w:tr>
    </w:tbl>
    <w:p w:rsidR="005638D0" w:rsidRDefault="005638D0" w:rsidP="005638D0">
      <w:pPr>
        <w:pStyle w:val="NoSpacing"/>
        <w:rPr>
          <w:sz w:val="24"/>
          <w:szCs w:val="24"/>
        </w:rPr>
      </w:pPr>
    </w:p>
    <w:p w:rsidR="005638D0" w:rsidRDefault="005638D0" w:rsidP="005638D0">
      <w:pPr>
        <w:pStyle w:val="NoSpacing"/>
        <w:rPr>
          <w:sz w:val="24"/>
          <w:szCs w:val="24"/>
        </w:rPr>
      </w:pPr>
    </w:p>
    <w:p w:rsidR="005638D0" w:rsidRDefault="005638D0" w:rsidP="005638D0">
      <w:pPr>
        <w:pStyle w:val="NoSpacing"/>
        <w:rPr>
          <w:sz w:val="24"/>
          <w:szCs w:val="24"/>
        </w:rPr>
      </w:pPr>
    </w:p>
    <w:tbl>
      <w:tblPr>
        <w:tblW w:w="11401"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545"/>
        <w:gridCol w:w="2510"/>
        <w:gridCol w:w="2480"/>
        <w:gridCol w:w="2866"/>
      </w:tblGrid>
      <w:tr w:rsidR="00790AE9" w:rsidRPr="002C4878" w:rsidTr="00741E2E">
        <w:trPr>
          <w:trHeight w:val="233"/>
        </w:trPr>
        <w:tc>
          <w:tcPr>
            <w:tcW w:w="3545" w:type="dxa"/>
            <w:tcBorders>
              <w:top w:val="single" w:sz="4" w:space="0" w:color="1D1D1D"/>
              <w:left w:val="single" w:sz="4" w:space="0" w:color="1D1D1D"/>
              <w:bottom w:val="single" w:sz="4" w:space="0" w:color="1D1D1D"/>
              <w:right w:val="single" w:sz="4" w:space="0" w:color="1D1D1D"/>
            </w:tcBorders>
            <w:shd w:val="clear" w:color="auto" w:fill="C6C6C6"/>
            <w:hideMark/>
          </w:tcPr>
          <w:p w:rsidR="00790AE9" w:rsidRPr="002C4878" w:rsidRDefault="00790AE9" w:rsidP="00741E2E">
            <w:pPr>
              <w:pStyle w:val="TableParagraph"/>
              <w:spacing w:line="276" w:lineRule="auto"/>
              <w:ind w:left="158"/>
              <w:rPr>
                <w:rFonts w:ascii="Times New Roman" w:hAnsi="Times New Roman" w:cs="Times New Roman"/>
                <w:lang w:val="sq-AL"/>
              </w:rPr>
            </w:pPr>
            <w:r w:rsidRPr="002C4878">
              <w:rPr>
                <w:rFonts w:ascii="Times New Roman" w:hAnsi="Times New Roman" w:cs="Times New Roman"/>
                <w:b/>
                <w:color w:val="1D1D1D"/>
                <w:lang w:val="sq-AL"/>
              </w:rPr>
              <w:lastRenderedPageBreak/>
              <w:t xml:space="preserve">Fusha: </w:t>
            </w:r>
            <w:r>
              <w:rPr>
                <w:rFonts w:ascii="Times New Roman" w:hAnsi="Times New Roman" w:cs="Times New Roman"/>
                <w:b/>
                <w:color w:val="1D1D1D"/>
                <w:lang w:val="sq-AL"/>
              </w:rPr>
              <w:t>Shkencat Shoqërore</w:t>
            </w:r>
          </w:p>
        </w:tc>
        <w:tc>
          <w:tcPr>
            <w:tcW w:w="2510" w:type="dxa"/>
            <w:tcBorders>
              <w:top w:val="single" w:sz="4" w:space="0" w:color="1D1D1D"/>
              <w:left w:val="single" w:sz="4" w:space="0" w:color="1D1D1D"/>
              <w:bottom w:val="single" w:sz="4" w:space="0" w:color="1D1D1D"/>
              <w:right w:val="single" w:sz="4" w:space="0" w:color="1D1D1D"/>
            </w:tcBorders>
            <w:shd w:val="clear" w:color="auto" w:fill="C6C6C6"/>
            <w:hideMark/>
          </w:tcPr>
          <w:p w:rsidR="00790AE9" w:rsidRPr="002C4878" w:rsidRDefault="00790AE9" w:rsidP="00741E2E">
            <w:pPr>
              <w:pStyle w:val="TableParagraph"/>
              <w:spacing w:line="276" w:lineRule="auto"/>
              <w:ind w:left="653"/>
              <w:rPr>
                <w:rFonts w:ascii="Times New Roman" w:hAnsi="Times New Roman" w:cs="Times New Roman"/>
                <w:lang w:val="sq-AL"/>
              </w:rPr>
            </w:pPr>
            <w:r w:rsidRPr="002C4878">
              <w:rPr>
                <w:rFonts w:ascii="Times New Roman" w:hAnsi="Times New Roman" w:cs="Times New Roman"/>
                <w:b/>
                <w:color w:val="1D1D1D"/>
                <w:lang w:val="sq-AL"/>
              </w:rPr>
              <w:t xml:space="preserve">Lënda: </w:t>
            </w:r>
            <w:r w:rsidRPr="002C4878">
              <w:rPr>
                <w:rFonts w:ascii="Times New Roman" w:hAnsi="Times New Roman" w:cs="Times New Roman"/>
                <w:color w:val="1D1D1D"/>
                <w:lang w:val="sq-AL"/>
              </w:rPr>
              <w:t>Qytetari</w:t>
            </w:r>
          </w:p>
        </w:tc>
        <w:tc>
          <w:tcPr>
            <w:tcW w:w="2480" w:type="dxa"/>
            <w:tcBorders>
              <w:top w:val="single" w:sz="4" w:space="0" w:color="1D1D1D"/>
              <w:left w:val="single" w:sz="4" w:space="0" w:color="1D1D1D"/>
              <w:bottom w:val="single" w:sz="4" w:space="0" w:color="1D1D1D"/>
              <w:right w:val="single" w:sz="4" w:space="0" w:color="1D1D1D"/>
            </w:tcBorders>
            <w:shd w:val="clear" w:color="auto" w:fill="C6C6C6"/>
            <w:hideMark/>
          </w:tcPr>
          <w:p w:rsidR="00790AE9" w:rsidRPr="002C4878" w:rsidRDefault="00790AE9" w:rsidP="00741E2E">
            <w:pPr>
              <w:pStyle w:val="TableParagraph"/>
              <w:spacing w:line="276" w:lineRule="auto"/>
              <w:ind w:left="677" w:right="668"/>
              <w:jc w:val="center"/>
              <w:rPr>
                <w:rFonts w:ascii="Times New Roman" w:hAnsi="Times New Roman" w:cs="Times New Roman"/>
                <w:lang w:val="sq-AL"/>
              </w:rPr>
            </w:pPr>
            <w:r w:rsidRPr="002C4878">
              <w:rPr>
                <w:rFonts w:ascii="Times New Roman" w:hAnsi="Times New Roman" w:cs="Times New Roman"/>
                <w:b/>
                <w:color w:val="1D1D1D"/>
                <w:lang w:val="sq-AL"/>
              </w:rPr>
              <w:t xml:space="preserve">Shkalla: </w:t>
            </w:r>
            <w:r w:rsidRPr="002C4878">
              <w:rPr>
                <w:rFonts w:ascii="Times New Roman" w:hAnsi="Times New Roman" w:cs="Times New Roman"/>
                <w:color w:val="1D1D1D"/>
                <w:lang w:val="sq-AL"/>
              </w:rPr>
              <w:t>III</w:t>
            </w:r>
          </w:p>
        </w:tc>
        <w:tc>
          <w:tcPr>
            <w:tcW w:w="2866" w:type="dxa"/>
            <w:tcBorders>
              <w:top w:val="single" w:sz="4" w:space="0" w:color="1D1D1D"/>
              <w:left w:val="single" w:sz="4" w:space="0" w:color="1D1D1D"/>
              <w:bottom w:val="single" w:sz="4" w:space="0" w:color="1D1D1D"/>
              <w:right w:val="single" w:sz="4" w:space="0" w:color="1D1D1D"/>
            </w:tcBorders>
            <w:shd w:val="clear" w:color="auto" w:fill="C6C6C6"/>
            <w:hideMark/>
          </w:tcPr>
          <w:p w:rsidR="00790AE9" w:rsidRPr="002C4878" w:rsidRDefault="00790AE9" w:rsidP="00741E2E">
            <w:pPr>
              <w:pStyle w:val="TableParagraph"/>
              <w:spacing w:line="276" w:lineRule="auto"/>
              <w:ind w:right="663"/>
              <w:rPr>
                <w:rFonts w:ascii="Times New Roman" w:hAnsi="Times New Roman" w:cs="Times New Roman"/>
                <w:lang w:val="sq-AL"/>
              </w:rPr>
            </w:pPr>
            <w:r w:rsidRPr="002C4878">
              <w:rPr>
                <w:rFonts w:ascii="Times New Roman" w:hAnsi="Times New Roman" w:cs="Times New Roman"/>
                <w:b/>
                <w:color w:val="1D1D1D"/>
                <w:lang w:val="sq-AL"/>
              </w:rPr>
              <w:t xml:space="preserve">Klasa: </w:t>
            </w:r>
            <w:r w:rsidRPr="002C4878">
              <w:rPr>
                <w:rFonts w:ascii="Times New Roman" w:hAnsi="Times New Roman" w:cs="Times New Roman"/>
                <w:color w:val="1D1D1D"/>
                <w:lang w:val="sq-AL"/>
              </w:rPr>
              <w:t>VI</w:t>
            </w:r>
          </w:p>
        </w:tc>
      </w:tr>
      <w:tr w:rsidR="00790AE9" w:rsidRPr="002C4878" w:rsidTr="00741E2E">
        <w:trPr>
          <w:trHeight w:val="70"/>
        </w:trPr>
        <w:tc>
          <w:tcPr>
            <w:tcW w:w="6055" w:type="dxa"/>
            <w:gridSpan w:val="2"/>
            <w:tcBorders>
              <w:top w:val="single" w:sz="4" w:space="0" w:color="1D1D1D"/>
              <w:left w:val="single" w:sz="4" w:space="0" w:color="1D1D1D"/>
              <w:bottom w:val="single" w:sz="4" w:space="0" w:color="1D1D1D"/>
              <w:right w:val="single" w:sz="4" w:space="0" w:color="1D1D1D"/>
            </w:tcBorders>
          </w:tcPr>
          <w:p w:rsidR="00790AE9" w:rsidRPr="002C4878" w:rsidRDefault="00790AE9" w:rsidP="00741E2E">
            <w:pPr>
              <w:pStyle w:val="TableParagraph"/>
              <w:spacing w:line="276" w:lineRule="auto"/>
              <w:rPr>
                <w:rFonts w:ascii="Times New Roman" w:eastAsia="Times New Roman" w:hAnsi="Times New Roman" w:cs="Times New Roman"/>
                <w:b/>
                <w:bCs/>
              </w:rPr>
            </w:pPr>
            <w:r w:rsidRPr="002C4878">
              <w:rPr>
                <w:rFonts w:ascii="Times New Roman" w:hAnsi="Times New Roman" w:cs="Times New Roman"/>
                <w:b/>
                <w:color w:val="1D1D1D"/>
                <w:lang w:val="sq-AL"/>
              </w:rPr>
              <w:t>Tema mësimore :</w:t>
            </w:r>
            <w:r w:rsidRPr="002C4878">
              <w:rPr>
                <w:rStyle w:val="Strong"/>
              </w:rPr>
              <w:t xml:space="preserve"> Projekti kurrikular : </w:t>
            </w:r>
            <w:r w:rsidRPr="002C4878">
              <w:rPr>
                <w:rFonts w:ascii="Times New Roman" w:eastAsia="Times New Roman" w:hAnsi="Times New Roman" w:cs="Times New Roman"/>
                <w:b/>
                <w:bCs/>
              </w:rPr>
              <w:t>Zgjidhja e një problemi komunitar"</w:t>
            </w:r>
          </w:p>
          <w:p w:rsidR="00790AE9" w:rsidRPr="002C4878" w:rsidRDefault="00790AE9" w:rsidP="00741E2E">
            <w:pPr>
              <w:pStyle w:val="TableParagraph"/>
              <w:spacing w:line="276" w:lineRule="auto"/>
              <w:rPr>
                <w:rFonts w:ascii="Times New Roman" w:hAnsi="Times New Roman" w:cs="Times New Roman"/>
                <w:lang w:val="sq-AL"/>
              </w:rPr>
            </w:pPr>
            <w:r w:rsidRPr="002C4878">
              <w:rPr>
                <w:rStyle w:val="Strong"/>
              </w:rPr>
              <w:t>– Ora I</w:t>
            </w:r>
            <w:r w:rsidRPr="002C4878">
              <w:rPr>
                <w:rFonts w:ascii="Times New Roman" w:hAnsi="Times New Roman" w:cs="Times New Roman"/>
              </w:rPr>
              <w:t xml:space="preserve">     </w:t>
            </w:r>
            <w:r w:rsidRPr="002C4878">
              <w:rPr>
                <w:rStyle w:val="Strong"/>
              </w:rPr>
              <w:t>Ndarja e detyrave. Hartimi i planit të punës dhe përgatitja e instrumenteve të kërkimit.</w:t>
            </w:r>
          </w:p>
        </w:tc>
        <w:tc>
          <w:tcPr>
            <w:tcW w:w="5346" w:type="dxa"/>
            <w:gridSpan w:val="2"/>
            <w:vMerge w:val="restart"/>
            <w:tcBorders>
              <w:top w:val="single" w:sz="4" w:space="0" w:color="1D1D1D"/>
              <w:left w:val="single" w:sz="4" w:space="0" w:color="1D1D1D"/>
              <w:bottom w:val="single" w:sz="4" w:space="0" w:color="1D1D1D"/>
              <w:right w:val="single" w:sz="4" w:space="0" w:color="1D1D1D"/>
            </w:tcBorders>
          </w:tcPr>
          <w:p w:rsidR="00790AE9" w:rsidRPr="002C4878" w:rsidRDefault="00790AE9" w:rsidP="00741E2E">
            <w:pPr>
              <w:tabs>
                <w:tab w:val="left" w:pos="6195"/>
              </w:tabs>
              <w:rPr>
                <w:rFonts w:ascii="Times New Roman" w:hAnsi="Times New Roman" w:cs="Times New Roman"/>
              </w:rPr>
            </w:pPr>
            <w:r w:rsidRPr="002C4878">
              <w:rPr>
                <w:rFonts w:ascii="Times New Roman" w:hAnsi="Times New Roman" w:cs="Times New Roman"/>
                <w:b/>
                <w:color w:val="1D1D1D"/>
              </w:rPr>
              <w:t>Situata e të nxënit:</w:t>
            </w:r>
            <w:r w:rsidRPr="002C4878">
              <w:rPr>
                <w:rFonts w:ascii="Times New Roman" w:hAnsi="Times New Roman" w:cs="Times New Roman"/>
                <w:lang w:val="it-IT"/>
              </w:rPr>
              <w:t xml:space="preserve"> </w:t>
            </w:r>
            <w:r w:rsidRPr="002C4878">
              <w:rPr>
                <w:rFonts w:ascii="Times New Roman" w:hAnsi="Times New Roman" w:cs="Times New Roman"/>
              </w:rPr>
              <w:t>Nxënësit vëzhgojnë disa fotografi ose një video të shkurtër me pamje nga mjediset e shkollës (oborri, korridoret, klasat dhe rruga pranë shkollës). Ata identifikojnë problematikat që vërejnë dhe diskutojnë se si mund të kontribuojnë për përmirësimin e tyre.</w:t>
            </w:r>
          </w:p>
        </w:tc>
      </w:tr>
      <w:tr w:rsidR="00790AE9" w:rsidRPr="002C4878" w:rsidTr="00741E2E">
        <w:trPr>
          <w:trHeight w:val="533"/>
        </w:trPr>
        <w:tc>
          <w:tcPr>
            <w:tcW w:w="6055" w:type="dxa"/>
            <w:gridSpan w:val="2"/>
            <w:vMerge w:val="restart"/>
            <w:tcBorders>
              <w:top w:val="single" w:sz="4" w:space="0" w:color="1D1D1D"/>
              <w:left w:val="single" w:sz="4" w:space="0" w:color="1D1D1D"/>
              <w:right w:val="single" w:sz="4" w:space="0" w:color="1D1D1D"/>
            </w:tcBorders>
          </w:tcPr>
          <w:p w:rsidR="00790AE9" w:rsidRPr="002C4878" w:rsidRDefault="00790AE9" w:rsidP="00790AE9">
            <w:pPr>
              <w:widowControl/>
              <w:numPr>
                <w:ilvl w:val="0"/>
                <w:numId w:val="34"/>
              </w:numPr>
              <w:autoSpaceDE/>
              <w:autoSpaceDN/>
              <w:spacing w:before="100" w:beforeAutospacing="1" w:after="100" w:afterAutospacing="1"/>
              <w:rPr>
                <w:rFonts w:ascii="Times New Roman" w:eastAsia="Times New Roman" w:hAnsi="Times New Roman" w:cs="Times New Roman"/>
              </w:rPr>
            </w:pPr>
            <w:r w:rsidRPr="002C4878">
              <w:rPr>
                <w:rFonts w:ascii="Times New Roman" w:hAnsi="Times New Roman" w:cs="Times New Roman"/>
                <w:b/>
                <w:color w:val="1D1D1D"/>
                <w:lang w:val="sq-AL"/>
              </w:rPr>
              <w:t>Rezultatet e të nxënit sipas kompetencave të fushës sipas temës mësimore: Nxënësi/ja:</w:t>
            </w:r>
            <w:r w:rsidRPr="002C4878">
              <w:rPr>
                <w:rFonts w:ascii="Times New Roman" w:hAnsi="Times New Roman" w:cs="Times New Roman"/>
              </w:rPr>
              <w:t xml:space="preserve"> </w:t>
            </w:r>
            <w:r w:rsidRPr="002C4878">
              <w:rPr>
                <w:rFonts w:ascii="Times New Roman" w:eastAsia="Times New Roman" w:hAnsi="Times New Roman" w:cs="Times New Roman"/>
              </w:rPr>
              <w:t xml:space="preserve">dentifikon problematika në shkollë dhe komunitet; </w:t>
            </w:r>
          </w:p>
          <w:p w:rsidR="00790AE9" w:rsidRPr="002C4878" w:rsidRDefault="00790AE9" w:rsidP="00790AE9">
            <w:pPr>
              <w:widowControl/>
              <w:numPr>
                <w:ilvl w:val="0"/>
                <w:numId w:val="34"/>
              </w:numPr>
              <w:autoSpaceDE/>
              <w:autoSpaceDN/>
              <w:spacing w:before="100" w:beforeAutospacing="1" w:after="100" w:afterAutospacing="1"/>
              <w:rPr>
                <w:rFonts w:ascii="Times New Roman" w:eastAsia="Times New Roman" w:hAnsi="Times New Roman" w:cs="Times New Roman"/>
              </w:rPr>
            </w:pPr>
            <w:r w:rsidRPr="002C4878">
              <w:rPr>
                <w:rFonts w:ascii="Times New Roman" w:eastAsia="Times New Roman" w:hAnsi="Times New Roman" w:cs="Times New Roman"/>
              </w:rPr>
              <w:t xml:space="preserve">shpreh mendime dhe ide mbi shkaqet e problemeve; </w:t>
            </w:r>
          </w:p>
          <w:p w:rsidR="00790AE9" w:rsidRPr="002C4878" w:rsidRDefault="00790AE9" w:rsidP="00790AE9">
            <w:pPr>
              <w:widowControl/>
              <w:numPr>
                <w:ilvl w:val="0"/>
                <w:numId w:val="34"/>
              </w:numPr>
              <w:autoSpaceDE/>
              <w:autoSpaceDN/>
              <w:spacing w:before="100" w:beforeAutospacing="1" w:after="100" w:afterAutospacing="1"/>
              <w:rPr>
                <w:rFonts w:ascii="Times New Roman" w:eastAsia="Times New Roman" w:hAnsi="Times New Roman" w:cs="Times New Roman"/>
              </w:rPr>
            </w:pPr>
            <w:r w:rsidRPr="002C4878">
              <w:rPr>
                <w:rFonts w:ascii="Times New Roman" w:eastAsia="Times New Roman" w:hAnsi="Times New Roman" w:cs="Times New Roman"/>
              </w:rPr>
              <w:t xml:space="preserve">bashkëpunon në grup për ndarjen e detyrave; </w:t>
            </w:r>
          </w:p>
          <w:p w:rsidR="00790AE9" w:rsidRPr="002C4878" w:rsidRDefault="00790AE9" w:rsidP="00790AE9">
            <w:pPr>
              <w:widowControl/>
              <w:numPr>
                <w:ilvl w:val="0"/>
                <w:numId w:val="34"/>
              </w:numPr>
              <w:autoSpaceDE/>
              <w:autoSpaceDN/>
              <w:spacing w:before="100" w:beforeAutospacing="1" w:after="100" w:afterAutospacing="1"/>
              <w:rPr>
                <w:rFonts w:ascii="Times New Roman" w:eastAsia="Times New Roman" w:hAnsi="Times New Roman" w:cs="Times New Roman"/>
              </w:rPr>
            </w:pPr>
            <w:r w:rsidRPr="002C4878">
              <w:rPr>
                <w:rFonts w:ascii="Times New Roman" w:eastAsia="Times New Roman" w:hAnsi="Times New Roman" w:cs="Times New Roman"/>
              </w:rPr>
              <w:t xml:space="preserve">harton pyetje të thjeshta për intervistë dhe pyetësor; </w:t>
            </w:r>
          </w:p>
          <w:p w:rsidR="00790AE9" w:rsidRPr="002C4878" w:rsidRDefault="00790AE9" w:rsidP="00790AE9">
            <w:pPr>
              <w:widowControl/>
              <w:numPr>
                <w:ilvl w:val="0"/>
                <w:numId w:val="34"/>
              </w:numPr>
              <w:autoSpaceDE/>
              <w:autoSpaceDN/>
              <w:spacing w:before="100" w:beforeAutospacing="1" w:after="100" w:afterAutospacing="1"/>
              <w:rPr>
                <w:rFonts w:ascii="Times New Roman" w:eastAsia="Times New Roman" w:hAnsi="Times New Roman" w:cs="Times New Roman"/>
              </w:rPr>
            </w:pPr>
            <w:r w:rsidRPr="002C4878">
              <w:rPr>
                <w:rFonts w:ascii="Times New Roman" w:eastAsia="Times New Roman" w:hAnsi="Times New Roman" w:cs="Times New Roman"/>
              </w:rPr>
              <w:t xml:space="preserve">planifikon mënyrën e mbledhjes së informacionit; </w:t>
            </w:r>
          </w:p>
          <w:p w:rsidR="00790AE9" w:rsidRPr="000D2BD6" w:rsidRDefault="00790AE9" w:rsidP="00790AE9">
            <w:pPr>
              <w:widowControl/>
              <w:numPr>
                <w:ilvl w:val="0"/>
                <w:numId w:val="34"/>
              </w:numPr>
              <w:autoSpaceDE/>
              <w:autoSpaceDN/>
              <w:spacing w:before="100" w:beforeAutospacing="1" w:after="100" w:afterAutospacing="1"/>
              <w:rPr>
                <w:rFonts w:ascii="Times New Roman" w:eastAsia="Times New Roman" w:hAnsi="Times New Roman" w:cs="Times New Roman"/>
              </w:rPr>
            </w:pPr>
            <w:r w:rsidRPr="002C4878">
              <w:rPr>
                <w:rFonts w:ascii="Times New Roman" w:eastAsia="Times New Roman" w:hAnsi="Times New Roman" w:cs="Times New Roman"/>
              </w:rPr>
              <w:t xml:space="preserve">tregon përgjegjësi gjatë punës në grup. </w:t>
            </w:r>
          </w:p>
        </w:tc>
        <w:tc>
          <w:tcPr>
            <w:tcW w:w="5346" w:type="dxa"/>
            <w:gridSpan w:val="2"/>
            <w:vMerge/>
            <w:tcBorders>
              <w:top w:val="single" w:sz="4" w:space="0" w:color="1D1D1D"/>
              <w:left w:val="single" w:sz="4" w:space="0" w:color="1D1D1D"/>
              <w:bottom w:val="single" w:sz="4" w:space="0" w:color="auto"/>
              <w:right w:val="single" w:sz="4" w:space="0" w:color="1D1D1D"/>
            </w:tcBorders>
            <w:vAlign w:val="center"/>
            <w:hideMark/>
          </w:tcPr>
          <w:p w:rsidR="00790AE9" w:rsidRPr="002C4878" w:rsidRDefault="00790AE9" w:rsidP="00741E2E">
            <w:pPr>
              <w:rPr>
                <w:rFonts w:ascii="Times New Roman" w:hAnsi="Times New Roman" w:cs="Times New Roman"/>
                <w:i/>
                <w:lang w:val="sq-AL"/>
              </w:rPr>
            </w:pPr>
          </w:p>
        </w:tc>
      </w:tr>
      <w:tr w:rsidR="00790AE9" w:rsidRPr="002C4878" w:rsidTr="00741E2E">
        <w:trPr>
          <w:trHeight w:val="890"/>
        </w:trPr>
        <w:tc>
          <w:tcPr>
            <w:tcW w:w="6055" w:type="dxa"/>
            <w:gridSpan w:val="2"/>
            <w:vMerge/>
            <w:tcBorders>
              <w:left w:val="single" w:sz="4" w:space="0" w:color="1D1D1D"/>
              <w:right w:val="single" w:sz="4" w:space="0" w:color="1D1D1D"/>
            </w:tcBorders>
          </w:tcPr>
          <w:p w:rsidR="00790AE9" w:rsidRPr="002C4878" w:rsidRDefault="00790AE9" w:rsidP="00790AE9">
            <w:pPr>
              <w:widowControl/>
              <w:numPr>
                <w:ilvl w:val="0"/>
                <w:numId w:val="34"/>
              </w:numPr>
              <w:autoSpaceDE/>
              <w:autoSpaceDN/>
              <w:spacing w:before="100" w:beforeAutospacing="1" w:after="100" w:afterAutospacing="1"/>
              <w:rPr>
                <w:rFonts w:ascii="Times New Roman" w:hAnsi="Times New Roman" w:cs="Times New Roman"/>
                <w:b/>
                <w:color w:val="1D1D1D"/>
                <w:lang w:val="sq-AL"/>
              </w:rPr>
            </w:pPr>
          </w:p>
        </w:tc>
        <w:tc>
          <w:tcPr>
            <w:tcW w:w="5346" w:type="dxa"/>
            <w:gridSpan w:val="2"/>
            <w:tcBorders>
              <w:top w:val="single" w:sz="4" w:space="0" w:color="auto"/>
              <w:left w:val="single" w:sz="4" w:space="0" w:color="1D1D1D"/>
              <w:bottom w:val="single" w:sz="2" w:space="0" w:color="auto"/>
              <w:right w:val="single" w:sz="4" w:space="0" w:color="1D1D1D"/>
            </w:tcBorders>
            <w:vAlign w:val="center"/>
          </w:tcPr>
          <w:p w:rsidR="00790AE9" w:rsidRPr="002C4878" w:rsidRDefault="00790AE9" w:rsidP="00741E2E">
            <w:pPr>
              <w:pStyle w:val="pdq2pgselectionanchorcontainer"/>
              <w:rPr>
                <w:i/>
                <w:sz w:val="22"/>
                <w:szCs w:val="22"/>
                <w:lang w:val="sq-AL"/>
              </w:rPr>
            </w:pPr>
            <w:r w:rsidRPr="002C4878">
              <w:rPr>
                <w:b/>
                <w:color w:val="1D1D1D"/>
                <w:sz w:val="22"/>
                <w:szCs w:val="22"/>
                <w:lang w:val="sq-AL"/>
              </w:rPr>
              <w:t xml:space="preserve">Fjalë kyç </w:t>
            </w:r>
            <w:r w:rsidRPr="002C4878">
              <w:rPr>
                <w:sz w:val="22"/>
                <w:szCs w:val="22"/>
              </w:rPr>
              <w:t>Komunitet, problem, ndotje, përgjegjësi, qytetar aktiv, intervistë, pyetësor, vëzhgim, bashkëpunim.</w:t>
            </w:r>
          </w:p>
        </w:tc>
      </w:tr>
      <w:tr w:rsidR="00790AE9" w:rsidRPr="002C4878" w:rsidTr="00741E2E">
        <w:trPr>
          <w:trHeight w:val="665"/>
        </w:trPr>
        <w:tc>
          <w:tcPr>
            <w:tcW w:w="6055" w:type="dxa"/>
            <w:gridSpan w:val="2"/>
            <w:vMerge/>
            <w:tcBorders>
              <w:left w:val="single" w:sz="4" w:space="0" w:color="1D1D1D"/>
              <w:bottom w:val="single" w:sz="4" w:space="0" w:color="1D1D1D"/>
              <w:right w:val="single" w:sz="4" w:space="0" w:color="1D1D1D"/>
            </w:tcBorders>
          </w:tcPr>
          <w:p w:rsidR="00790AE9" w:rsidRPr="002C4878" w:rsidRDefault="00790AE9" w:rsidP="00790AE9">
            <w:pPr>
              <w:widowControl/>
              <w:numPr>
                <w:ilvl w:val="0"/>
                <w:numId w:val="34"/>
              </w:numPr>
              <w:autoSpaceDE/>
              <w:autoSpaceDN/>
              <w:spacing w:before="100" w:beforeAutospacing="1" w:after="100" w:afterAutospacing="1"/>
              <w:rPr>
                <w:rFonts w:ascii="Times New Roman" w:hAnsi="Times New Roman" w:cs="Times New Roman"/>
                <w:b/>
                <w:color w:val="1D1D1D"/>
                <w:lang w:val="sq-AL"/>
              </w:rPr>
            </w:pPr>
          </w:p>
        </w:tc>
        <w:tc>
          <w:tcPr>
            <w:tcW w:w="5346" w:type="dxa"/>
            <w:gridSpan w:val="2"/>
            <w:tcBorders>
              <w:top w:val="single" w:sz="2" w:space="0" w:color="auto"/>
              <w:left w:val="single" w:sz="4" w:space="0" w:color="1D1D1D"/>
              <w:bottom w:val="single" w:sz="4" w:space="0" w:color="1D1D1D"/>
              <w:right w:val="single" w:sz="4" w:space="0" w:color="1D1D1D"/>
            </w:tcBorders>
            <w:vAlign w:val="center"/>
          </w:tcPr>
          <w:p w:rsidR="00790AE9" w:rsidRPr="002C4878" w:rsidRDefault="00790AE9" w:rsidP="00741E2E">
            <w:pPr>
              <w:spacing w:before="100" w:beforeAutospacing="1" w:after="100" w:afterAutospacing="1"/>
              <w:rPr>
                <w:rFonts w:ascii="Times New Roman" w:hAnsi="Times New Roman" w:cs="Times New Roman"/>
              </w:rPr>
            </w:pPr>
            <w:r w:rsidRPr="002C4878">
              <w:rPr>
                <w:rFonts w:ascii="Times New Roman" w:hAnsi="Times New Roman" w:cs="Times New Roman"/>
                <w:b/>
                <w:color w:val="1D1D1D"/>
                <w:lang w:val="sq-AL"/>
              </w:rPr>
              <w:t xml:space="preserve">Stilet e të nxënit </w:t>
            </w:r>
            <w:r w:rsidRPr="002C4878">
              <w:rPr>
                <w:rFonts w:ascii="Times New Roman" w:hAnsi="Times New Roman" w:cs="Times New Roman"/>
              </w:rPr>
              <w:t>Vizual , Dëgjimor ,Praktik (Kinestetik) Bashkëpunues</w:t>
            </w:r>
          </w:p>
        </w:tc>
      </w:tr>
      <w:tr w:rsidR="00790AE9" w:rsidRPr="002C4878" w:rsidTr="00741E2E">
        <w:trPr>
          <w:trHeight w:val="493"/>
        </w:trPr>
        <w:tc>
          <w:tcPr>
            <w:tcW w:w="6055" w:type="dxa"/>
            <w:gridSpan w:val="2"/>
            <w:tcBorders>
              <w:top w:val="single" w:sz="4" w:space="0" w:color="1D1D1D"/>
              <w:left w:val="single" w:sz="4" w:space="0" w:color="1D1D1D"/>
              <w:bottom w:val="single" w:sz="4" w:space="0" w:color="1D1D1D"/>
              <w:right w:val="single" w:sz="4" w:space="0" w:color="1D1D1D"/>
            </w:tcBorders>
            <w:hideMark/>
          </w:tcPr>
          <w:p w:rsidR="00790AE9" w:rsidRDefault="00790AE9" w:rsidP="00741E2E">
            <w:r w:rsidRPr="002C4878">
              <w:rPr>
                <w:rFonts w:ascii="Times New Roman" w:hAnsi="Times New Roman" w:cs="Times New Roman"/>
                <w:b/>
                <w:color w:val="1D1D1D"/>
                <w:lang w:val="sq-AL"/>
              </w:rPr>
              <w:t>Burimet:</w:t>
            </w:r>
            <w:r w:rsidRPr="002C4878">
              <w:rPr>
                <w:rFonts w:ascii="Times New Roman" w:eastAsia="Times New Roman" w:hAnsi="Times New Roman" w:cs="Times New Roman"/>
              </w:rPr>
              <w:t xml:space="preserve"> Libri </w:t>
            </w:r>
            <w:r w:rsidRPr="002C4878">
              <w:rPr>
                <w:rFonts w:ascii="Times New Roman" w:eastAsia="Times New Roman" w:hAnsi="Times New Roman" w:cs="Times New Roman"/>
                <w:b/>
                <w:bCs/>
              </w:rPr>
              <w:t>Qytetaria 6</w:t>
            </w:r>
            <w:r w:rsidRPr="002C4878">
              <w:rPr>
                <w:rFonts w:ascii="Times New Roman" w:eastAsia="Times New Roman" w:hAnsi="Times New Roman" w:cs="Times New Roman"/>
              </w:rPr>
              <w:t xml:space="preserve"> , Projekti kurrikular ,  Projektor Foto nga mjediset e shkollës ,Fletë pune ,  Kartona Markera,  Fletore</w:t>
            </w:r>
            <w:r>
              <w:rPr>
                <w:rFonts w:ascii="Times New Roman" w:eastAsia="Times New Roman" w:hAnsi="Times New Roman" w:cs="Times New Roman"/>
              </w:rPr>
              <w:t xml:space="preserve"> </w:t>
            </w:r>
            <w:hyperlink r:id="rId23" w:history="1">
              <w:r w:rsidRPr="00277C87">
                <w:rPr>
                  <w:rStyle w:val="Hyperlink"/>
                </w:rPr>
                <w:t>https://</w:t>
              </w:r>
              <w:r w:rsidR="00AE1CF8">
                <w:rPr>
                  <w:rStyle w:val="Hyperlink"/>
                </w:rPr>
                <w:t>ëëë</w:t>
              </w:r>
              <w:r w:rsidRPr="00277C87">
                <w:rPr>
                  <w:rStyle w:val="Hyperlink"/>
                </w:rPr>
                <w:t>.arsimi.gov.al/</w:t>
              </w:r>
              <w:r w:rsidR="00AE1CF8">
                <w:rPr>
                  <w:rStyle w:val="Hyperlink"/>
                </w:rPr>
                <w:t>ë</w:t>
              </w:r>
              <w:r w:rsidRPr="00277C87">
                <w:rPr>
                  <w:rStyle w:val="Hyperlink"/>
                </w:rPr>
                <w:t>p-</w:t>
              </w:r>
            </w:hyperlink>
            <w:r>
              <w:t xml:space="preserve"> </w:t>
            </w:r>
          </w:p>
          <w:p w:rsidR="00790AE9" w:rsidRDefault="00741E2E" w:rsidP="00741E2E">
            <w:hyperlink r:id="rId24" w:history="1">
              <w:r w:rsidR="00790AE9" w:rsidRPr="00277C87">
                <w:rPr>
                  <w:rStyle w:val="Hyperlink"/>
                </w:rPr>
                <w:t>https://akzm.gov.al/edukimi-mjedisor</w:t>
              </w:r>
            </w:hyperlink>
          </w:p>
          <w:p w:rsidR="00790AE9" w:rsidRPr="003C3D9C" w:rsidRDefault="00741E2E" w:rsidP="00741E2E">
            <w:hyperlink r:id="rId25" w:history="1">
              <w:r w:rsidR="00790AE9" w:rsidRPr="00277C87">
                <w:rPr>
                  <w:rStyle w:val="Hyperlink"/>
                </w:rPr>
                <w:t>https://</w:t>
              </w:r>
              <w:r w:rsidR="00AE1CF8">
                <w:rPr>
                  <w:rStyle w:val="Hyperlink"/>
                </w:rPr>
                <w:t>ëëë</w:t>
              </w:r>
              <w:r w:rsidR="00790AE9" w:rsidRPr="00277C87">
                <w:rPr>
                  <w:rStyle w:val="Hyperlink"/>
                </w:rPr>
                <w:t>.arrsh.gov.al/asistence-teknike-per-sigurine-rrugore-technical-assistance-for-road-safety</w:t>
              </w:r>
            </w:hyperlink>
          </w:p>
        </w:tc>
        <w:tc>
          <w:tcPr>
            <w:tcW w:w="5346" w:type="dxa"/>
            <w:gridSpan w:val="2"/>
            <w:tcBorders>
              <w:top w:val="single" w:sz="4" w:space="0" w:color="1D1D1D"/>
              <w:left w:val="single" w:sz="4" w:space="0" w:color="1D1D1D"/>
              <w:bottom w:val="single" w:sz="4" w:space="0" w:color="1D1D1D"/>
              <w:right w:val="single" w:sz="4" w:space="0" w:color="1D1D1D"/>
            </w:tcBorders>
            <w:hideMark/>
          </w:tcPr>
          <w:p w:rsidR="00790AE9" w:rsidRPr="002C4878" w:rsidRDefault="00790AE9" w:rsidP="00741E2E">
            <w:pPr>
              <w:rPr>
                <w:rFonts w:ascii="Times New Roman" w:hAnsi="Times New Roman" w:cs="Times New Roman"/>
                <w:lang w:val="sq-AL"/>
              </w:rPr>
            </w:pPr>
            <w:r w:rsidRPr="002C4878">
              <w:rPr>
                <w:rFonts w:ascii="Times New Roman" w:hAnsi="Times New Roman" w:cs="Times New Roman"/>
                <w:b/>
                <w:color w:val="1D1D1D"/>
                <w:lang w:val="sq-AL"/>
              </w:rPr>
              <w:t xml:space="preserve">Lidhja me fushat e tjera ose me temat ndërkurrikulare: </w:t>
            </w:r>
            <w:r w:rsidRPr="002C4878">
              <w:rPr>
                <w:rFonts w:ascii="Times New Roman" w:hAnsi="Times New Roman" w:cs="Times New Roman"/>
                <w:lang w:val="sq-AL"/>
              </w:rPr>
              <w:t xml:space="preserve">Shkencat shoqërore dhe mjedisi, Gjuha dhe komunikimi </w:t>
            </w:r>
          </w:p>
        </w:tc>
      </w:tr>
      <w:tr w:rsidR="00790AE9" w:rsidRPr="002C4878" w:rsidTr="00741E2E">
        <w:trPr>
          <w:trHeight w:val="70"/>
        </w:trPr>
        <w:tc>
          <w:tcPr>
            <w:tcW w:w="11401" w:type="dxa"/>
            <w:gridSpan w:val="4"/>
            <w:tcBorders>
              <w:top w:val="single" w:sz="4" w:space="0" w:color="1D1D1D"/>
              <w:left w:val="single" w:sz="4" w:space="0" w:color="1D1D1D"/>
              <w:bottom w:val="single" w:sz="4" w:space="0" w:color="auto"/>
              <w:right w:val="single" w:sz="4" w:space="0" w:color="1D1D1D"/>
            </w:tcBorders>
            <w:hideMark/>
          </w:tcPr>
          <w:p w:rsidR="00790AE9" w:rsidRPr="002C4878" w:rsidRDefault="00790AE9" w:rsidP="00741E2E">
            <w:pPr>
              <w:pStyle w:val="TableParagraph"/>
              <w:spacing w:line="276" w:lineRule="auto"/>
              <w:ind w:left="572" w:right="282"/>
              <w:jc w:val="center"/>
              <w:rPr>
                <w:rFonts w:ascii="Times New Roman" w:hAnsi="Times New Roman" w:cs="Times New Roman"/>
                <w:b/>
                <w:color w:val="1D1D1D"/>
                <w:lang w:val="sq-AL"/>
              </w:rPr>
            </w:pPr>
            <w:r w:rsidRPr="002C4878">
              <w:rPr>
                <w:rFonts w:ascii="Times New Roman" w:hAnsi="Times New Roman" w:cs="Times New Roman"/>
                <w:b/>
                <w:color w:val="1D1D1D"/>
                <w:lang w:val="sq-AL"/>
              </w:rPr>
              <w:t xml:space="preserve">Metodologjia dhe veprimtaritë e nxënësve </w:t>
            </w:r>
          </w:p>
          <w:p w:rsidR="00790AE9" w:rsidRPr="002C4878" w:rsidRDefault="00790AE9" w:rsidP="00741E2E">
            <w:pPr>
              <w:pStyle w:val="TableParagraph"/>
              <w:spacing w:line="276" w:lineRule="auto"/>
              <w:ind w:left="572" w:right="282"/>
              <w:jc w:val="center"/>
              <w:rPr>
                <w:rFonts w:ascii="Times New Roman" w:hAnsi="Times New Roman" w:cs="Times New Roman"/>
                <w:b/>
                <w:i/>
                <w:color w:val="1D1D1D"/>
                <w:lang w:val="sq-AL"/>
              </w:rPr>
            </w:pPr>
            <w:r w:rsidRPr="002C4878">
              <w:rPr>
                <w:rFonts w:ascii="Times New Roman" w:hAnsi="Times New Roman" w:cs="Times New Roman"/>
                <w:b/>
                <w:color w:val="1D1D1D"/>
                <w:lang w:val="sq-AL"/>
              </w:rPr>
              <w:t xml:space="preserve">Organizimi i orës së mësimit: </w:t>
            </w:r>
            <w:r w:rsidRPr="002C4878">
              <w:rPr>
                <w:rFonts w:ascii="Times New Roman" w:hAnsi="Times New Roman" w:cs="Times New Roman"/>
                <w:b/>
                <w:i/>
                <w:color w:val="1D1D1D"/>
                <w:lang w:val="sq-AL"/>
              </w:rPr>
              <w:t>PNP</w:t>
            </w:r>
          </w:p>
          <w:tbl>
            <w:tblPr>
              <w:tblStyle w:val="TableGrid"/>
              <w:tblW w:w="11335" w:type="dxa"/>
              <w:tblLayout w:type="fixed"/>
              <w:tblLook w:val="04A0" w:firstRow="1" w:lastRow="0" w:firstColumn="1" w:lastColumn="0" w:noHBand="0" w:noVBand="1"/>
            </w:tblPr>
            <w:tblGrid>
              <w:gridCol w:w="1236"/>
              <w:gridCol w:w="2894"/>
              <w:gridCol w:w="4574"/>
              <w:gridCol w:w="2631"/>
            </w:tblGrid>
            <w:tr w:rsidR="00790AE9" w:rsidRPr="000D2BD6" w:rsidTr="00741E2E">
              <w:trPr>
                <w:trHeight w:val="410"/>
              </w:trPr>
              <w:tc>
                <w:tcPr>
                  <w:tcW w:w="1236" w:type="dxa"/>
                </w:tcPr>
                <w:p w:rsidR="00790AE9" w:rsidRPr="000D2BD6" w:rsidRDefault="00790AE9" w:rsidP="00741E2E">
                  <w:pPr>
                    <w:tabs>
                      <w:tab w:val="left" w:pos="6195"/>
                    </w:tabs>
                    <w:rPr>
                      <w:rFonts w:ascii="Times New Roman" w:hAnsi="Times New Roman" w:cs="Times New Roman"/>
                    </w:rPr>
                  </w:pPr>
                  <w:r w:rsidRPr="000D2BD6">
                    <w:rPr>
                      <w:rFonts w:ascii="Times New Roman" w:hAnsi="Times New Roman" w:cs="Times New Roman"/>
                    </w:rPr>
                    <w:t xml:space="preserve">Fazat e strukturës </w:t>
                  </w:r>
                </w:p>
              </w:tc>
              <w:tc>
                <w:tcPr>
                  <w:tcW w:w="2894" w:type="dxa"/>
                </w:tcPr>
                <w:p w:rsidR="00790AE9" w:rsidRPr="000D2BD6" w:rsidRDefault="00790AE9" w:rsidP="00741E2E">
                  <w:pPr>
                    <w:tabs>
                      <w:tab w:val="left" w:pos="6195"/>
                    </w:tabs>
                    <w:rPr>
                      <w:rFonts w:ascii="Times New Roman" w:hAnsi="Times New Roman" w:cs="Times New Roman"/>
                    </w:rPr>
                  </w:pPr>
                  <w:r w:rsidRPr="000D2BD6">
                    <w:rPr>
                      <w:rFonts w:ascii="Times New Roman" w:hAnsi="Times New Roman" w:cs="Times New Roman"/>
                    </w:rPr>
                    <w:t>Strategjitë mësimore</w:t>
                  </w:r>
                </w:p>
              </w:tc>
              <w:tc>
                <w:tcPr>
                  <w:tcW w:w="4574" w:type="dxa"/>
                </w:tcPr>
                <w:p w:rsidR="00790AE9" w:rsidRPr="000D2BD6" w:rsidRDefault="00790AE9" w:rsidP="00741E2E">
                  <w:pPr>
                    <w:tabs>
                      <w:tab w:val="left" w:pos="6195"/>
                    </w:tabs>
                    <w:rPr>
                      <w:rFonts w:ascii="Times New Roman" w:hAnsi="Times New Roman" w:cs="Times New Roman"/>
                    </w:rPr>
                  </w:pPr>
                  <w:r w:rsidRPr="000D2BD6">
                    <w:rPr>
                      <w:rFonts w:ascii="Times New Roman" w:hAnsi="Times New Roman" w:cs="Times New Roman"/>
                    </w:rPr>
                    <w:t>Veprimtaritë e nxënësve</w:t>
                  </w:r>
                </w:p>
              </w:tc>
              <w:tc>
                <w:tcPr>
                  <w:tcW w:w="2631" w:type="dxa"/>
                </w:tcPr>
                <w:p w:rsidR="00790AE9" w:rsidRPr="000D2BD6" w:rsidRDefault="00790AE9" w:rsidP="00741E2E">
                  <w:pPr>
                    <w:tabs>
                      <w:tab w:val="left" w:pos="6195"/>
                    </w:tabs>
                    <w:rPr>
                      <w:rFonts w:ascii="Times New Roman" w:hAnsi="Times New Roman" w:cs="Times New Roman"/>
                    </w:rPr>
                  </w:pPr>
                  <w:r w:rsidRPr="000D2BD6">
                    <w:rPr>
                      <w:rFonts w:ascii="Times New Roman" w:hAnsi="Times New Roman" w:cs="Times New Roman"/>
                    </w:rPr>
                    <w:t>Organizimi I nxënësvë</w:t>
                  </w:r>
                </w:p>
              </w:tc>
            </w:tr>
            <w:tr w:rsidR="00790AE9" w:rsidRPr="000D2BD6" w:rsidTr="00741E2E">
              <w:trPr>
                <w:trHeight w:val="212"/>
              </w:trPr>
              <w:tc>
                <w:tcPr>
                  <w:tcW w:w="1236" w:type="dxa"/>
                </w:tcPr>
                <w:p w:rsidR="00790AE9" w:rsidRPr="000D2BD6" w:rsidRDefault="00790AE9" w:rsidP="00741E2E">
                  <w:pPr>
                    <w:tabs>
                      <w:tab w:val="left" w:pos="6195"/>
                    </w:tabs>
                    <w:rPr>
                      <w:rFonts w:ascii="Times New Roman" w:hAnsi="Times New Roman" w:cs="Times New Roman"/>
                    </w:rPr>
                  </w:pPr>
                  <w:r w:rsidRPr="000D2BD6">
                    <w:rPr>
                      <w:rFonts w:ascii="Times New Roman" w:hAnsi="Times New Roman" w:cs="Times New Roman"/>
                    </w:rPr>
                    <w:t>P</w:t>
                  </w:r>
                </w:p>
              </w:tc>
              <w:tc>
                <w:tcPr>
                  <w:tcW w:w="2894" w:type="dxa"/>
                </w:tcPr>
                <w:p w:rsidR="00790AE9" w:rsidRPr="006E761F" w:rsidRDefault="00790AE9" w:rsidP="00741E2E">
                  <w:pPr>
                    <w:pStyle w:val="NoSpacing"/>
                    <w:rPr>
                      <w:rFonts w:ascii="Times New Roman" w:eastAsia="Times New Roman" w:hAnsi="Times New Roman"/>
                    </w:rPr>
                  </w:pPr>
                  <w:r w:rsidRPr="002C4878">
                    <w:rPr>
                      <w:rFonts w:ascii="Times New Roman" w:eastAsia="Times New Roman" w:hAnsi="Times New Roman"/>
                    </w:rPr>
                    <w:t>Brainstorming -Bisedë e drejtuar</w:t>
                  </w:r>
                </w:p>
              </w:tc>
              <w:tc>
                <w:tcPr>
                  <w:tcW w:w="4574" w:type="dxa"/>
                </w:tcPr>
                <w:p w:rsidR="00790AE9" w:rsidRPr="000D2BD6" w:rsidRDefault="00790AE9" w:rsidP="00741E2E">
                  <w:pPr>
                    <w:tabs>
                      <w:tab w:val="left" w:pos="6195"/>
                    </w:tabs>
                    <w:rPr>
                      <w:rFonts w:ascii="Times New Roman" w:hAnsi="Times New Roman" w:cs="Times New Roman"/>
                    </w:rPr>
                  </w:pPr>
                  <w:r w:rsidRPr="00E52CD4">
                    <w:rPr>
                      <w:rFonts w:ascii="Times New Roman" w:hAnsi="Times New Roman" w:cs="Times New Roman"/>
                    </w:rPr>
                    <w:t>Vëzhgojnë fotografitë, identifikojnë problemet, japin mendime dhe përgjigjen pyetjeve të mësuesit.</w:t>
                  </w:r>
                </w:p>
              </w:tc>
              <w:tc>
                <w:tcPr>
                  <w:tcW w:w="2631" w:type="dxa"/>
                </w:tcPr>
                <w:p w:rsidR="00790AE9" w:rsidRPr="000D2BD6" w:rsidRDefault="00790AE9" w:rsidP="00741E2E">
                  <w:pPr>
                    <w:tabs>
                      <w:tab w:val="left" w:pos="6195"/>
                    </w:tabs>
                    <w:rPr>
                      <w:rFonts w:ascii="Times New Roman" w:hAnsi="Times New Roman" w:cs="Times New Roman"/>
                    </w:rPr>
                  </w:pPr>
                  <w:r w:rsidRPr="00E52CD4">
                    <w:rPr>
                      <w:rFonts w:ascii="Times New Roman" w:hAnsi="Times New Roman" w:cs="Times New Roman"/>
                    </w:rPr>
                    <w:t>Punë me gjithë klasën</w:t>
                  </w:r>
                </w:p>
              </w:tc>
            </w:tr>
            <w:tr w:rsidR="00790AE9" w:rsidRPr="000D2BD6" w:rsidTr="00741E2E">
              <w:trPr>
                <w:trHeight w:val="374"/>
              </w:trPr>
              <w:tc>
                <w:tcPr>
                  <w:tcW w:w="1236" w:type="dxa"/>
                </w:tcPr>
                <w:p w:rsidR="00790AE9" w:rsidRPr="000D2BD6" w:rsidRDefault="00790AE9" w:rsidP="00741E2E">
                  <w:pPr>
                    <w:tabs>
                      <w:tab w:val="left" w:pos="6195"/>
                    </w:tabs>
                    <w:rPr>
                      <w:rFonts w:ascii="Times New Roman" w:hAnsi="Times New Roman" w:cs="Times New Roman"/>
                    </w:rPr>
                  </w:pPr>
                  <w:r w:rsidRPr="000D2BD6">
                    <w:rPr>
                      <w:rFonts w:ascii="Times New Roman" w:hAnsi="Times New Roman" w:cs="Times New Roman"/>
                    </w:rPr>
                    <w:t>N</w:t>
                  </w:r>
                </w:p>
              </w:tc>
              <w:tc>
                <w:tcPr>
                  <w:tcW w:w="2894" w:type="dxa"/>
                </w:tcPr>
                <w:p w:rsidR="00790AE9" w:rsidRPr="000D2BD6" w:rsidRDefault="00790AE9" w:rsidP="00741E2E">
                  <w:pPr>
                    <w:pStyle w:val="NoSpacing"/>
                    <w:rPr>
                      <w:rFonts w:ascii="Times New Roman" w:eastAsia="Times New Roman" w:hAnsi="Times New Roman"/>
                      <w:bCs/>
                    </w:rPr>
                  </w:pPr>
                  <w:r w:rsidRPr="000D2BD6">
                    <w:rPr>
                      <w:rFonts w:ascii="Times New Roman" w:eastAsia="Times New Roman" w:hAnsi="Times New Roman"/>
                      <w:bCs/>
                    </w:rPr>
                    <w:t>Punë në grupe , Mendo–Diskuto–Ndaj,</w:t>
                  </w:r>
                </w:p>
              </w:tc>
              <w:tc>
                <w:tcPr>
                  <w:tcW w:w="4574" w:type="dxa"/>
                </w:tcPr>
                <w:p w:rsidR="00790AE9" w:rsidRPr="000D2BD6" w:rsidRDefault="00790AE9" w:rsidP="00741E2E">
                  <w:pPr>
                    <w:tabs>
                      <w:tab w:val="left" w:pos="6195"/>
                    </w:tabs>
                    <w:rPr>
                      <w:rFonts w:ascii="Times New Roman" w:hAnsi="Times New Roman" w:cs="Times New Roman"/>
                    </w:rPr>
                  </w:pPr>
                  <w:r w:rsidRPr="00E52CD4">
                    <w:rPr>
                      <w:rFonts w:ascii="Times New Roman" w:hAnsi="Times New Roman" w:cs="Times New Roman"/>
                    </w:rPr>
                    <w:t>Ndahen në grupe, zgjedhin problemin, ndajnë rolet (drejtues, sekretar, prezantues) dhe planifikojnë punën</w:t>
                  </w:r>
                  <w:r>
                    <w:rPr>
                      <w:rFonts w:ascii="Times New Roman" w:hAnsi="Times New Roman" w:cs="Times New Roman"/>
                    </w:rPr>
                    <w:t>.</w:t>
                  </w:r>
                  <w:r>
                    <w:t xml:space="preserve"> </w:t>
                  </w:r>
                  <w:r w:rsidRPr="00E52CD4">
                    <w:rPr>
                      <w:rFonts w:ascii="Times New Roman" w:hAnsi="Times New Roman" w:cs="Times New Roman"/>
                    </w:rPr>
                    <w:t>Diskutojnë çfarë informacioni duhet të mbledhin, hartojnë 5–6 pyetje për intervistë dhe planifikojnë vëzhgimin.</w:t>
                  </w:r>
                </w:p>
              </w:tc>
              <w:tc>
                <w:tcPr>
                  <w:tcW w:w="2631" w:type="dxa"/>
                </w:tcPr>
                <w:p w:rsidR="00790AE9" w:rsidRPr="000D2BD6" w:rsidRDefault="00790AE9" w:rsidP="00741E2E">
                  <w:pPr>
                    <w:tabs>
                      <w:tab w:val="left" w:pos="6195"/>
                    </w:tabs>
                    <w:rPr>
                      <w:rFonts w:ascii="Times New Roman" w:hAnsi="Times New Roman" w:cs="Times New Roman"/>
                    </w:rPr>
                  </w:pPr>
                  <w:r w:rsidRPr="00E52CD4">
                    <w:rPr>
                      <w:rFonts w:ascii="Times New Roman" w:hAnsi="Times New Roman" w:cs="Times New Roman"/>
                    </w:rPr>
                    <w:t>Punë në grupe</w:t>
                  </w:r>
                </w:p>
              </w:tc>
            </w:tr>
            <w:tr w:rsidR="00790AE9" w:rsidRPr="000D2BD6" w:rsidTr="00741E2E">
              <w:trPr>
                <w:trHeight w:val="212"/>
              </w:trPr>
              <w:tc>
                <w:tcPr>
                  <w:tcW w:w="1236" w:type="dxa"/>
                </w:tcPr>
                <w:p w:rsidR="00790AE9" w:rsidRPr="000D2BD6" w:rsidRDefault="00790AE9" w:rsidP="00741E2E">
                  <w:pPr>
                    <w:tabs>
                      <w:tab w:val="left" w:pos="6195"/>
                    </w:tabs>
                    <w:rPr>
                      <w:rFonts w:ascii="Times New Roman" w:hAnsi="Times New Roman" w:cs="Times New Roman"/>
                    </w:rPr>
                  </w:pPr>
                  <w:r w:rsidRPr="000D2BD6">
                    <w:rPr>
                      <w:rFonts w:ascii="Times New Roman" w:hAnsi="Times New Roman" w:cs="Times New Roman"/>
                    </w:rPr>
                    <w:t>P</w:t>
                  </w:r>
                </w:p>
              </w:tc>
              <w:tc>
                <w:tcPr>
                  <w:tcW w:w="2894" w:type="dxa"/>
                </w:tcPr>
                <w:p w:rsidR="00790AE9" w:rsidRPr="006E761F" w:rsidRDefault="00790AE9" w:rsidP="00741E2E">
                  <w:pPr>
                    <w:pStyle w:val="NoSpacing"/>
                    <w:rPr>
                      <w:rFonts w:ascii="Times New Roman" w:eastAsia="Times New Roman" w:hAnsi="Times New Roman"/>
                      <w:b/>
                      <w:bCs/>
                    </w:rPr>
                  </w:pPr>
                  <w:r w:rsidRPr="002C4878">
                    <w:rPr>
                      <w:rFonts w:ascii="Times New Roman" w:eastAsia="Times New Roman" w:hAnsi="Times New Roman"/>
                    </w:rPr>
                    <w:t>Prezantim</w:t>
                  </w:r>
                </w:p>
              </w:tc>
              <w:tc>
                <w:tcPr>
                  <w:tcW w:w="4574" w:type="dxa"/>
                </w:tcPr>
                <w:p w:rsidR="00790AE9" w:rsidRPr="000D2BD6" w:rsidRDefault="00790AE9" w:rsidP="00741E2E">
                  <w:pPr>
                    <w:tabs>
                      <w:tab w:val="left" w:pos="6195"/>
                    </w:tabs>
                    <w:rPr>
                      <w:rFonts w:ascii="Times New Roman" w:hAnsi="Times New Roman" w:cs="Times New Roman"/>
                    </w:rPr>
                  </w:pPr>
                  <w:r w:rsidRPr="00E52CD4">
                    <w:rPr>
                      <w:rFonts w:ascii="Times New Roman" w:hAnsi="Times New Roman" w:cs="Times New Roman"/>
                    </w:rPr>
                    <w:t>Çdo grup prezanton problemin, pyetjet e intervistës dhe planin e punës; dëgjojnë sugjerimet e klasës.</w:t>
                  </w:r>
                </w:p>
              </w:tc>
              <w:tc>
                <w:tcPr>
                  <w:tcW w:w="2631" w:type="dxa"/>
                </w:tcPr>
                <w:p w:rsidR="00790AE9" w:rsidRPr="000D2BD6" w:rsidRDefault="00790AE9" w:rsidP="00741E2E">
                  <w:pPr>
                    <w:tabs>
                      <w:tab w:val="left" w:pos="6195"/>
                    </w:tabs>
                    <w:rPr>
                      <w:rFonts w:ascii="Times New Roman" w:hAnsi="Times New Roman" w:cs="Times New Roman"/>
                    </w:rPr>
                  </w:pPr>
                  <w:r w:rsidRPr="00E52CD4">
                    <w:rPr>
                      <w:rFonts w:ascii="Times New Roman" w:hAnsi="Times New Roman" w:cs="Times New Roman"/>
                    </w:rPr>
                    <w:t>Prezantim në grup para klasës</w:t>
                  </w:r>
                </w:p>
              </w:tc>
            </w:tr>
          </w:tbl>
          <w:p w:rsidR="00790AE9" w:rsidRPr="002C4878" w:rsidRDefault="00790AE9" w:rsidP="00741E2E">
            <w:pPr>
              <w:pStyle w:val="NoSpacing"/>
              <w:rPr>
                <w:rFonts w:ascii="Times New Roman" w:hAnsi="Times New Roman"/>
              </w:rPr>
            </w:pPr>
            <w:r w:rsidRPr="002C4878">
              <w:rPr>
                <w:rFonts w:ascii="Times New Roman" w:hAnsi="Times New Roman"/>
                <w:b/>
                <w:i/>
                <w:color w:val="1D1D1D"/>
              </w:rPr>
              <w:t>Parashikimi</w:t>
            </w:r>
            <w:r w:rsidRPr="002C4878">
              <w:rPr>
                <w:rFonts w:ascii="Times New Roman" w:hAnsi="Times New Roman"/>
                <w:i/>
                <w:color w:val="1D1D1D"/>
              </w:rPr>
              <w:t xml:space="preserve">: </w:t>
            </w:r>
            <w:r w:rsidRPr="002C4878">
              <w:rPr>
                <w:rFonts w:ascii="Times New Roman" w:hAnsi="Times New Roman"/>
              </w:rPr>
              <w:t>Brainstorming 10  min</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Mësuesi paraqet disa fotografi nga mjediset e shkollës.</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Pyetje:Çfarë shihni në këto pamje? Cilat probleme dalloni? A ndikojnë këto probleme tek ju? Kush është përgjegjës për zgjidhjen e tyre?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Nxënësit japin mendimet e tyre lirshëm.</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Mësuesi shkruan idetë në tabelë.</w:t>
            </w:r>
          </w:p>
          <w:p w:rsidR="00790AE9" w:rsidRPr="002C4878" w:rsidRDefault="00790AE9" w:rsidP="00741E2E">
            <w:pPr>
              <w:pStyle w:val="NoSpacing"/>
              <w:rPr>
                <w:rFonts w:ascii="Times New Roman" w:hAnsi="Times New Roman"/>
              </w:rPr>
            </w:pPr>
            <w:r w:rsidRPr="002C4878">
              <w:rPr>
                <w:rFonts w:ascii="Times New Roman" w:hAnsi="Times New Roman"/>
                <w:lang w:val="it-IT"/>
              </w:rPr>
              <w:t>-</w:t>
            </w:r>
            <w:r w:rsidRPr="002C4878">
              <w:rPr>
                <w:rFonts w:ascii="Times New Roman" w:hAnsi="Times New Roman"/>
                <w:b/>
                <w:color w:val="1D1D1D"/>
              </w:rPr>
              <w:t xml:space="preserve"> </w:t>
            </w:r>
            <w:r w:rsidRPr="002C4878">
              <w:rPr>
                <w:rFonts w:ascii="Times New Roman" w:hAnsi="Times New Roman"/>
                <w:b/>
                <w:i/>
                <w:color w:val="1D1D1D"/>
              </w:rPr>
              <w:t>Ndërtimi i njohurive</w:t>
            </w:r>
            <w:r w:rsidRPr="002C4878">
              <w:rPr>
                <w:rFonts w:ascii="Times New Roman" w:hAnsi="Times New Roman"/>
                <w:i/>
                <w:color w:val="1D1D1D"/>
              </w:rPr>
              <w:t xml:space="preserve"> </w:t>
            </w:r>
            <w:r w:rsidRPr="002C4878">
              <w:rPr>
                <w:rFonts w:ascii="Times New Roman" w:hAnsi="Times New Roman"/>
              </w:rPr>
              <w:t>Bisedë e drejtuar (5 min)</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Mësuesi prezanton projektin:</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b/>
                <w:bCs/>
              </w:rPr>
              <w:t>"Zgjidhja e një problemi komunitar"</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Shpjegon:qëllimin; produktin përfundimtar; mënyrën e punës gjatë vitit. </w:t>
            </w:r>
          </w:p>
          <w:p w:rsidR="00790AE9" w:rsidRPr="002C4878" w:rsidRDefault="00790AE9" w:rsidP="00741E2E">
            <w:pPr>
              <w:pStyle w:val="NoSpacing"/>
              <w:rPr>
                <w:rFonts w:ascii="Times New Roman" w:eastAsia="Times New Roman" w:hAnsi="Times New Roman"/>
                <w:bCs/>
              </w:rPr>
            </w:pPr>
            <w:r w:rsidRPr="002C4878">
              <w:rPr>
                <w:rFonts w:ascii="Times New Roman" w:eastAsia="Times New Roman" w:hAnsi="Times New Roman"/>
                <w:bCs/>
              </w:rPr>
              <w:t>Punë në grupe (10 min)</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Nxënësit ndahen në 4 grupe.</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Çdo grup zgjedh një problem.</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Grupi 1</w:t>
            </w:r>
            <w:r w:rsidRPr="002C4878">
              <w:rPr>
                <w:rFonts w:ascii="Times New Roman" w:eastAsia="Times New Roman" w:hAnsi="Times New Roman"/>
              </w:rPr>
              <w:br/>
            </w:r>
            <w:r w:rsidRPr="002C4878">
              <w:rPr>
                <w:rFonts w:ascii="Times New Roman" w:eastAsia="Times New Roman" w:hAnsi="Times New Roman"/>
              </w:rPr>
              <w:lastRenderedPageBreak/>
              <w:t>Ndotja në klasë.</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Grupi 2</w:t>
            </w:r>
            <w:r w:rsidRPr="002C4878">
              <w:rPr>
                <w:rFonts w:ascii="Times New Roman" w:eastAsia="Times New Roman" w:hAnsi="Times New Roman"/>
              </w:rPr>
              <w:br/>
              <w:t>Ndotja në oborr.</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Grupi 3</w:t>
            </w:r>
            <w:r w:rsidRPr="002C4878">
              <w:rPr>
                <w:rFonts w:ascii="Times New Roman" w:eastAsia="Times New Roman" w:hAnsi="Times New Roman"/>
              </w:rPr>
              <w:br/>
              <w:t>Sjellja e nxënësve.</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Grupi 4</w:t>
            </w:r>
            <w:r w:rsidRPr="002C4878">
              <w:rPr>
                <w:rFonts w:ascii="Times New Roman" w:eastAsia="Times New Roman" w:hAnsi="Times New Roman"/>
              </w:rPr>
              <w:br/>
              <w:t>Siguria rrugore pranë shkollës.</w:t>
            </w:r>
          </w:p>
          <w:p w:rsidR="00790AE9" w:rsidRPr="000D2BD6"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Çdo grup zgjedh: drejtuesin;  sekretarin; prezantuesin. </w:t>
            </w:r>
          </w:p>
        </w:tc>
      </w:tr>
      <w:tr w:rsidR="00790AE9" w:rsidRPr="002C4878" w:rsidTr="00741E2E">
        <w:trPr>
          <w:trHeight w:val="3320"/>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0AE9" w:rsidRPr="002C4878" w:rsidRDefault="00790AE9" w:rsidP="00741E2E">
            <w:pPr>
              <w:pStyle w:val="NoSpacing"/>
              <w:rPr>
                <w:rFonts w:ascii="Times New Roman" w:eastAsia="Times New Roman" w:hAnsi="Times New Roman"/>
              </w:rPr>
            </w:pPr>
            <w:r w:rsidRPr="002C4878">
              <w:rPr>
                <w:rFonts w:ascii="Times New Roman" w:hAnsi="Times New Roman"/>
                <w:color w:val="1D1D1D"/>
              </w:rPr>
              <w:lastRenderedPageBreak/>
              <w:t xml:space="preserve"> </w:t>
            </w:r>
          </w:p>
          <w:p w:rsidR="00790AE9" w:rsidRPr="002C4878" w:rsidRDefault="00790AE9" w:rsidP="00741E2E">
            <w:pPr>
              <w:pStyle w:val="NoSpacing"/>
              <w:rPr>
                <w:rFonts w:ascii="Times New Roman" w:eastAsia="Times New Roman" w:hAnsi="Times New Roman"/>
                <w:b/>
                <w:bCs/>
              </w:rPr>
            </w:pPr>
            <w:r w:rsidRPr="002C4878">
              <w:rPr>
                <w:rFonts w:ascii="Times New Roman" w:eastAsia="Times New Roman" w:hAnsi="Times New Roman"/>
              </w:rPr>
              <w:t>Mendo–Diskuto–Ndaj</w:t>
            </w:r>
            <w:r w:rsidRPr="002C4878">
              <w:rPr>
                <w:rFonts w:ascii="Times New Roman" w:eastAsia="Times New Roman" w:hAnsi="Times New Roman"/>
                <w:b/>
                <w:bCs/>
              </w:rPr>
              <w:t xml:space="preserve"> </w:t>
            </w:r>
            <w:r w:rsidRPr="002C4878">
              <w:rPr>
                <w:rFonts w:ascii="Times New Roman" w:eastAsia="Times New Roman" w:hAnsi="Times New Roman"/>
                <w:bCs/>
              </w:rPr>
              <w:t>(10 min)</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Nxënësit diskutojnë:</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Çfarë duam të dimë?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Kë do të intervistojmë?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Çfarë do të vëzhgojmë?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Hartojnë 5–6 pyetje të thjeshta për intervistë.</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Mësuesi monitoron grupet dhe jep ndihmë.</w:t>
            </w:r>
          </w:p>
          <w:p w:rsidR="00790AE9" w:rsidRPr="002C4878" w:rsidRDefault="00790AE9" w:rsidP="00741E2E">
            <w:pPr>
              <w:pStyle w:val="NoSpacing"/>
              <w:rPr>
                <w:rFonts w:ascii="Times New Roman" w:hAnsi="Times New Roman"/>
              </w:rPr>
            </w:pPr>
            <w:r w:rsidRPr="002C4878">
              <w:rPr>
                <w:rFonts w:ascii="Times New Roman" w:hAnsi="Times New Roman"/>
                <w:b/>
                <w:i/>
              </w:rPr>
              <w:t xml:space="preserve"> </w:t>
            </w:r>
            <w:r w:rsidRPr="002C4878">
              <w:rPr>
                <w:rFonts w:ascii="Times New Roman" w:hAnsi="Times New Roman"/>
                <w:b/>
              </w:rPr>
              <w:t>Përforcimi i njohurive</w:t>
            </w:r>
            <w:r w:rsidRPr="002C4878">
              <w:rPr>
                <w:rFonts w:ascii="Times New Roman" w:hAnsi="Times New Roman"/>
              </w:rPr>
              <w:t xml:space="preserve"> :Prezantim</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Çdo grup prezanton:</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problemin e zgjedhur;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pyetjet e intervistës;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planin e punës.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Klasa jep sugjerime.</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Mësuesi bën përmbledhjen dhe evidenton rëndësinë e bashkëpunimit.</w:t>
            </w:r>
          </w:p>
          <w:p w:rsidR="00790AE9" w:rsidRPr="002C4878" w:rsidRDefault="00790AE9" w:rsidP="00741E2E">
            <w:pPr>
              <w:pStyle w:val="NoSpacing"/>
              <w:rPr>
                <w:rFonts w:ascii="Times New Roman" w:hAnsi="Times New Roman"/>
              </w:rPr>
            </w:pPr>
            <w:r w:rsidRPr="002C4878">
              <w:rPr>
                <w:rFonts w:ascii="Times New Roman" w:hAnsi="Times New Roman"/>
                <w:i/>
                <w:color w:val="1D1D1D"/>
              </w:rPr>
              <w:t xml:space="preserve">     </w:t>
            </w:r>
            <w:r w:rsidRPr="002C4878">
              <w:rPr>
                <w:rFonts w:ascii="Times New Roman" w:hAnsi="Times New Roman"/>
              </w:rPr>
              <w:t>MËSIMDHËNIA E DIFERENCUAR</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b/>
                <w:bCs/>
              </w:rPr>
              <w:t>N2:</w:t>
            </w:r>
            <w:r w:rsidRPr="002C4878">
              <w:rPr>
                <w:rFonts w:ascii="Times New Roman" w:eastAsia="Times New Roman" w:hAnsi="Times New Roman"/>
              </w:rPr>
              <w:t xml:space="preserve"> Identifikon problemin dhe plotëson pyetësorin me ndihmën e grupit.</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b/>
                <w:bCs/>
              </w:rPr>
              <w:t>N3:</w:t>
            </w:r>
            <w:r w:rsidRPr="002C4878">
              <w:rPr>
                <w:rFonts w:ascii="Times New Roman" w:eastAsia="Times New Roman" w:hAnsi="Times New Roman"/>
              </w:rPr>
              <w:t xml:space="preserve"> Harton pyetje dhe jep mendime për shkaqet e problemit.</w:t>
            </w:r>
          </w:p>
          <w:p w:rsidR="00790AE9" w:rsidRPr="002C4878" w:rsidRDefault="00790AE9" w:rsidP="00741E2E">
            <w:pPr>
              <w:pStyle w:val="NoSpacing"/>
              <w:rPr>
                <w:rFonts w:ascii="Times New Roman" w:hAnsi="Times New Roman"/>
              </w:rPr>
            </w:pPr>
            <w:r w:rsidRPr="002C4878">
              <w:rPr>
                <w:rStyle w:val="Strong"/>
              </w:rPr>
              <w:t>N4:</w:t>
            </w:r>
            <w:r w:rsidRPr="002C4878">
              <w:rPr>
                <w:rFonts w:ascii="Times New Roman" w:hAnsi="Times New Roman"/>
              </w:rPr>
              <w:t xml:space="preserve"> Drejton diskutimin në grup dhe propozon ide për zgjidhjen e problemit.</w:t>
            </w:r>
          </w:p>
        </w:tc>
      </w:tr>
      <w:tr w:rsidR="00790AE9" w:rsidRPr="002C4878" w:rsidTr="00741E2E">
        <w:trPr>
          <w:trHeight w:val="606"/>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90AE9" w:rsidRDefault="00790AE9" w:rsidP="00741E2E">
            <w:pPr>
              <w:pStyle w:val="NoSpacing"/>
              <w:rPr>
                <w:rFonts w:ascii="Times New Roman" w:hAnsi="Times New Roman"/>
                <w:b/>
                <w:color w:val="1D1D1D"/>
              </w:rPr>
            </w:pPr>
            <w:r w:rsidRPr="002C4878">
              <w:rPr>
                <w:rFonts w:ascii="Times New Roman" w:hAnsi="Times New Roman"/>
                <w:b/>
                <w:color w:val="1D1D1D"/>
              </w:rPr>
              <w:t>Vlerësimi:</w:t>
            </w:r>
          </w:p>
          <w:tbl>
            <w:tblPr>
              <w:tblStyle w:val="TableGrid"/>
              <w:tblW w:w="10753" w:type="dxa"/>
              <w:tblLayout w:type="fixed"/>
              <w:tblLook w:val="04A0" w:firstRow="1" w:lastRow="0" w:firstColumn="1" w:lastColumn="0" w:noHBand="0" w:noVBand="1"/>
            </w:tblPr>
            <w:tblGrid>
              <w:gridCol w:w="2407"/>
              <w:gridCol w:w="8346"/>
            </w:tblGrid>
            <w:tr w:rsidR="00790AE9" w:rsidRPr="008106B6" w:rsidTr="00741E2E">
              <w:trPr>
                <w:trHeight w:val="242"/>
              </w:trPr>
              <w:tc>
                <w:tcPr>
                  <w:tcW w:w="2407" w:type="dxa"/>
                </w:tcPr>
                <w:p w:rsidR="00790AE9" w:rsidRPr="008106B6" w:rsidRDefault="00790AE9" w:rsidP="00741E2E">
                  <w:pPr>
                    <w:tabs>
                      <w:tab w:val="left" w:pos="6195"/>
                    </w:tabs>
                    <w:rPr>
                      <w:rFonts w:ascii="Times New Roman" w:hAnsi="Times New Roman" w:cs="Times New Roman"/>
                    </w:rPr>
                  </w:pPr>
                  <w:r w:rsidRPr="008106B6">
                    <w:rPr>
                      <w:rFonts w:ascii="Times New Roman" w:hAnsi="Times New Roman" w:cs="Times New Roman"/>
                    </w:rPr>
                    <w:t xml:space="preserve">Niveli </w:t>
                  </w:r>
                </w:p>
              </w:tc>
              <w:tc>
                <w:tcPr>
                  <w:tcW w:w="8346" w:type="dxa"/>
                </w:tcPr>
                <w:p w:rsidR="00790AE9" w:rsidRPr="008106B6" w:rsidRDefault="00790AE9" w:rsidP="00741E2E">
                  <w:pPr>
                    <w:tabs>
                      <w:tab w:val="left" w:pos="6195"/>
                    </w:tabs>
                    <w:rPr>
                      <w:rFonts w:ascii="Times New Roman" w:hAnsi="Times New Roman" w:cs="Times New Roman"/>
                    </w:rPr>
                  </w:pPr>
                  <w:r w:rsidRPr="008106B6">
                    <w:rPr>
                      <w:rFonts w:ascii="Times New Roman" w:hAnsi="Times New Roman" w:cs="Times New Roman"/>
                    </w:rPr>
                    <w:t>Përcaktimi i arritjes</w:t>
                  </w:r>
                </w:p>
              </w:tc>
            </w:tr>
            <w:tr w:rsidR="00790AE9" w:rsidRPr="006E761F" w:rsidTr="00741E2E">
              <w:trPr>
                <w:trHeight w:val="228"/>
              </w:trPr>
              <w:tc>
                <w:tcPr>
                  <w:tcW w:w="2407" w:type="dxa"/>
                </w:tcPr>
                <w:p w:rsidR="00790AE9" w:rsidRPr="008106B6" w:rsidRDefault="00790AE9" w:rsidP="00741E2E">
                  <w:pPr>
                    <w:rPr>
                      <w:rFonts w:ascii="Times New Roman" w:hAnsi="Times New Roman" w:cs="Times New Roman"/>
                    </w:rPr>
                  </w:pPr>
                  <w:r w:rsidRPr="008106B6">
                    <w:rPr>
                      <w:rFonts w:ascii="Times New Roman" w:eastAsia="Times New Roman" w:hAnsi="Times New Roman" w:cs="Times New Roman"/>
                      <w:b/>
                      <w:bCs/>
                    </w:rPr>
                    <w:t>N2 (Kuptim):</w:t>
                  </w:r>
                  <w:r w:rsidRPr="008106B6">
                    <w:rPr>
                      <w:rFonts w:ascii="Times New Roman" w:eastAsia="Times New Roman" w:hAnsi="Times New Roman" w:cs="Times New Roman"/>
                    </w:rPr>
                    <w:t xml:space="preserve"> </w:t>
                  </w:r>
                </w:p>
              </w:tc>
              <w:tc>
                <w:tcPr>
                  <w:tcW w:w="8346" w:type="dxa"/>
                </w:tcPr>
                <w:p w:rsidR="00790AE9" w:rsidRPr="006E761F" w:rsidRDefault="00790AE9" w:rsidP="00741E2E">
                  <w:pPr>
                    <w:pStyle w:val="NoSpacing"/>
                    <w:rPr>
                      <w:rFonts w:ascii="Times New Roman" w:eastAsia="Times New Roman" w:hAnsi="Times New Roman"/>
                    </w:rPr>
                  </w:pPr>
                  <w:r w:rsidRPr="006E761F">
                    <w:rPr>
                      <w:rFonts w:ascii="Times New Roman" w:hAnsi="Times New Roman"/>
                    </w:rPr>
                    <w:t>Identifikon problemin dhe m</w:t>
                  </w:r>
                  <w:r w:rsidRPr="006E761F">
                    <w:rPr>
                      <w:rFonts w:ascii="Times New Roman" w:eastAsia="Times New Roman" w:hAnsi="Times New Roman"/>
                    </w:rPr>
                    <w:t>err pjesë në grup.</w:t>
                  </w:r>
                </w:p>
              </w:tc>
            </w:tr>
            <w:tr w:rsidR="00790AE9" w:rsidRPr="006E761F" w:rsidTr="00741E2E">
              <w:trPr>
                <w:trHeight w:val="242"/>
              </w:trPr>
              <w:tc>
                <w:tcPr>
                  <w:tcW w:w="2407" w:type="dxa"/>
                </w:tcPr>
                <w:p w:rsidR="00790AE9" w:rsidRPr="008106B6" w:rsidRDefault="00790AE9" w:rsidP="00741E2E">
                  <w:pPr>
                    <w:rPr>
                      <w:rFonts w:ascii="Times New Roman" w:hAnsi="Times New Roman" w:cs="Times New Roman"/>
                    </w:rPr>
                  </w:pPr>
                  <w:r w:rsidRPr="008106B6">
                    <w:rPr>
                      <w:rFonts w:ascii="Times New Roman" w:eastAsia="Times New Roman" w:hAnsi="Times New Roman" w:cs="Times New Roman"/>
                      <w:b/>
                      <w:bCs/>
                    </w:rPr>
                    <w:t>N3 (Zbatim):</w:t>
                  </w:r>
                  <w:r w:rsidRPr="008106B6">
                    <w:rPr>
                      <w:rFonts w:ascii="Times New Roman" w:eastAsia="Times New Roman" w:hAnsi="Times New Roman" w:cs="Times New Roman"/>
                    </w:rPr>
                    <w:t xml:space="preserve"> </w:t>
                  </w:r>
                </w:p>
              </w:tc>
              <w:tc>
                <w:tcPr>
                  <w:tcW w:w="8346" w:type="dxa"/>
                </w:tcPr>
                <w:p w:rsidR="00790AE9" w:rsidRPr="006E761F" w:rsidRDefault="00790AE9" w:rsidP="00741E2E">
                  <w:pPr>
                    <w:pStyle w:val="NoSpacing"/>
                    <w:rPr>
                      <w:rFonts w:ascii="Times New Roman" w:eastAsia="Times New Roman" w:hAnsi="Times New Roman"/>
                      <w:b/>
                      <w:bCs/>
                    </w:rPr>
                  </w:pPr>
                  <w:r w:rsidRPr="006E761F">
                    <w:rPr>
                      <w:rFonts w:ascii="Times New Roman" w:eastAsia="Times New Roman" w:hAnsi="Times New Roman"/>
                      <w:b/>
                      <w:bCs/>
                    </w:rPr>
                    <w:t xml:space="preserve"> </w:t>
                  </w:r>
                  <w:r w:rsidRPr="006E761F">
                    <w:rPr>
                      <w:rFonts w:ascii="Times New Roman" w:eastAsia="Times New Roman" w:hAnsi="Times New Roman"/>
                    </w:rPr>
                    <w:t>Harton pyetje dhe jep mendime për shkaqet.</w:t>
                  </w:r>
                </w:p>
              </w:tc>
            </w:tr>
            <w:tr w:rsidR="00790AE9" w:rsidRPr="006E761F" w:rsidTr="00741E2E">
              <w:trPr>
                <w:trHeight w:val="242"/>
              </w:trPr>
              <w:tc>
                <w:tcPr>
                  <w:tcW w:w="2407" w:type="dxa"/>
                </w:tcPr>
                <w:p w:rsidR="00790AE9" w:rsidRPr="008106B6" w:rsidRDefault="00790AE9" w:rsidP="00741E2E">
                  <w:pPr>
                    <w:rPr>
                      <w:rFonts w:ascii="Times New Roman" w:hAnsi="Times New Roman" w:cs="Times New Roman"/>
                    </w:rPr>
                  </w:pPr>
                  <w:r w:rsidRPr="008106B6">
                    <w:rPr>
                      <w:rFonts w:ascii="Times New Roman" w:eastAsia="Times New Roman" w:hAnsi="Times New Roman" w:cs="Times New Roman"/>
                      <w:b/>
                      <w:bCs/>
                    </w:rPr>
                    <w:t>N4 (Analizë/Vlerësim):</w:t>
                  </w:r>
                </w:p>
              </w:tc>
              <w:tc>
                <w:tcPr>
                  <w:tcW w:w="8346" w:type="dxa"/>
                </w:tcPr>
                <w:p w:rsidR="00790AE9" w:rsidRPr="006E761F" w:rsidRDefault="00790AE9" w:rsidP="00741E2E">
                  <w:pPr>
                    <w:pStyle w:val="NoSpacing"/>
                    <w:rPr>
                      <w:rFonts w:ascii="Times New Roman" w:eastAsia="Times New Roman" w:hAnsi="Times New Roman"/>
                      <w:b/>
                      <w:bCs/>
                    </w:rPr>
                  </w:pPr>
                  <w:r w:rsidRPr="006E761F">
                    <w:rPr>
                      <w:rFonts w:ascii="Times New Roman" w:eastAsia="Times New Roman" w:hAnsi="Times New Roman"/>
                    </w:rPr>
                    <w:t xml:space="preserve"> Organizon grupin, argumenton idetë dhe</w:t>
                  </w:r>
                  <w:r w:rsidRPr="006E761F">
                    <w:rPr>
                      <w:rFonts w:ascii="Times New Roman" w:eastAsia="Times New Roman" w:hAnsi="Times New Roman"/>
                      <w:bCs/>
                    </w:rPr>
                    <w:t xml:space="preserve"> b</w:t>
                  </w:r>
                  <w:r w:rsidRPr="006E761F">
                    <w:rPr>
                      <w:rFonts w:ascii="Times New Roman" w:eastAsia="Times New Roman" w:hAnsi="Times New Roman"/>
                    </w:rPr>
                    <w:t>ashkëpunon në mënyrë aktive.</w:t>
                  </w:r>
                </w:p>
              </w:tc>
            </w:tr>
          </w:tbl>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bCs/>
              </w:rPr>
              <w:t>Instrumentet e vlerësimit</w:t>
            </w:r>
            <w:r w:rsidRPr="002C4878">
              <w:rPr>
                <w:rFonts w:ascii="Times New Roman" w:eastAsia="Times New Roman" w:hAnsi="Times New Roman"/>
              </w:rPr>
              <w:t xml:space="preserve">:Vëzhgim -Listë kontrolli -Vlerësim i punës në grup -Vetëvlerësim </w:t>
            </w:r>
          </w:p>
        </w:tc>
      </w:tr>
      <w:tr w:rsidR="00790AE9" w:rsidRPr="002C4878" w:rsidTr="00741E2E">
        <w:trPr>
          <w:trHeight w:val="1133"/>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0AE9" w:rsidRPr="002C4878" w:rsidRDefault="00790AE9" w:rsidP="00741E2E">
            <w:pPr>
              <w:pStyle w:val="NoSpacing"/>
              <w:rPr>
                <w:rFonts w:ascii="Times New Roman" w:hAnsi="Times New Roman"/>
              </w:rPr>
            </w:pPr>
            <w:r w:rsidRPr="002C4878">
              <w:rPr>
                <w:rFonts w:ascii="Times New Roman" w:hAnsi="Times New Roman"/>
                <w:b/>
              </w:rPr>
              <w:t>Detyrë shtëpie:</w:t>
            </w:r>
            <w:r w:rsidRPr="002C4878">
              <w:rPr>
                <w:rFonts w:ascii="Times New Roman" w:hAnsi="Times New Roman"/>
              </w:rPr>
              <w:t xml:space="preserve"> Çdo grup:-</w:t>
            </w:r>
            <w:r w:rsidRPr="002C4878">
              <w:rPr>
                <w:rFonts w:ascii="Times New Roman" w:eastAsia="Times New Roman" w:hAnsi="Times New Roman"/>
              </w:rPr>
              <w:t xml:space="preserve">zhvillon 3–5 intervista;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-bën vëzhgime në terren;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 xml:space="preserve">-sjell fotografi ose vizatime të problemit; </w:t>
            </w:r>
          </w:p>
          <w:p w:rsidR="00790AE9" w:rsidRPr="002C4878" w:rsidRDefault="00790AE9" w:rsidP="00741E2E">
            <w:pPr>
              <w:pStyle w:val="NoSpacing"/>
              <w:rPr>
                <w:rFonts w:ascii="Times New Roman" w:eastAsia="Times New Roman" w:hAnsi="Times New Roman"/>
              </w:rPr>
            </w:pPr>
            <w:r w:rsidRPr="002C4878">
              <w:rPr>
                <w:rFonts w:ascii="Times New Roman" w:eastAsia="Times New Roman" w:hAnsi="Times New Roman"/>
              </w:rPr>
              <w:t>-plotëson fletën e punës me të dhënat e mbledhura.</w:t>
            </w:r>
          </w:p>
        </w:tc>
      </w:tr>
    </w:tbl>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Default="00790AE9" w:rsidP="00790AE9">
      <w:pPr>
        <w:tabs>
          <w:tab w:val="left" w:pos="6195"/>
        </w:tabs>
        <w:rPr>
          <w:rFonts w:ascii="Arial" w:hAnsi="Arial" w:cs="Arial"/>
          <w:sz w:val="18"/>
          <w:szCs w:val="18"/>
        </w:rPr>
      </w:pPr>
    </w:p>
    <w:p w:rsidR="00790AE9" w:rsidRPr="004B2451" w:rsidRDefault="00790AE9" w:rsidP="00790AE9">
      <w:pPr>
        <w:pStyle w:val="NoSpacing"/>
        <w:rPr>
          <w:rFonts w:ascii="Times New Roman" w:hAnsi="Times New Roman"/>
        </w:rPr>
      </w:pPr>
      <w:r w:rsidRPr="004B2451">
        <w:rPr>
          <w:rFonts w:ascii="Times New Roman" w:hAnsi="Times New Roman"/>
        </w:rPr>
        <w:lastRenderedPageBreak/>
        <w:t>FLETA E PUNËS NR.1</w:t>
      </w:r>
    </w:p>
    <w:p w:rsidR="00790AE9" w:rsidRPr="004B2451" w:rsidRDefault="00790AE9" w:rsidP="00790AE9">
      <w:pPr>
        <w:pStyle w:val="NoSpacing"/>
        <w:rPr>
          <w:rFonts w:ascii="Times New Roman" w:hAnsi="Times New Roman"/>
        </w:rPr>
      </w:pPr>
      <w:r w:rsidRPr="004B2451">
        <w:rPr>
          <w:rFonts w:ascii="Times New Roman" w:hAnsi="Times New Roman"/>
        </w:rPr>
        <w:t>Ora I</w:t>
      </w:r>
    </w:p>
    <w:p w:rsidR="00790AE9" w:rsidRPr="004B2451" w:rsidRDefault="00790AE9" w:rsidP="00790AE9">
      <w:pPr>
        <w:pStyle w:val="NoSpacing"/>
        <w:rPr>
          <w:rFonts w:ascii="Times New Roman" w:hAnsi="Times New Roman"/>
        </w:rPr>
      </w:pPr>
      <w:r w:rsidRPr="004B2451">
        <w:rPr>
          <w:rFonts w:ascii="Times New Roman" w:hAnsi="Times New Roman"/>
        </w:rPr>
        <w:t>Identifikimi i problemit dhe planifikimi i punës</w:t>
      </w:r>
    </w:p>
    <w:p w:rsidR="00790AE9" w:rsidRPr="004B2451" w:rsidRDefault="00790AE9" w:rsidP="00790AE9">
      <w:pPr>
        <w:pStyle w:val="NoSpacing"/>
        <w:rPr>
          <w:rFonts w:ascii="Times New Roman" w:hAnsi="Times New Roman"/>
        </w:rPr>
      </w:pPr>
      <w:r w:rsidRPr="004B2451">
        <w:rPr>
          <w:rStyle w:val="Strong"/>
        </w:rPr>
        <w:t>Grupi:</w:t>
      </w:r>
      <w:r w:rsidRPr="004B2451">
        <w:rPr>
          <w:rFonts w:ascii="Times New Roman" w:hAnsi="Times New Roman"/>
        </w:rPr>
        <w:t xml:space="preserve"> ____________________</w:t>
      </w:r>
    </w:p>
    <w:p w:rsidR="00790AE9" w:rsidRPr="004B2451" w:rsidRDefault="00790AE9" w:rsidP="00790AE9">
      <w:pPr>
        <w:pStyle w:val="NoSpacing"/>
        <w:rPr>
          <w:rFonts w:ascii="Times New Roman" w:hAnsi="Times New Roman"/>
        </w:rPr>
      </w:pPr>
      <w:r w:rsidRPr="004B2451">
        <w:rPr>
          <w:rStyle w:val="Strong"/>
        </w:rPr>
        <w:t>Anëtarët:</w:t>
      </w:r>
      <w:r>
        <w:rPr>
          <w:rStyle w:val="Strong"/>
        </w:rPr>
        <w:t>________________________________________________________________________________________________________________________________________________________</w:t>
      </w:r>
    </w:p>
    <w:p w:rsidR="00790AE9" w:rsidRPr="004B2451" w:rsidRDefault="00790AE9" w:rsidP="00790AE9">
      <w:pPr>
        <w:pStyle w:val="NoSpacing"/>
        <w:rPr>
          <w:rFonts w:ascii="Times New Roman" w:hAnsi="Times New Roman"/>
        </w:rPr>
      </w:pPr>
    </w:p>
    <w:p w:rsidR="00790AE9" w:rsidRPr="004B2451" w:rsidRDefault="00790AE9" w:rsidP="00790AE9">
      <w:pPr>
        <w:pStyle w:val="NoSpacing"/>
        <w:rPr>
          <w:rFonts w:ascii="Times New Roman" w:hAnsi="Times New Roman"/>
        </w:rPr>
      </w:pPr>
      <w:r w:rsidRPr="004B2451">
        <w:rPr>
          <w:rFonts w:ascii="Times New Roman" w:hAnsi="Times New Roman"/>
        </w:rPr>
        <w:t>1. Problemi që kemi zgjedhur</w:t>
      </w:r>
    </w:p>
    <w:p w:rsidR="00790AE9" w:rsidRPr="004B2451" w:rsidRDefault="00790AE9" w:rsidP="00790AE9">
      <w:pPr>
        <w:pStyle w:val="NoSpacing"/>
        <w:rPr>
          <w:rFonts w:ascii="Times New Roman" w:hAnsi="Times New Roman"/>
        </w:rPr>
      </w:pPr>
      <w:r w:rsidRPr="004B2451">
        <w:rPr>
          <w:rFonts w:ascii="Times New Roman" w:hAnsi="Times New Roman"/>
        </w:rPr>
        <w:t>□ Ndotja në klasë</w:t>
      </w:r>
    </w:p>
    <w:p w:rsidR="00790AE9" w:rsidRPr="004B2451" w:rsidRDefault="00790AE9" w:rsidP="00790AE9">
      <w:pPr>
        <w:pStyle w:val="NoSpacing"/>
        <w:rPr>
          <w:rFonts w:ascii="Times New Roman" w:hAnsi="Times New Roman"/>
        </w:rPr>
      </w:pPr>
      <w:r w:rsidRPr="004B2451">
        <w:rPr>
          <w:rFonts w:ascii="Times New Roman" w:hAnsi="Times New Roman"/>
        </w:rPr>
        <w:t>□ Ndotja në oborr</w:t>
      </w:r>
    </w:p>
    <w:p w:rsidR="00790AE9" w:rsidRPr="004B2451" w:rsidRDefault="00790AE9" w:rsidP="00790AE9">
      <w:pPr>
        <w:pStyle w:val="NoSpacing"/>
        <w:rPr>
          <w:rFonts w:ascii="Times New Roman" w:hAnsi="Times New Roman"/>
        </w:rPr>
      </w:pPr>
      <w:r w:rsidRPr="004B2451">
        <w:rPr>
          <w:rFonts w:ascii="Times New Roman" w:hAnsi="Times New Roman"/>
        </w:rPr>
        <w:t>□ Sjellja e nxënësve</w:t>
      </w:r>
    </w:p>
    <w:p w:rsidR="00790AE9" w:rsidRPr="004B2451" w:rsidRDefault="00790AE9" w:rsidP="00790AE9">
      <w:pPr>
        <w:pStyle w:val="NoSpacing"/>
        <w:rPr>
          <w:rFonts w:ascii="Times New Roman" w:hAnsi="Times New Roman"/>
        </w:rPr>
      </w:pPr>
      <w:r w:rsidRPr="004B2451">
        <w:rPr>
          <w:rFonts w:ascii="Times New Roman" w:hAnsi="Times New Roman"/>
        </w:rPr>
        <w:t>□ Siguria rrugore</w:t>
      </w:r>
    </w:p>
    <w:p w:rsidR="00790AE9" w:rsidRPr="004B2451" w:rsidRDefault="00790AE9" w:rsidP="00790AE9">
      <w:pPr>
        <w:pStyle w:val="NoSpacing"/>
        <w:rPr>
          <w:rFonts w:ascii="Times New Roman" w:hAnsi="Times New Roman"/>
        </w:rPr>
      </w:pPr>
      <w:r w:rsidRPr="004B2451">
        <w:rPr>
          <w:rFonts w:ascii="Times New Roman" w:hAnsi="Times New Roman"/>
        </w:rPr>
        <w:t>□ Tjetër _______________________</w:t>
      </w:r>
    </w:p>
    <w:p w:rsidR="00790AE9" w:rsidRPr="004B2451" w:rsidRDefault="00790AE9" w:rsidP="00790AE9">
      <w:pPr>
        <w:pStyle w:val="NoSpacing"/>
        <w:rPr>
          <w:rFonts w:ascii="Times New Roman" w:hAnsi="Times New Roman"/>
        </w:rPr>
      </w:pPr>
    </w:p>
    <w:p w:rsidR="00790AE9" w:rsidRPr="004B2451" w:rsidRDefault="00790AE9" w:rsidP="00790AE9">
      <w:pPr>
        <w:pStyle w:val="NoSpacing"/>
        <w:rPr>
          <w:rFonts w:ascii="Times New Roman" w:hAnsi="Times New Roman"/>
        </w:rPr>
      </w:pPr>
      <w:r w:rsidRPr="004B2451">
        <w:rPr>
          <w:rFonts w:ascii="Times New Roman" w:hAnsi="Times New Roman"/>
        </w:rPr>
        <w:t>2. Pse e zgjodhët këtë problem?</w:t>
      </w:r>
    </w:p>
    <w:p w:rsidR="00790AE9" w:rsidRPr="004B2451" w:rsidRDefault="00741E2E" w:rsidP="00790AE9">
      <w:pPr>
        <w:pStyle w:val="NoSpacing"/>
        <w:rPr>
          <w:rFonts w:ascii="Times New Roman" w:hAnsi="Times New Roman"/>
        </w:rPr>
      </w:pPr>
      <w:r>
        <w:rPr>
          <w:rFonts w:ascii="Times New Roman" w:hAnsi="Times New Roman"/>
        </w:rPr>
        <w:pict>
          <v:rect id="_x0000_i1031" style="width:0;height:1.5pt" o:hralign="center" o:hrstd="t" o:hr="t" fillcolor="#a0a0a0" stroked="f"/>
        </w:pict>
      </w:r>
    </w:p>
    <w:p w:rsidR="00790AE9" w:rsidRPr="004B2451" w:rsidRDefault="00741E2E" w:rsidP="00790AE9">
      <w:pPr>
        <w:pStyle w:val="NoSpacing"/>
        <w:rPr>
          <w:rFonts w:ascii="Times New Roman" w:hAnsi="Times New Roman"/>
        </w:rPr>
      </w:pPr>
      <w:r>
        <w:rPr>
          <w:rFonts w:ascii="Times New Roman" w:hAnsi="Times New Roman"/>
        </w:rPr>
        <w:pict>
          <v:rect id="_x0000_i1032" style="width:0;height:1.5pt" o:hralign="center" o:hrstd="t" o:hr="t" fillcolor="#a0a0a0" stroked="f"/>
        </w:pict>
      </w:r>
    </w:p>
    <w:p w:rsidR="00790AE9" w:rsidRPr="004B2451" w:rsidRDefault="00741E2E" w:rsidP="00790AE9">
      <w:pPr>
        <w:pStyle w:val="NoSpacing"/>
        <w:rPr>
          <w:rFonts w:ascii="Times New Roman" w:hAnsi="Times New Roman"/>
        </w:rPr>
      </w:pPr>
      <w:r>
        <w:rPr>
          <w:rFonts w:ascii="Times New Roman" w:hAnsi="Times New Roman"/>
        </w:rPr>
        <w:pict>
          <v:rect id="_x0000_i1033" style="width:0;height:1.5pt" o:hralign="center" o:hrstd="t" o:hr="t" fillcolor="#a0a0a0" stroked="f"/>
        </w:pict>
      </w:r>
    </w:p>
    <w:p w:rsidR="00790AE9" w:rsidRPr="004B2451" w:rsidRDefault="00790AE9" w:rsidP="00790AE9">
      <w:pPr>
        <w:pStyle w:val="NoSpacing"/>
        <w:rPr>
          <w:rFonts w:ascii="Times New Roman" w:hAnsi="Times New Roman"/>
        </w:rPr>
      </w:pPr>
      <w:r w:rsidRPr="004B2451">
        <w:rPr>
          <w:rFonts w:ascii="Times New Roman" w:hAnsi="Times New Roman"/>
        </w:rPr>
        <w:t>3. Ku ndodhet problemi?</w:t>
      </w:r>
    </w:p>
    <w:p w:rsidR="00790AE9" w:rsidRPr="004B2451" w:rsidRDefault="00741E2E" w:rsidP="00790AE9">
      <w:pPr>
        <w:pStyle w:val="NoSpacing"/>
        <w:rPr>
          <w:rFonts w:ascii="Times New Roman" w:hAnsi="Times New Roman"/>
        </w:rPr>
      </w:pPr>
      <w:r>
        <w:rPr>
          <w:rFonts w:ascii="Times New Roman" w:hAnsi="Times New Roman"/>
        </w:rPr>
        <w:pict>
          <v:rect id="_x0000_i1034" style="width:0;height:1.5pt" o:hralign="center" o:hrstd="t" o:hr="t" fillcolor="#a0a0a0" stroked="f"/>
        </w:pict>
      </w:r>
    </w:p>
    <w:p w:rsidR="00790AE9" w:rsidRPr="004B2451" w:rsidRDefault="00741E2E" w:rsidP="00790AE9">
      <w:pPr>
        <w:pStyle w:val="NoSpacing"/>
        <w:rPr>
          <w:rFonts w:ascii="Times New Roman" w:hAnsi="Times New Roman"/>
        </w:rPr>
      </w:pPr>
      <w:r>
        <w:rPr>
          <w:rFonts w:ascii="Times New Roman" w:hAnsi="Times New Roman"/>
        </w:rPr>
        <w:pict>
          <v:rect id="_x0000_i1035" style="width:0;height:1.5pt" o:hralign="center" o:hrstd="t" o:hr="t" fillcolor="#a0a0a0" stroked="f"/>
        </w:pict>
      </w:r>
    </w:p>
    <w:p w:rsidR="00790AE9" w:rsidRPr="004B2451" w:rsidRDefault="00790AE9" w:rsidP="00790AE9">
      <w:pPr>
        <w:pStyle w:val="NoSpacing"/>
        <w:rPr>
          <w:rFonts w:ascii="Times New Roman" w:hAnsi="Times New Roman"/>
        </w:rPr>
      </w:pPr>
      <w:r w:rsidRPr="004B2451">
        <w:rPr>
          <w:rFonts w:ascii="Times New Roman" w:hAnsi="Times New Roman"/>
        </w:rPr>
        <w:t>4. Kë do të intervistoni?</w:t>
      </w:r>
    </w:p>
    <w:p w:rsidR="00790AE9" w:rsidRPr="004B2451" w:rsidRDefault="00790AE9" w:rsidP="00790AE9">
      <w:pPr>
        <w:pStyle w:val="NoSpacing"/>
        <w:rPr>
          <w:rFonts w:ascii="Times New Roman" w:hAnsi="Times New Roman"/>
        </w:rPr>
      </w:pPr>
      <w:r w:rsidRPr="004B2451">
        <w:rPr>
          <w:rFonts w:ascii="Times New Roman" w:hAnsi="Times New Roman"/>
        </w:rPr>
        <w:t>□ Nxënës</w:t>
      </w:r>
    </w:p>
    <w:p w:rsidR="00790AE9" w:rsidRPr="004B2451" w:rsidRDefault="00790AE9" w:rsidP="00790AE9">
      <w:pPr>
        <w:pStyle w:val="NoSpacing"/>
        <w:rPr>
          <w:rFonts w:ascii="Times New Roman" w:hAnsi="Times New Roman"/>
        </w:rPr>
      </w:pPr>
      <w:r w:rsidRPr="004B2451">
        <w:rPr>
          <w:rFonts w:ascii="Times New Roman" w:hAnsi="Times New Roman"/>
        </w:rPr>
        <w:t>□ Mësues</w:t>
      </w:r>
    </w:p>
    <w:p w:rsidR="00790AE9" w:rsidRPr="004B2451" w:rsidRDefault="00790AE9" w:rsidP="00790AE9">
      <w:pPr>
        <w:pStyle w:val="NoSpacing"/>
        <w:rPr>
          <w:rFonts w:ascii="Times New Roman" w:hAnsi="Times New Roman"/>
        </w:rPr>
      </w:pPr>
      <w:r w:rsidRPr="004B2451">
        <w:rPr>
          <w:rFonts w:ascii="Times New Roman" w:hAnsi="Times New Roman"/>
        </w:rPr>
        <w:t>□ Prindër</w:t>
      </w:r>
    </w:p>
    <w:p w:rsidR="00790AE9" w:rsidRPr="004B2451" w:rsidRDefault="00790AE9" w:rsidP="00790AE9">
      <w:pPr>
        <w:pStyle w:val="NoSpacing"/>
        <w:rPr>
          <w:rFonts w:ascii="Times New Roman" w:hAnsi="Times New Roman"/>
        </w:rPr>
      </w:pPr>
      <w:r w:rsidRPr="004B2451">
        <w:rPr>
          <w:rFonts w:ascii="Times New Roman" w:hAnsi="Times New Roman"/>
        </w:rPr>
        <w:t>□ Banorë</w:t>
      </w:r>
    </w:p>
    <w:p w:rsidR="00790AE9" w:rsidRPr="004B2451" w:rsidRDefault="00790AE9" w:rsidP="00790AE9">
      <w:pPr>
        <w:pStyle w:val="NoSpacing"/>
        <w:rPr>
          <w:rFonts w:ascii="Times New Roman" w:hAnsi="Times New Roman"/>
        </w:rPr>
      </w:pPr>
      <w:r w:rsidRPr="004B2451">
        <w:rPr>
          <w:rFonts w:ascii="Times New Roman" w:hAnsi="Times New Roman"/>
        </w:rPr>
        <w:t>□ Drejtues</w:t>
      </w:r>
    </w:p>
    <w:p w:rsidR="00790AE9" w:rsidRPr="004B2451" w:rsidRDefault="00790AE9" w:rsidP="00790AE9">
      <w:pPr>
        <w:pStyle w:val="NoSpacing"/>
        <w:rPr>
          <w:rFonts w:ascii="Times New Roman" w:hAnsi="Times New Roman"/>
        </w:rPr>
      </w:pPr>
    </w:p>
    <w:p w:rsidR="00790AE9" w:rsidRPr="004B2451" w:rsidRDefault="00790AE9" w:rsidP="00790AE9">
      <w:pPr>
        <w:pStyle w:val="NoSpacing"/>
        <w:rPr>
          <w:rFonts w:ascii="Times New Roman" w:hAnsi="Times New Roman"/>
        </w:rPr>
      </w:pPr>
      <w:r w:rsidRPr="004B2451">
        <w:rPr>
          <w:rFonts w:ascii="Times New Roman" w:hAnsi="Times New Roman"/>
        </w:rPr>
        <w:t>5. Hartoni 5 pyetje.</w:t>
      </w:r>
    </w:p>
    <w:p w:rsidR="00790AE9" w:rsidRPr="004B2451" w:rsidRDefault="00790AE9" w:rsidP="00790AE9">
      <w:pPr>
        <w:pStyle w:val="NoSpacing"/>
        <w:rPr>
          <w:rFonts w:ascii="Times New Roman" w:hAnsi="Times New Roman"/>
        </w:rPr>
      </w:pPr>
    </w:p>
    <w:p w:rsidR="00790AE9" w:rsidRDefault="00790AE9" w:rsidP="00790AE9">
      <w:pPr>
        <w:pStyle w:val="NoSpacing"/>
        <w:rPr>
          <w:rFonts w:ascii="Times New Roman" w:hAnsi="Times New Roman"/>
        </w:rPr>
      </w:pPr>
      <w:r>
        <w:rPr>
          <w:rFonts w:ascii="Times New Roman" w:hAnsi="Times New Roman"/>
        </w:rPr>
        <w:t>1.</w:t>
      </w:r>
    </w:p>
    <w:p w:rsidR="00790AE9" w:rsidRDefault="00790AE9" w:rsidP="00790AE9">
      <w:pPr>
        <w:pStyle w:val="NoSpacing"/>
        <w:rPr>
          <w:rFonts w:ascii="Times New Roman" w:hAnsi="Times New Roman"/>
        </w:rPr>
      </w:pPr>
      <w:r>
        <w:rPr>
          <w:rFonts w:ascii="Times New Roman" w:hAnsi="Times New Roman"/>
        </w:rPr>
        <w:t>2.</w:t>
      </w:r>
    </w:p>
    <w:p w:rsidR="00790AE9" w:rsidRDefault="00790AE9" w:rsidP="00790AE9">
      <w:pPr>
        <w:pStyle w:val="NoSpacing"/>
        <w:rPr>
          <w:rFonts w:ascii="Times New Roman" w:hAnsi="Times New Roman"/>
        </w:rPr>
      </w:pPr>
      <w:r>
        <w:rPr>
          <w:rFonts w:ascii="Times New Roman" w:hAnsi="Times New Roman"/>
        </w:rPr>
        <w:t>3.</w:t>
      </w:r>
    </w:p>
    <w:p w:rsidR="00790AE9" w:rsidRDefault="00790AE9" w:rsidP="00790AE9">
      <w:pPr>
        <w:pStyle w:val="NoSpacing"/>
        <w:rPr>
          <w:rFonts w:ascii="Times New Roman" w:hAnsi="Times New Roman"/>
        </w:rPr>
      </w:pPr>
      <w:r>
        <w:rPr>
          <w:rFonts w:ascii="Times New Roman" w:hAnsi="Times New Roman"/>
        </w:rPr>
        <w:t>4.</w:t>
      </w:r>
    </w:p>
    <w:p w:rsidR="00790AE9" w:rsidRDefault="00790AE9" w:rsidP="00790AE9">
      <w:pPr>
        <w:pStyle w:val="NoSpacing"/>
        <w:rPr>
          <w:rFonts w:ascii="Times New Roman" w:hAnsi="Times New Roman"/>
        </w:rPr>
      </w:pPr>
      <w:r>
        <w:rPr>
          <w:rFonts w:ascii="Times New Roman" w:hAnsi="Times New Roman"/>
        </w:rPr>
        <w:t>5.</w:t>
      </w:r>
    </w:p>
    <w:p w:rsidR="00790AE9" w:rsidRPr="004B2451" w:rsidRDefault="00790AE9" w:rsidP="00790AE9">
      <w:pPr>
        <w:pStyle w:val="NoSpacing"/>
        <w:rPr>
          <w:rFonts w:ascii="Times New Roman" w:hAnsi="Times New Roman"/>
        </w:rPr>
      </w:pPr>
    </w:p>
    <w:p w:rsidR="00790AE9" w:rsidRPr="004B2451" w:rsidRDefault="00790AE9" w:rsidP="00790AE9">
      <w:pPr>
        <w:pStyle w:val="NoSpacing"/>
        <w:rPr>
          <w:rFonts w:ascii="Times New Roman" w:hAnsi="Times New Roman"/>
        </w:rPr>
      </w:pPr>
      <w:r w:rsidRPr="004B2451">
        <w:rPr>
          <w:rFonts w:ascii="Times New Roman" w:hAnsi="Times New Roman"/>
        </w:rPr>
        <w:t>6. Ndani detyrat</w:t>
      </w:r>
    </w:p>
    <w:p w:rsidR="00790AE9" w:rsidRPr="004B2451" w:rsidRDefault="00790AE9" w:rsidP="00790AE9">
      <w:pPr>
        <w:pStyle w:val="NoSpacing"/>
        <w:rPr>
          <w:rFonts w:ascii="Times New Roman" w:hAnsi="Times New Roman"/>
        </w:rPr>
      </w:pPr>
    </w:p>
    <w:tbl>
      <w:tblPr>
        <w:tblW w:w="6947" w:type="dxa"/>
        <w:tblCellSpacing w:w="15" w:type="dxa"/>
        <w:tblCellMar>
          <w:top w:w="15" w:type="dxa"/>
          <w:left w:w="15" w:type="dxa"/>
          <w:bottom w:w="15" w:type="dxa"/>
          <w:right w:w="15" w:type="dxa"/>
        </w:tblCellMar>
        <w:tblLook w:val="04A0" w:firstRow="1" w:lastRow="0" w:firstColumn="1" w:lastColumn="0" w:noHBand="0" w:noVBand="1"/>
      </w:tblPr>
      <w:tblGrid>
        <w:gridCol w:w="3677"/>
        <w:gridCol w:w="3270"/>
      </w:tblGrid>
      <w:tr w:rsidR="00790AE9" w:rsidRPr="00ED7785" w:rsidTr="00741E2E">
        <w:trPr>
          <w:trHeight w:val="258"/>
          <w:tblHeader/>
          <w:tblCellSpacing w:w="15" w:type="dxa"/>
        </w:trPr>
        <w:tc>
          <w:tcPr>
            <w:tcW w:w="0" w:type="auto"/>
            <w:vAlign w:val="center"/>
            <w:hideMark/>
          </w:tcPr>
          <w:p w:rsidR="00790AE9" w:rsidRPr="00ED7785" w:rsidRDefault="00790AE9" w:rsidP="00741E2E">
            <w:pPr>
              <w:jc w:val="center"/>
              <w:rPr>
                <w:rFonts w:ascii="Times New Roman" w:eastAsia="Times New Roman" w:hAnsi="Times New Roman" w:cs="Times New Roman"/>
                <w:b/>
                <w:bCs/>
                <w:sz w:val="24"/>
                <w:szCs w:val="24"/>
              </w:rPr>
            </w:pPr>
            <w:r w:rsidRPr="00ED7785">
              <w:rPr>
                <w:rFonts w:ascii="Times New Roman" w:eastAsia="Times New Roman" w:hAnsi="Times New Roman" w:cs="Times New Roman"/>
                <w:b/>
                <w:bCs/>
                <w:sz w:val="24"/>
                <w:szCs w:val="24"/>
              </w:rPr>
              <w:t>Nxënësi</w:t>
            </w:r>
          </w:p>
        </w:tc>
        <w:tc>
          <w:tcPr>
            <w:tcW w:w="0" w:type="auto"/>
            <w:vAlign w:val="center"/>
            <w:hideMark/>
          </w:tcPr>
          <w:p w:rsidR="00790AE9" w:rsidRPr="00ED7785" w:rsidRDefault="00790AE9" w:rsidP="00741E2E">
            <w:pPr>
              <w:jc w:val="center"/>
              <w:rPr>
                <w:rFonts w:ascii="Times New Roman" w:eastAsia="Times New Roman" w:hAnsi="Times New Roman" w:cs="Times New Roman"/>
                <w:b/>
                <w:bCs/>
                <w:sz w:val="24"/>
                <w:szCs w:val="24"/>
              </w:rPr>
            </w:pPr>
            <w:r w:rsidRPr="00ED7785">
              <w:rPr>
                <w:rFonts w:ascii="Times New Roman" w:eastAsia="Times New Roman" w:hAnsi="Times New Roman" w:cs="Times New Roman"/>
                <w:b/>
                <w:bCs/>
                <w:sz w:val="24"/>
                <w:szCs w:val="24"/>
              </w:rPr>
              <w:t>Detyra</w:t>
            </w:r>
          </w:p>
        </w:tc>
      </w:tr>
    </w:tbl>
    <w:p w:rsidR="00790AE9" w:rsidRPr="004B2451" w:rsidRDefault="00790AE9" w:rsidP="00790AE9">
      <w:pPr>
        <w:pStyle w:val="NoSpacing"/>
        <w:rPr>
          <w:rFonts w:ascii="Times New Roman" w:hAnsi="Times New Roman"/>
        </w:rPr>
      </w:pPr>
    </w:p>
    <w:p w:rsidR="00790AE9" w:rsidRPr="004B2451" w:rsidRDefault="00790AE9" w:rsidP="00790AE9">
      <w:pPr>
        <w:pStyle w:val="NoSpacing"/>
        <w:rPr>
          <w:rFonts w:ascii="Times New Roman" w:hAnsi="Times New Roman"/>
        </w:rPr>
      </w:pPr>
    </w:p>
    <w:p w:rsidR="00790AE9" w:rsidRPr="004B2451" w:rsidRDefault="00790AE9" w:rsidP="00790AE9">
      <w:pPr>
        <w:pStyle w:val="NoSpacing"/>
        <w:rPr>
          <w:rFonts w:ascii="Times New Roman" w:hAnsi="Times New Roman"/>
        </w:rPr>
      </w:pPr>
      <w:r>
        <w:rPr>
          <w:rFonts w:ascii="Times New Roman" w:hAnsi="Times New Roman"/>
        </w:rPr>
        <w:t>_______________________________________________________________________</w:t>
      </w:r>
    </w:p>
    <w:p w:rsidR="00790AE9" w:rsidRDefault="00790AE9" w:rsidP="00790AE9">
      <w:pPr>
        <w:tabs>
          <w:tab w:val="left" w:pos="6195"/>
        </w:tabs>
        <w:rPr>
          <w:rFonts w:ascii="Times New Roman" w:hAnsi="Times New Roman" w:cs="Times New Roman"/>
        </w:rPr>
      </w:pPr>
      <w:r>
        <w:rPr>
          <w:rFonts w:ascii="Times New Roman" w:hAnsi="Times New Roman" w:cs="Times New Roman"/>
        </w:rPr>
        <w:t>________________________________________________________________________</w:t>
      </w:r>
    </w:p>
    <w:p w:rsidR="00790AE9" w:rsidRDefault="00790AE9" w:rsidP="00790AE9">
      <w:pPr>
        <w:tabs>
          <w:tab w:val="left" w:pos="6195"/>
        </w:tabs>
        <w:rPr>
          <w:rFonts w:ascii="Times New Roman" w:hAnsi="Times New Roman" w:cs="Times New Roman"/>
        </w:rPr>
      </w:pPr>
    </w:p>
    <w:p w:rsidR="00790AE9" w:rsidRPr="006D6F8D" w:rsidRDefault="00790AE9" w:rsidP="00790AE9">
      <w:pPr>
        <w:tabs>
          <w:tab w:val="left" w:pos="6195"/>
        </w:tabs>
        <w:rPr>
          <w:rFonts w:ascii="Times New Roman" w:hAnsi="Times New Roman" w:cs="Times New Roman"/>
        </w:rPr>
      </w:pPr>
    </w:p>
    <w:p w:rsidR="00790AE9" w:rsidRDefault="00790AE9" w:rsidP="005638D0">
      <w:pPr>
        <w:pStyle w:val="NoSpacing"/>
        <w:rPr>
          <w:sz w:val="24"/>
          <w:szCs w:val="24"/>
        </w:rPr>
      </w:pPr>
    </w:p>
    <w:p w:rsidR="00790AE9" w:rsidRDefault="00790AE9" w:rsidP="005638D0">
      <w:pPr>
        <w:pStyle w:val="NoSpacing"/>
        <w:rPr>
          <w:sz w:val="24"/>
          <w:szCs w:val="24"/>
        </w:rPr>
      </w:pPr>
    </w:p>
    <w:p w:rsidR="00790AE9" w:rsidRDefault="00790AE9" w:rsidP="005638D0">
      <w:pPr>
        <w:pStyle w:val="NoSpacing"/>
        <w:rPr>
          <w:sz w:val="24"/>
          <w:szCs w:val="24"/>
        </w:rPr>
      </w:pPr>
    </w:p>
    <w:p w:rsidR="00790AE9" w:rsidRDefault="00790AE9" w:rsidP="005638D0">
      <w:pPr>
        <w:pStyle w:val="NoSpacing"/>
        <w:rPr>
          <w:sz w:val="24"/>
          <w:szCs w:val="24"/>
        </w:rPr>
      </w:pPr>
    </w:p>
    <w:tbl>
      <w:tblPr>
        <w:tblW w:w="10968" w:type="dxa"/>
        <w:jc w:val="center"/>
        <w:tblLook w:val="04A0" w:firstRow="1" w:lastRow="0" w:firstColumn="1" w:lastColumn="0" w:noHBand="0" w:noVBand="1"/>
      </w:tblPr>
      <w:tblGrid>
        <w:gridCol w:w="2834"/>
        <w:gridCol w:w="2650"/>
        <w:gridCol w:w="1615"/>
        <w:gridCol w:w="3869"/>
      </w:tblGrid>
      <w:tr w:rsidR="00751F01" w:rsidRPr="000F4F74" w:rsidTr="00751F01">
        <w:trPr>
          <w:trHeight w:val="374"/>
          <w:jc w:val="center"/>
        </w:trPr>
        <w:tc>
          <w:tcPr>
            <w:tcW w:w="2834"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lastRenderedPageBreak/>
              <w:t>Fusha: Shkencat Shoqërore</w:t>
            </w:r>
          </w:p>
        </w:tc>
        <w:tc>
          <w:tcPr>
            <w:tcW w:w="2650"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Lënda: Qytetari</w:t>
            </w:r>
          </w:p>
        </w:tc>
        <w:tc>
          <w:tcPr>
            <w:tcW w:w="1615"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Shkalla: III</w:t>
            </w:r>
          </w:p>
        </w:tc>
        <w:tc>
          <w:tcPr>
            <w:tcW w:w="3869"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Klasa: 6</w:t>
            </w:r>
          </w:p>
        </w:tc>
      </w:tr>
      <w:tr w:rsidR="00751F01" w:rsidRPr="000F4F74" w:rsidTr="00751F01">
        <w:trPr>
          <w:jc w:val="center"/>
        </w:trPr>
        <w:tc>
          <w:tcPr>
            <w:tcW w:w="548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 xml:space="preserve">Tema mësimore: </w:t>
            </w:r>
            <w:r w:rsidRPr="000F4F74">
              <w:rPr>
                <w:rFonts w:ascii="Times New Roman" w:hAnsi="Times New Roman" w:cs="Times New Roman"/>
                <w:sz w:val="24"/>
                <w:szCs w:val="24"/>
                <w:lang w:val="it-IT"/>
              </w:rPr>
              <w:t>Çfarë është komuniteti?</w:t>
            </w:r>
          </w:p>
        </w:tc>
        <w:tc>
          <w:tcPr>
            <w:tcW w:w="548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 xml:space="preserve">Situata e të nxënit: </w:t>
            </w:r>
            <w:r w:rsidRPr="000F4F74">
              <w:rPr>
                <w:rFonts w:ascii="Times New Roman" w:hAnsi="Times New Roman" w:cs="Times New Roman"/>
                <w:sz w:val="24"/>
                <w:szCs w:val="24"/>
                <w:lang w:val="it-IT"/>
              </w:rPr>
              <w:t>Nxënësit krahasojnë dy situata jetësore nga teksti: lagjja ku banon Genti, ku mungojnë komunikimi dhe ndihma, dhe lagjja ku banon Tea</w:t>
            </w:r>
          </w:p>
        </w:tc>
      </w:tr>
      <w:tr w:rsidR="00751F01" w:rsidRPr="000F4F74" w:rsidTr="00751F01">
        <w:trPr>
          <w:jc w:val="center"/>
        </w:trPr>
        <w:tc>
          <w:tcPr>
            <w:tcW w:w="548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Rezultatet e të nxënit sipas temës mësimore:</w:t>
            </w:r>
          </w:p>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Nxënësi/ja:</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përkufizon komunitetin si grup njerëzish që jetojnë ose veprojnë në të njëjtin vend</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identifikon lloje komunitetesh ku bën pjesë</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dallon komunitetin që funksionon nga komuniteti që nuk funksionon përmes shembujve të komunikimit</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shpjegon rëndësinë e përgjegjësisë, përkatësisë dhe bashkëpunimit për të mirën e përbashkët</w:t>
            </w:r>
          </w:p>
        </w:tc>
        <w:tc>
          <w:tcPr>
            <w:tcW w:w="548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lang w:val="it-IT"/>
              </w:rPr>
            </w:pPr>
            <w:r>
              <w:rPr>
                <w:rFonts w:ascii="Times New Roman" w:hAnsi="Times New Roman" w:cs="Times New Roman"/>
                <w:b/>
                <w:sz w:val="24"/>
                <w:szCs w:val="24"/>
                <w:lang w:val="it-IT"/>
              </w:rPr>
              <w:t>Fjalë</w:t>
            </w:r>
            <w:r w:rsidRPr="000F4F74">
              <w:rPr>
                <w:rFonts w:ascii="Times New Roman" w:hAnsi="Times New Roman" w:cs="Times New Roman"/>
                <w:b/>
                <w:sz w:val="24"/>
                <w:szCs w:val="24"/>
                <w:lang w:val="it-IT"/>
              </w:rPr>
              <w:t xml:space="preserve"> kyç:</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komunitet</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rregulla</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përgjegjësi</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përkatësi</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bashkëpunim</w:t>
            </w:r>
          </w:p>
          <w:p w:rsidR="00751F01" w:rsidRPr="000F4F74" w:rsidRDefault="00751F01" w:rsidP="00741E2E">
            <w:pPr>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e mirë e përbashkët</w:t>
            </w:r>
          </w:p>
        </w:tc>
      </w:tr>
      <w:tr w:rsidR="00751F01" w:rsidRPr="000F4F74" w:rsidTr="00751F01">
        <w:trPr>
          <w:jc w:val="center"/>
        </w:trPr>
        <w:tc>
          <w:tcPr>
            <w:tcW w:w="548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 xml:space="preserve">Lidhja me fushat e tjera ose me temat ndërkurrikulare: </w:t>
            </w:r>
            <w:r w:rsidRPr="000F4F74">
              <w:rPr>
                <w:rFonts w:ascii="Times New Roman" w:hAnsi="Times New Roman" w:cs="Times New Roman"/>
                <w:sz w:val="24"/>
                <w:szCs w:val="24"/>
                <w:lang w:val="it-IT"/>
              </w:rPr>
              <w:t>Gjuhë shqipe dhe komunikim,  Histori, Art pamor, TIK.</w:t>
            </w:r>
          </w:p>
        </w:tc>
        <w:tc>
          <w:tcPr>
            <w:tcW w:w="548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 xml:space="preserve">Burimet dhe mjetet mësimore: </w:t>
            </w:r>
            <w:r w:rsidRPr="000F4F74">
              <w:rPr>
                <w:rFonts w:ascii="Times New Roman" w:hAnsi="Times New Roman" w:cs="Times New Roman"/>
                <w:sz w:val="24"/>
                <w:szCs w:val="24"/>
                <w:lang w:val="it-IT"/>
              </w:rPr>
              <w:t>Teksti Qytetaria 6,  foto nga komuniteti shkollor ose lagjja.</w:t>
            </w:r>
          </w:p>
          <w:p w:rsidR="00751F01" w:rsidRPr="000F4F74" w:rsidRDefault="00741E2E" w:rsidP="00741E2E">
            <w:pPr>
              <w:spacing w:after="40"/>
              <w:rPr>
                <w:rFonts w:ascii="Times New Roman" w:hAnsi="Times New Roman" w:cs="Times New Roman"/>
                <w:sz w:val="24"/>
                <w:szCs w:val="24"/>
                <w:lang w:val="it-IT"/>
              </w:rPr>
            </w:pPr>
            <w:hyperlink r:id="rId26" w:history="1">
              <w:r w:rsidR="00751F01" w:rsidRPr="0025780F">
                <w:rPr>
                  <w:rStyle w:val="Hyperlink"/>
                  <w:lang w:val="it-IT"/>
                </w:rPr>
                <w:t>https://</w:t>
              </w:r>
              <w:r w:rsidR="00AE1CF8">
                <w:rPr>
                  <w:rStyle w:val="Hyperlink"/>
                  <w:lang w:val="it-IT"/>
                </w:rPr>
                <w:t>ëëë</w:t>
              </w:r>
              <w:r w:rsidR="00751F01" w:rsidRPr="0025780F">
                <w:rPr>
                  <w:rStyle w:val="Hyperlink"/>
                  <w:lang w:val="it-IT"/>
                </w:rPr>
                <w:t>.unicef.org/albania/sq</w:t>
              </w:r>
            </w:hyperlink>
            <w:r w:rsidR="00751F01" w:rsidRPr="0025780F">
              <w:rPr>
                <w:lang w:val="it-IT"/>
              </w:rPr>
              <w:t xml:space="preserve">      </w:t>
            </w:r>
          </w:p>
        </w:tc>
      </w:tr>
      <w:tr w:rsidR="00751F01" w:rsidRPr="00752C55" w:rsidTr="00751F01">
        <w:trPr>
          <w:jc w:val="center"/>
        </w:trPr>
        <w:tc>
          <w:tcPr>
            <w:tcW w:w="10968"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Metodologjia dhe veprimtaritë e nxënësve:</w:t>
            </w:r>
          </w:p>
          <w:tbl>
            <w:tblPr>
              <w:tblW w:w="0" w:type="auto"/>
              <w:jc w:val="center"/>
              <w:tblLook w:val="04A0" w:firstRow="1" w:lastRow="0" w:firstColumn="1" w:lastColumn="0" w:noHBand="0" w:noVBand="1"/>
            </w:tblPr>
            <w:tblGrid>
              <w:gridCol w:w="1531"/>
              <w:gridCol w:w="2268"/>
              <w:gridCol w:w="2975"/>
              <w:gridCol w:w="2751"/>
            </w:tblGrid>
            <w:tr w:rsidR="00751F01" w:rsidRPr="00752C55" w:rsidTr="00741E2E">
              <w:trPr>
                <w:jc w:val="center"/>
              </w:trPr>
              <w:tc>
                <w:tcPr>
                  <w:tcW w:w="1531" w:type="dxa"/>
                  <w:tcBorders>
                    <w:top w:val="single" w:sz="4" w:space="0" w:color="808080"/>
                    <w:left w:val="single" w:sz="4" w:space="0" w:color="808080"/>
                    <w:bottom w:val="single" w:sz="4" w:space="0" w:color="808080"/>
                    <w:right w:val="single" w:sz="4" w:space="0" w:color="808080"/>
                  </w:tcBorders>
                  <w:vAlign w:val="center"/>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b/>
                      <w:sz w:val="24"/>
                      <w:szCs w:val="24"/>
                      <w:lang w:val="it-IT"/>
                    </w:rPr>
                    <w:t>Fazat e strukturës</w:t>
                  </w:r>
                </w:p>
              </w:tc>
              <w:tc>
                <w:tcPr>
                  <w:tcW w:w="2268" w:type="dxa"/>
                  <w:tcBorders>
                    <w:top w:val="single" w:sz="4" w:space="0" w:color="808080"/>
                    <w:left w:val="single" w:sz="4" w:space="0" w:color="808080"/>
                    <w:bottom w:val="single" w:sz="4" w:space="0" w:color="808080"/>
                    <w:right w:val="single" w:sz="4" w:space="0" w:color="808080"/>
                  </w:tcBorders>
                  <w:vAlign w:val="center"/>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b/>
                      <w:sz w:val="24"/>
                      <w:szCs w:val="24"/>
                      <w:lang w:val="it-IT"/>
                    </w:rPr>
                    <w:t>Strategjitë mësimore</w:t>
                  </w:r>
                </w:p>
              </w:tc>
              <w:tc>
                <w:tcPr>
                  <w:tcW w:w="2975" w:type="dxa"/>
                  <w:tcBorders>
                    <w:top w:val="single" w:sz="4" w:space="0" w:color="808080"/>
                    <w:left w:val="single" w:sz="4" w:space="0" w:color="808080"/>
                    <w:bottom w:val="single" w:sz="4" w:space="0" w:color="808080"/>
                    <w:right w:val="single" w:sz="4" w:space="0" w:color="808080"/>
                  </w:tcBorders>
                  <w:vAlign w:val="center"/>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b/>
                      <w:sz w:val="24"/>
                      <w:szCs w:val="24"/>
                      <w:lang w:val="it-IT"/>
                    </w:rPr>
                    <w:t>Veprimtaritë e nxënësve</w:t>
                  </w:r>
                </w:p>
              </w:tc>
              <w:tc>
                <w:tcPr>
                  <w:tcW w:w="2751" w:type="dxa"/>
                  <w:tcBorders>
                    <w:top w:val="single" w:sz="4" w:space="0" w:color="808080"/>
                    <w:left w:val="single" w:sz="4" w:space="0" w:color="808080"/>
                    <w:bottom w:val="single" w:sz="4" w:space="0" w:color="808080"/>
                    <w:right w:val="single" w:sz="4" w:space="0" w:color="808080"/>
                  </w:tcBorders>
                  <w:vAlign w:val="center"/>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b/>
                      <w:sz w:val="24"/>
                      <w:szCs w:val="24"/>
                      <w:lang w:val="it-IT"/>
                    </w:rPr>
                    <w:t>Organizimi i nxënësve</w:t>
                  </w:r>
                </w:p>
              </w:tc>
            </w:tr>
            <w:tr w:rsidR="00751F01" w:rsidRPr="00752C55" w:rsidTr="00741E2E">
              <w:trPr>
                <w:jc w:val="center"/>
              </w:trPr>
              <w:tc>
                <w:tcPr>
                  <w:tcW w:w="1531" w:type="dxa"/>
                  <w:tcBorders>
                    <w:top w:val="single" w:sz="4" w:space="0" w:color="808080"/>
                    <w:left w:val="single" w:sz="4" w:space="0" w:color="808080"/>
                    <w:bottom w:val="single" w:sz="4" w:space="0" w:color="808080"/>
                    <w:right w:val="single" w:sz="4" w:space="0" w:color="808080"/>
                  </w:tcBorders>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b/>
                      <w:sz w:val="24"/>
                      <w:szCs w:val="24"/>
                      <w:lang w:val="it-IT"/>
                    </w:rPr>
                    <w:t>P</w:t>
                  </w:r>
                </w:p>
              </w:tc>
              <w:tc>
                <w:tcPr>
                  <w:tcW w:w="2268"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 xml:space="preserve">Parashikimi me terma paraprakë </w:t>
                  </w:r>
                </w:p>
              </w:tc>
              <w:tc>
                <w:tcPr>
                  <w:tcW w:w="2975"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Pr>
                      <w:rFonts w:ascii="Times New Roman" w:hAnsi="Times New Roman" w:cs="Times New Roman"/>
                      <w:sz w:val="24"/>
                      <w:szCs w:val="24"/>
                      <w:lang w:val="it-IT"/>
                    </w:rPr>
                    <w:t>Nxitja e diskutimit</w:t>
                  </w:r>
                </w:p>
              </w:tc>
              <w:tc>
                <w:tcPr>
                  <w:tcW w:w="2751" w:type="dxa"/>
                  <w:tcBorders>
                    <w:top w:val="single" w:sz="4" w:space="0" w:color="808080"/>
                    <w:left w:val="single" w:sz="4" w:space="0" w:color="808080"/>
                    <w:bottom w:val="single" w:sz="4" w:space="0" w:color="808080"/>
                    <w:right w:val="single" w:sz="4" w:space="0" w:color="808080"/>
                  </w:tcBorders>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sz w:val="24"/>
                      <w:szCs w:val="24"/>
                      <w:lang w:val="it-IT"/>
                    </w:rPr>
                    <w:t>Gjithë klasa</w:t>
                  </w:r>
                </w:p>
              </w:tc>
            </w:tr>
            <w:tr w:rsidR="00751F01" w:rsidRPr="00752C55" w:rsidTr="00741E2E">
              <w:trPr>
                <w:jc w:val="center"/>
              </w:trPr>
              <w:tc>
                <w:tcPr>
                  <w:tcW w:w="1531" w:type="dxa"/>
                  <w:tcBorders>
                    <w:top w:val="single" w:sz="4" w:space="0" w:color="808080"/>
                    <w:left w:val="single" w:sz="4" w:space="0" w:color="808080"/>
                    <w:bottom w:val="single" w:sz="4" w:space="0" w:color="808080"/>
                    <w:right w:val="single" w:sz="4" w:space="0" w:color="808080"/>
                  </w:tcBorders>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b/>
                      <w:sz w:val="24"/>
                      <w:szCs w:val="24"/>
                      <w:lang w:val="it-IT"/>
                    </w:rPr>
                    <w:t>N</w:t>
                  </w:r>
                </w:p>
              </w:tc>
              <w:tc>
                <w:tcPr>
                  <w:tcW w:w="2268"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 xml:space="preserve">Lexim i drejtuar </w:t>
                  </w:r>
                </w:p>
              </w:tc>
              <w:tc>
                <w:tcPr>
                  <w:tcW w:w="2975"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Pr>
                      <w:rFonts w:ascii="Times New Roman" w:hAnsi="Times New Roman" w:cs="Times New Roman"/>
                      <w:sz w:val="24"/>
                      <w:szCs w:val="24"/>
                      <w:lang w:val="it-IT"/>
                    </w:rPr>
                    <w:t>Të lexuarit ndërveprues</w:t>
                  </w:r>
                </w:p>
              </w:tc>
              <w:tc>
                <w:tcPr>
                  <w:tcW w:w="2751" w:type="dxa"/>
                  <w:tcBorders>
                    <w:top w:val="single" w:sz="4" w:space="0" w:color="808080"/>
                    <w:left w:val="single" w:sz="4" w:space="0" w:color="808080"/>
                    <w:bottom w:val="single" w:sz="4" w:space="0" w:color="808080"/>
                    <w:right w:val="single" w:sz="4" w:space="0" w:color="808080"/>
                  </w:tcBorders>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sz w:val="24"/>
                      <w:szCs w:val="24"/>
                      <w:lang w:val="it-IT"/>
                    </w:rPr>
                    <w:t>Punë në dyshe dhe grupe</w:t>
                  </w:r>
                </w:p>
              </w:tc>
            </w:tr>
            <w:tr w:rsidR="00751F01" w:rsidRPr="00752C55" w:rsidTr="00741E2E">
              <w:trPr>
                <w:jc w:val="center"/>
              </w:trPr>
              <w:tc>
                <w:tcPr>
                  <w:tcW w:w="1531" w:type="dxa"/>
                  <w:tcBorders>
                    <w:top w:val="single" w:sz="4" w:space="0" w:color="808080"/>
                    <w:left w:val="single" w:sz="4" w:space="0" w:color="808080"/>
                    <w:bottom w:val="single" w:sz="4" w:space="0" w:color="808080"/>
                    <w:right w:val="single" w:sz="4" w:space="0" w:color="808080"/>
                  </w:tcBorders>
                </w:tcPr>
                <w:p w:rsidR="00751F01" w:rsidRPr="00A75726" w:rsidRDefault="00751F01" w:rsidP="00741E2E">
                  <w:pPr>
                    <w:spacing w:after="40"/>
                    <w:rPr>
                      <w:rFonts w:ascii="Times New Roman" w:hAnsi="Times New Roman" w:cs="Times New Roman"/>
                      <w:sz w:val="24"/>
                      <w:szCs w:val="24"/>
                      <w:lang w:val="it-IT"/>
                    </w:rPr>
                  </w:pPr>
                  <w:r w:rsidRPr="00A75726">
                    <w:rPr>
                      <w:rFonts w:ascii="Times New Roman" w:hAnsi="Times New Roman" w:cs="Times New Roman"/>
                      <w:b/>
                      <w:sz w:val="24"/>
                      <w:szCs w:val="24"/>
                      <w:lang w:val="it-IT"/>
                    </w:rPr>
                    <w:t>P</w:t>
                  </w:r>
                </w:p>
              </w:tc>
              <w:tc>
                <w:tcPr>
                  <w:tcW w:w="2268"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 xml:space="preserve">Ditari dypjesësh </w:t>
                  </w:r>
                </w:p>
              </w:tc>
              <w:tc>
                <w:tcPr>
                  <w:tcW w:w="2975"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Pr>
                      <w:rFonts w:ascii="Times New Roman" w:hAnsi="Times New Roman" w:cs="Times New Roman"/>
                      <w:sz w:val="24"/>
                      <w:szCs w:val="24"/>
                      <w:lang w:val="it-IT"/>
                    </w:rPr>
                    <w:t xml:space="preserve">Ndërtimi i shprehive </w:t>
                  </w:r>
                </w:p>
              </w:tc>
              <w:tc>
                <w:tcPr>
                  <w:tcW w:w="2751"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 xml:space="preserve">Punë individuale </w:t>
                  </w:r>
                </w:p>
              </w:tc>
            </w:tr>
          </w:tbl>
          <w:p w:rsidR="00751F01" w:rsidRDefault="00751F01" w:rsidP="00741E2E">
            <w:pPr>
              <w:spacing w:after="40"/>
              <w:rPr>
                <w:rFonts w:ascii="Times New Roman" w:hAnsi="Times New Roman" w:cs="Times New Roman"/>
                <w:b/>
                <w:sz w:val="24"/>
                <w:szCs w:val="24"/>
                <w:lang w:val="it-IT"/>
              </w:rPr>
            </w:pPr>
          </w:p>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Parashikimi</w:t>
            </w:r>
            <w:r>
              <w:rPr>
                <w:rFonts w:ascii="Times New Roman" w:hAnsi="Times New Roman" w:cs="Times New Roman"/>
                <w:b/>
                <w:sz w:val="24"/>
                <w:szCs w:val="24"/>
                <w:lang w:val="it-IT"/>
              </w:rPr>
              <w:t>– 10 minuta</w:t>
            </w:r>
          </w:p>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Mësuesi/ja shkruan në tabelë termat “komunitet”, “rregulla”, “përgjegjësi”, “përkatësi” dhe “bashkëpunim”. Nxënësit parashikojnë se si lidhen këto fjalë me njëra-tjetrën dhe japin shembuj nga familja, klasa, shkolla, lagjja ose grupet ku bëjnë pjesë.</w:t>
            </w:r>
          </w:p>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Turi i pyetjeve: A mjafton të jetosh pranë njerëzve të tjerë për t’u quajtur komunitet? Çfarë ndodh kur njerëzit nuk komunikojnë dhe nuk ndihmojnë njëri-tjetrin? Çfarë i bën njerëzit të ndihen pjesë e një grupi?</w:t>
            </w:r>
          </w:p>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 xml:space="preserve">Ndërtimi i njohurive </w:t>
            </w:r>
            <w:r>
              <w:rPr>
                <w:rFonts w:ascii="Times New Roman" w:hAnsi="Times New Roman" w:cs="Times New Roman"/>
                <w:b/>
                <w:sz w:val="24"/>
                <w:szCs w:val="24"/>
                <w:lang w:val="it-IT"/>
              </w:rPr>
              <w:t>-25 minuta</w:t>
            </w:r>
          </w:p>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Mësuesi/ja udhëheq leximin e dy situatave në tekst. Nxënësit krahasojnë lagjen e Gentit, ku njerëzit nuk komunikojnë dhe nuk reagojnë ndaj nevojës së një të moshuare, me lagjen e Teas, ku fqinjët mblidhen, diskutojnë, njoftojnë shërbimet dhe kujdesen për hapësirat e përbashkëta.</w:t>
            </w:r>
          </w:p>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Përkufizimi i punës: Komuniteti përbëhet nga njerëz që jetojnë ose veprojnë në të njëjtin vend, kanë interesa dhe detyrime të përbashkëta, zbatojnë të njëjtat rregulla dhe ndihen përgjegjës për të mirën e përbashkët.</w:t>
            </w:r>
          </w:p>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Nxënësit identifikojnë llojet e komuniteteve: familja, klasa, shkolla, lagjja, grupi sportiv/kulturor, qyteti ose fshati. Për secilin komunitet tregojnë çfarë i bashkon anëtarët dhe çfarë përgjegjësish kanë.</w:t>
            </w:r>
          </w:p>
          <w:tbl>
            <w:tblPr>
              <w:tblW w:w="0" w:type="auto"/>
              <w:jc w:val="center"/>
              <w:tblLook w:val="04A0" w:firstRow="1" w:lastRow="0" w:firstColumn="1" w:lastColumn="0" w:noHBand="0" w:noVBand="1"/>
            </w:tblPr>
            <w:tblGrid>
              <w:gridCol w:w="4649"/>
              <w:gridCol w:w="4649"/>
            </w:tblGrid>
            <w:tr w:rsidR="00751F01" w:rsidRPr="000F4F74" w:rsidTr="00741E2E">
              <w:trPr>
                <w:trHeight w:val="443"/>
                <w:jc w:val="center"/>
              </w:trPr>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Komuniteti që funksionon</w:t>
                  </w:r>
                </w:p>
              </w:tc>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Komuniteti që nuk funksionon</w:t>
                  </w:r>
                </w:p>
              </w:tc>
            </w:tr>
            <w:tr w:rsidR="00751F01" w:rsidRPr="000F4F74" w:rsidTr="00741E2E">
              <w:trPr>
                <w:jc w:val="center"/>
              </w:trPr>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lastRenderedPageBreak/>
                    <w:t>Njerëzit komunikojnë së bashku.</w:t>
                  </w:r>
                </w:p>
              </w:tc>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Njerëzit nuk komunikojnë me njëri-tjetrin.</w:t>
                  </w:r>
                </w:p>
              </w:tc>
            </w:tr>
            <w:tr w:rsidR="00751F01" w:rsidRPr="00752C55" w:rsidTr="00741E2E">
              <w:trPr>
                <w:jc w:val="center"/>
              </w:trPr>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Ndihmojnë njëri-tjetrin kur kanë nevojë.</w:t>
                  </w:r>
                </w:p>
              </w:tc>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Secili mendon vetëm për veten.</w:t>
                  </w:r>
                </w:p>
              </w:tc>
            </w:tr>
            <w:tr w:rsidR="00751F01" w:rsidRPr="000F4F74" w:rsidTr="00741E2E">
              <w:trPr>
                <w:jc w:val="center"/>
              </w:trPr>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Respektojnë rregullat.</w:t>
                  </w:r>
                </w:p>
              </w:tc>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Rregullat nuk zbatohen nga të gjithë.</w:t>
                  </w:r>
                </w:p>
              </w:tc>
            </w:tr>
            <w:tr w:rsidR="00751F01" w:rsidRPr="000F4F74" w:rsidTr="00741E2E">
              <w:trPr>
                <w:jc w:val="center"/>
              </w:trPr>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Ndihen pjesë e komunitetit.</w:t>
                  </w:r>
                </w:p>
              </w:tc>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Shumica nuk ndihen të përfshirë në komunitet.</w:t>
                  </w:r>
                </w:p>
              </w:tc>
            </w:tr>
            <w:tr w:rsidR="00751F01" w:rsidRPr="00752C55" w:rsidTr="00741E2E">
              <w:trPr>
                <w:jc w:val="center"/>
              </w:trPr>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Problemet i zgjidhin së bashku.</w:t>
                  </w:r>
                </w:p>
              </w:tc>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Mungon bashkëpunimi për zgjidhjen e problemeve.</w:t>
                  </w:r>
                </w:p>
              </w:tc>
            </w:tr>
            <w:tr w:rsidR="00751F01" w:rsidRPr="00752C55" w:rsidTr="00741E2E">
              <w:trPr>
                <w:jc w:val="center"/>
              </w:trPr>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Kujdesen për hapësirat e përbashkëta.</w:t>
                  </w:r>
                </w:p>
              </w:tc>
              <w:tc>
                <w:tcPr>
                  <w:tcW w:w="4649"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lang w:val="it-IT"/>
                    </w:rPr>
                  </w:pPr>
                  <w:r w:rsidRPr="000F4F74">
                    <w:rPr>
                      <w:rFonts w:ascii="Times New Roman" w:hAnsi="Times New Roman" w:cs="Times New Roman"/>
                      <w:sz w:val="24"/>
                      <w:szCs w:val="24"/>
                      <w:lang w:val="it-IT"/>
                    </w:rPr>
                    <w:t>Nuk kujdesen për hapësirat e përbashkëta.</w:t>
                  </w:r>
                </w:p>
              </w:tc>
            </w:tr>
          </w:tbl>
          <w:p w:rsidR="00751F01" w:rsidRPr="00752C55" w:rsidRDefault="00751F01" w:rsidP="00741E2E">
            <w:pPr>
              <w:spacing w:after="40"/>
              <w:rPr>
                <w:rFonts w:ascii="Times New Roman" w:hAnsi="Times New Roman" w:cs="Times New Roman"/>
                <w:sz w:val="24"/>
                <w:szCs w:val="24"/>
                <w:lang w:val="it-IT"/>
              </w:rPr>
            </w:pPr>
            <w:r w:rsidRPr="00752C55">
              <w:rPr>
                <w:rFonts w:ascii="Times New Roman" w:hAnsi="Times New Roman" w:cs="Times New Roman"/>
                <w:sz w:val="24"/>
                <w:szCs w:val="24"/>
                <w:lang w:val="it-IT"/>
              </w:rPr>
              <w:t>Veprimtari në grupe: Çdo grup zgjedh një komunitet ku bën pjesë (familje, klasë, shkollë, lagje, grup sportiv/kulturor) dhe plotëson në fletë pune: “Çfarë na bashkon?”, “Cilat rregulla na ndihmojnë?”, “Cilat përgjegjësi kemi?”, “Si mund ta përmirësojmë?”. Në fund, grupet prezantojnë një shembull konkret.</w:t>
            </w:r>
          </w:p>
          <w:p w:rsidR="00751F01" w:rsidRPr="00752C55" w:rsidRDefault="00751F01" w:rsidP="00741E2E">
            <w:pPr>
              <w:spacing w:after="40"/>
              <w:rPr>
                <w:rFonts w:ascii="Times New Roman" w:hAnsi="Times New Roman" w:cs="Times New Roman"/>
                <w:sz w:val="24"/>
                <w:szCs w:val="24"/>
                <w:lang w:val="it-IT"/>
              </w:rPr>
            </w:pPr>
            <w:r w:rsidRPr="00752C55">
              <w:rPr>
                <w:rFonts w:ascii="Times New Roman" w:hAnsi="Times New Roman" w:cs="Times New Roman"/>
                <w:b/>
                <w:sz w:val="24"/>
                <w:szCs w:val="24"/>
                <w:lang w:val="it-IT"/>
              </w:rPr>
              <w:t>Përforcimi – 10 minuta</w:t>
            </w:r>
          </w:p>
          <w:p w:rsidR="00751F01" w:rsidRPr="00752C55" w:rsidRDefault="00751F01" w:rsidP="00741E2E">
            <w:pPr>
              <w:spacing w:after="40"/>
              <w:rPr>
                <w:rFonts w:ascii="Times New Roman" w:hAnsi="Times New Roman" w:cs="Times New Roman"/>
                <w:sz w:val="24"/>
                <w:szCs w:val="24"/>
                <w:lang w:val="it-IT"/>
              </w:rPr>
            </w:pPr>
            <w:r w:rsidRPr="00752C55">
              <w:rPr>
                <w:rFonts w:ascii="Times New Roman" w:hAnsi="Times New Roman" w:cs="Times New Roman"/>
                <w:sz w:val="24"/>
                <w:szCs w:val="24"/>
                <w:lang w:val="it-IT"/>
              </w:rPr>
              <w:t>Ditari dypjesësh: Nxënësit ndajnë fletoren në dy kolona. Në kolonën e parë shkruajnë një fakt nga mësimi, p.sh. “Komuniteti është si një ekip”. Në kolonën e dytë shkruajnë komentin e tyre: “Si mund të ndihmoj unë që komuniteti të funksionojë më mirë?”.</w:t>
            </w:r>
          </w:p>
          <w:p w:rsidR="00751F01" w:rsidRPr="00752C55" w:rsidRDefault="00751F01" w:rsidP="00741E2E">
            <w:pPr>
              <w:spacing w:after="40"/>
              <w:rPr>
                <w:rFonts w:ascii="Times New Roman" w:hAnsi="Times New Roman" w:cs="Times New Roman"/>
                <w:sz w:val="24"/>
                <w:szCs w:val="24"/>
                <w:lang w:val="it-IT"/>
              </w:rPr>
            </w:pPr>
            <w:r w:rsidRPr="00752C55">
              <w:rPr>
                <w:rFonts w:ascii="Times New Roman" w:hAnsi="Times New Roman" w:cs="Times New Roman"/>
                <w:sz w:val="24"/>
                <w:szCs w:val="24"/>
                <w:lang w:val="it-IT"/>
              </w:rPr>
              <w:t>Bileta e daljes: Çdo nxënës shkruan një veprim konkret që mund të ndërmarrë për komunitetin e tij/saj. Disa përgjigje lexohen në klasë dhe lidhen me përgjegjësinë qytetare.</w:t>
            </w:r>
          </w:p>
          <w:p w:rsidR="00751F01" w:rsidRDefault="00751F01" w:rsidP="00741E2E">
            <w:pPr>
              <w:spacing w:after="40"/>
              <w:rPr>
                <w:rFonts w:ascii="Times New Roman" w:hAnsi="Times New Roman" w:cs="Times New Roman"/>
                <w:sz w:val="24"/>
                <w:szCs w:val="24"/>
                <w:lang w:val="it-IT"/>
              </w:rPr>
            </w:pPr>
            <w:r w:rsidRPr="00752C55">
              <w:rPr>
                <w:rFonts w:ascii="Times New Roman" w:hAnsi="Times New Roman" w:cs="Times New Roman"/>
                <w:sz w:val="24"/>
                <w:szCs w:val="24"/>
                <w:lang w:val="it-IT"/>
              </w:rPr>
              <w:t>Si p</w:t>
            </w:r>
            <w:r w:rsidR="00AE1CF8">
              <w:rPr>
                <w:rFonts w:ascii="Times New Roman" w:hAnsi="Times New Roman" w:cs="Times New Roman"/>
                <w:sz w:val="24"/>
                <w:szCs w:val="24"/>
                <w:lang w:val="it-IT"/>
              </w:rPr>
              <w:t>ë</w:t>
            </w:r>
            <w:r w:rsidRPr="00752C55">
              <w:rPr>
                <w:rFonts w:ascii="Times New Roman" w:hAnsi="Times New Roman" w:cs="Times New Roman"/>
                <w:sz w:val="24"/>
                <w:szCs w:val="24"/>
                <w:lang w:val="it-IT"/>
              </w:rPr>
              <w:t>rfundim: Komuniteti nuk përfaqëson vetëm vendin ku jetojmë, por mënyrën si bashkëpunojmë, respektojmë rregullat, kujdesemi për njëri-tjetrin dhe marrim përgjegjësi për të mirën e përbashkët.</w:t>
            </w:r>
          </w:p>
          <w:p w:rsidR="00751F01" w:rsidRPr="00751F01" w:rsidRDefault="00751F01" w:rsidP="00751F01">
            <w:pPr>
              <w:keepLines/>
              <w:spacing w:after="40"/>
              <w:rPr>
                <w:rFonts w:ascii="Times New Roman" w:hAnsi="Times New Roman" w:cs="Times New Roman"/>
                <w:b/>
                <w:sz w:val="24"/>
                <w:szCs w:val="24"/>
              </w:rPr>
            </w:pPr>
            <w:r w:rsidRPr="000F4F74">
              <w:rPr>
                <w:rFonts w:ascii="Times New Roman" w:hAnsi="Times New Roman" w:cs="Times New Roman"/>
                <w:b/>
                <w:sz w:val="24"/>
                <w:szCs w:val="24"/>
              </w:rPr>
              <w:t xml:space="preserve">Vlerësimi i </w:t>
            </w:r>
            <w:r>
              <w:rPr>
                <w:rFonts w:ascii="Times New Roman" w:hAnsi="Times New Roman" w:cs="Times New Roman"/>
                <w:b/>
                <w:sz w:val="24"/>
                <w:szCs w:val="24"/>
              </w:rPr>
              <w:t>nxënësve</w:t>
            </w:r>
          </w:p>
          <w:tbl>
            <w:tblPr>
              <w:tblW w:w="0" w:type="auto"/>
              <w:jc w:val="center"/>
              <w:tblLook w:val="04A0" w:firstRow="1" w:lastRow="0" w:firstColumn="1" w:lastColumn="0" w:noHBand="0" w:noVBand="1"/>
            </w:tblPr>
            <w:tblGrid>
              <w:gridCol w:w="1361"/>
              <w:gridCol w:w="7937"/>
            </w:tblGrid>
            <w:tr w:rsidR="00751F01" w:rsidRPr="000F4F74" w:rsidTr="00741E2E">
              <w:trPr>
                <w:jc w:val="center"/>
              </w:trPr>
              <w:tc>
                <w:tcPr>
                  <w:tcW w:w="1361"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Niveli</w:t>
                  </w:r>
                </w:p>
              </w:tc>
              <w:tc>
                <w:tcPr>
                  <w:tcW w:w="7937"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Përshkrimi i arritjes</w:t>
                  </w:r>
                </w:p>
              </w:tc>
            </w:tr>
            <w:tr w:rsidR="00751F01" w:rsidRPr="000F4F74" w:rsidTr="00741E2E">
              <w:trPr>
                <w:jc w:val="center"/>
              </w:trPr>
              <w:tc>
                <w:tcPr>
                  <w:tcW w:w="1361"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Niveli 2</w:t>
                  </w:r>
                </w:p>
              </w:tc>
              <w:tc>
                <w:tcPr>
                  <w:tcW w:w="7937"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Identifikon me ndihmë konceptet komunitet, rregulla, përgjegjësi, përkatësi dhe bashkëpunim. Jep një shembull të thjeshtë nga familja, klasa ose lagjja, por ka nevojë për pyetje ndihmëse për ta lidhur shembullin me funksionimin e komunitetit.</w:t>
                  </w:r>
                </w:p>
              </w:tc>
            </w:tr>
            <w:tr w:rsidR="00751F01" w:rsidRPr="000F4F74" w:rsidTr="00741E2E">
              <w:trPr>
                <w:jc w:val="center"/>
              </w:trPr>
              <w:tc>
                <w:tcPr>
                  <w:tcW w:w="1361"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Niveli 3</w:t>
                  </w:r>
                </w:p>
              </w:tc>
              <w:tc>
                <w:tcPr>
                  <w:tcW w:w="7937"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Përkufizon komunitetin me fjalët e veta; dallon komunitetin që funksionon nga ai që nuk funksionon; përmend disa lloje komunitetesh dhe shpjegon pse komunikimi, respektimi i rregullave, ndihma e ndërsjellë dhe kujdesi për hapësirat e përbashkëta janë të rëndësishme.</w:t>
                  </w:r>
                </w:p>
              </w:tc>
            </w:tr>
            <w:tr w:rsidR="00751F01" w:rsidRPr="000F4F74" w:rsidTr="00741E2E">
              <w:trPr>
                <w:jc w:val="center"/>
              </w:trPr>
              <w:tc>
                <w:tcPr>
                  <w:tcW w:w="1361"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b/>
                      <w:sz w:val="24"/>
                      <w:szCs w:val="24"/>
                    </w:rPr>
                    <w:t>Niveli 4</w:t>
                  </w:r>
                </w:p>
              </w:tc>
              <w:tc>
                <w:tcPr>
                  <w:tcW w:w="7937" w:type="dxa"/>
                  <w:tcBorders>
                    <w:top w:val="single" w:sz="4" w:space="0" w:color="808080"/>
                    <w:left w:val="single" w:sz="4" w:space="0" w:color="808080"/>
                    <w:bottom w:val="single" w:sz="4" w:space="0" w:color="808080"/>
                    <w:right w:val="single" w:sz="4" w:space="0" w:color="808080"/>
                  </w:tcBorders>
                </w:tcPr>
                <w:p w:rsidR="00751F01" w:rsidRPr="000F4F74" w:rsidRDefault="00751F01" w:rsidP="00741E2E">
                  <w:pPr>
                    <w:spacing w:after="40"/>
                    <w:rPr>
                      <w:rFonts w:ascii="Times New Roman" w:hAnsi="Times New Roman" w:cs="Times New Roman"/>
                      <w:sz w:val="24"/>
                      <w:szCs w:val="24"/>
                    </w:rPr>
                  </w:pPr>
                  <w:r w:rsidRPr="000F4F74">
                    <w:rPr>
                      <w:rFonts w:ascii="Times New Roman" w:hAnsi="Times New Roman" w:cs="Times New Roman"/>
                      <w:sz w:val="24"/>
                      <w:szCs w:val="24"/>
                    </w:rPr>
                    <w:t>Analizon në mënyrë të pavarur rolin e përgjegjësisë, përkatësisë dhe bashkëpunimit në komunitet. Argumenton me shembuj nga jeta e përditshme, krahason situata komunitare dhe propozon veprime konkrete për përmirësimin e komunitetit ku jeton ose mëson.</w:t>
                  </w:r>
                </w:p>
              </w:tc>
            </w:tr>
          </w:tbl>
          <w:p w:rsidR="00751F01" w:rsidRPr="000F4F74" w:rsidRDefault="00751F01" w:rsidP="00751F01">
            <w:pPr>
              <w:keepLines/>
              <w:spacing w:after="40"/>
              <w:rPr>
                <w:rFonts w:ascii="Times New Roman" w:hAnsi="Times New Roman" w:cs="Times New Roman"/>
                <w:sz w:val="24"/>
                <w:szCs w:val="24"/>
              </w:rPr>
            </w:pPr>
          </w:p>
          <w:p w:rsidR="00751F01" w:rsidRPr="000F4F74" w:rsidRDefault="00751F01" w:rsidP="00751F01">
            <w:pPr>
              <w:keepLines/>
              <w:spacing w:after="40"/>
              <w:rPr>
                <w:rFonts w:ascii="Times New Roman" w:hAnsi="Times New Roman" w:cs="Times New Roman"/>
                <w:sz w:val="24"/>
                <w:szCs w:val="24"/>
                <w:lang w:val="it-IT"/>
              </w:rPr>
            </w:pPr>
            <w:r w:rsidRPr="000F4F74">
              <w:rPr>
                <w:rFonts w:ascii="Times New Roman" w:hAnsi="Times New Roman" w:cs="Times New Roman"/>
                <w:b/>
                <w:sz w:val="24"/>
                <w:szCs w:val="24"/>
                <w:lang w:val="it-IT"/>
              </w:rPr>
              <w:t>Detyrat dhe puna e pavarur:</w:t>
            </w:r>
          </w:p>
          <w:p w:rsidR="00751F01" w:rsidRPr="000F4F74" w:rsidRDefault="00751F01" w:rsidP="00751F01">
            <w:pPr>
              <w:keepLines/>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Ndërtoni një poster me temë “Komunitetet ku bëj pjesë”. Në qendër vendosni veten tuaj, ndërsa përreth paraqisni familjen, klasën, shkollën, lagjen, qytetin/fshatin, grupet sportive ose kulturore dhe njerëzit/institucionet me të cilat bashkëveproni çdo ditë.</w:t>
            </w:r>
          </w:p>
          <w:p w:rsidR="00751F01" w:rsidRPr="000F4F74" w:rsidRDefault="00751F01" w:rsidP="00751F01">
            <w:pPr>
              <w:keepLines/>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Shpjegoni shkurt pse secili komunitet është i rëndësishëm për jetën tuaj dhe cilat përgjegjësi keni në të.</w:t>
            </w:r>
          </w:p>
          <w:p w:rsidR="00751F01" w:rsidRDefault="00751F01" w:rsidP="00751F01">
            <w:pPr>
              <w:keepLines/>
              <w:spacing w:after="20"/>
              <w:ind w:left="198" w:hanging="113"/>
              <w:rPr>
                <w:rFonts w:ascii="Times New Roman" w:hAnsi="Times New Roman" w:cs="Times New Roman"/>
                <w:sz w:val="24"/>
                <w:szCs w:val="24"/>
                <w:lang w:val="it-IT"/>
              </w:rPr>
            </w:pPr>
            <w:r w:rsidRPr="000F4F74">
              <w:rPr>
                <w:rFonts w:ascii="Times New Roman" w:hAnsi="Times New Roman" w:cs="Times New Roman"/>
                <w:sz w:val="24"/>
                <w:szCs w:val="24"/>
                <w:lang w:val="it-IT"/>
              </w:rPr>
              <w:t>• Shkruani 5 fjali me temë “Unë kontribuoj në komunitetin tim kur...”, duke dhënë shembuj konkretë të respektimit të rregullave, ndihmës dhe kujdesit për hapësirat e përbashkëta.</w:t>
            </w:r>
          </w:p>
          <w:p w:rsidR="00751F01" w:rsidRPr="00752C55" w:rsidRDefault="00751F01" w:rsidP="00741E2E">
            <w:pPr>
              <w:spacing w:after="40"/>
              <w:rPr>
                <w:rFonts w:ascii="Times New Roman" w:hAnsi="Times New Roman" w:cs="Times New Roman"/>
                <w:sz w:val="24"/>
                <w:szCs w:val="24"/>
                <w:lang w:val="it-IT"/>
              </w:rPr>
            </w:pPr>
          </w:p>
        </w:tc>
      </w:tr>
    </w:tbl>
    <w:tbl>
      <w:tblPr>
        <w:tblStyle w:val="TableGrid"/>
        <w:tblW w:w="11772" w:type="dxa"/>
        <w:tblInd w:w="-972" w:type="dxa"/>
        <w:tblLook w:val="04A0" w:firstRow="1" w:lastRow="0" w:firstColumn="1" w:lastColumn="0" w:noHBand="0" w:noVBand="1"/>
      </w:tblPr>
      <w:tblGrid>
        <w:gridCol w:w="3575"/>
        <w:gridCol w:w="2545"/>
        <w:gridCol w:w="1843"/>
        <w:gridCol w:w="3809"/>
      </w:tblGrid>
      <w:tr w:rsidR="00AE4AAA" w:rsidRPr="00F10172" w:rsidTr="00AE4AAA">
        <w:tc>
          <w:tcPr>
            <w:tcW w:w="3575"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lastRenderedPageBreak/>
              <w:t>Fusha: Shkencat Shoqërore</w:t>
            </w:r>
          </w:p>
        </w:tc>
        <w:tc>
          <w:tcPr>
            <w:tcW w:w="2545"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Lënda: Qytetari</w:t>
            </w:r>
          </w:p>
        </w:tc>
        <w:tc>
          <w:tcPr>
            <w:tcW w:w="1843"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Shkalla: III</w:t>
            </w:r>
          </w:p>
        </w:tc>
        <w:tc>
          <w:tcPr>
            <w:tcW w:w="3809"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Klasa: 6</w:t>
            </w:r>
          </w:p>
        </w:tc>
      </w:tr>
      <w:tr w:rsidR="00AE4AAA" w:rsidRPr="00F10172" w:rsidTr="00AE4AAA">
        <w:tc>
          <w:tcPr>
            <w:tcW w:w="6120" w:type="dxa"/>
            <w:gridSpan w:val="2"/>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 xml:space="preserve">Tema mësimore: </w:t>
            </w:r>
            <w:r w:rsidRPr="00F10172">
              <w:rPr>
                <w:rFonts w:ascii="Times New Roman" w:hAnsi="Times New Roman" w:cs="Times New Roman"/>
                <w:sz w:val="24"/>
                <w:szCs w:val="24"/>
              </w:rPr>
              <w:t>Shërbimet që ofrohen në komunitet</w:t>
            </w:r>
          </w:p>
        </w:tc>
        <w:tc>
          <w:tcPr>
            <w:tcW w:w="5652" w:type="dxa"/>
            <w:gridSpan w:val="2"/>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 xml:space="preserve">Situata e të nxënit: </w:t>
            </w:r>
            <w:r w:rsidRPr="00F10172">
              <w:rPr>
                <w:rFonts w:ascii="Times New Roman" w:hAnsi="Times New Roman" w:cs="Times New Roman"/>
                <w:sz w:val="24"/>
                <w:szCs w:val="24"/>
              </w:rPr>
              <w:t>Nxënësit lexojnë dhe diskutojnë situatën jetësore të tekstit për Jonën në qendrën shëndetësore, ku mungesa e informacionit dhe vonesa në shërbim krijojnë shqetësim te qytetarët</w:t>
            </w:r>
            <w:r>
              <w:rPr>
                <w:rFonts w:ascii="Times New Roman" w:hAnsi="Times New Roman" w:cs="Times New Roman"/>
                <w:sz w:val="24"/>
                <w:szCs w:val="24"/>
              </w:rPr>
              <w:t>.</w:t>
            </w:r>
          </w:p>
        </w:tc>
      </w:tr>
      <w:tr w:rsidR="00AE4AAA" w:rsidRPr="00F10172" w:rsidTr="00AE4AAA">
        <w:tc>
          <w:tcPr>
            <w:tcW w:w="6120" w:type="dxa"/>
            <w:gridSpan w:val="2"/>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Rezultatet e të nxënit sipas temës mësimore:</w:t>
            </w:r>
          </w:p>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Nxënësi/ja:</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xml:space="preserve">• përkufizon shërbimet publike si veprimtari që plotësojnë nevojat e komunitetit </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rendit shërbimet kryesore që ofrohen në komunitet</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dallon shërbimin cilësor nga shërbimi jocilësor përmes shembujve nga jeta e përditshme</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vlerëson rëndësinë e trajtimit të barabartë të qytetarëve në marrjen e shërbimeve publike.</w:t>
            </w:r>
          </w:p>
        </w:tc>
        <w:tc>
          <w:tcPr>
            <w:tcW w:w="5652" w:type="dxa"/>
            <w:gridSpan w:val="2"/>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Fjalë kyç:</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shërbime</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institucione publike</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besim</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cilësi</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barazi</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mirëqenie</w:t>
            </w:r>
          </w:p>
          <w:p w:rsidR="00AE4AAA" w:rsidRPr="00F10172" w:rsidRDefault="00AE4AAA" w:rsidP="00741E2E">
            <w:pPr>
              <w:spacing w:after="20"/>
              <w:ind w:left="198" w:hanging="113"/>
              <w:rPr>
                <w:rFonts w:ascii="Times New Roman" w:hAnsi="Times New Roman" w:cs="Times New Roman"/>
                <w:sz w:val="24"/>
                <w:szCs w:val="24"/>
              </w:rPr>
            </w:pPr>
            <w:r w:rsidRPr="00F10172">
              <w:rPr>
                <w:rFonts w:ascii="Times New Roman" w:hAnsi="Times New Roman" w:cs="Times New Roman"/>
                <w:sz w:val="24"/>
                <w:szCs w:val="24"/>
              </w:rPr>
              <w:t>• komunikim</w:t>
            </w:r>
          </w:p>
        </w:tc>
      </w:tr>
      <w:tr w:rsidR="00AE4AAA" w:rsidRPr="00F10172" w:rsidTr="00AE4AAA">
        <w:tc>
          <w:tcPr>
            <w:tcW w:w="6120" w:type="dxa"/>
            <w:gridSpan w:val="2"/>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 xml:space="preserve">Lidhja me fushat e tjera ose me temat ndërkurrikulare: </w:t>
            </w:r>
            <w:r w:rsidRPr="00F10172">
              <w:rPr>
                <w:rFonts w:ascii="Times New Roman" w:hAnsi="Times New Roman" w:cs="Times New Roman"/>
                <w:sz w:val="24"/>
                <w:szCs w:val="24"/>
              </w:rPr>
              <w:t>Gjuhë shqipe dhe komunikim, TIK.</w:t>
            </w:r>
          </w:p>
        </w:tc>
        <w:tc>
          <w:tcPr>
            <w:tcW w:w="5652" w:type="dxa"/>
            <w:gridSpan w:val="2"/>
          </w:tcPr>
          <w:p w:rsidR="00AE4AAA"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 xml:space="preserve">Burimet dhe mjetet mësimore: </w:t>
            </w:r>
            <w:r w:rsidRPr="00F10172">
              <w:rPr>
                <w:rFonts w:ascii="Times New Roman" w:hAnsi="Times New Roman" w:cs="Times New Roman"/>
                <w:sz w:val="24"/>
                <w:szCs w:val="24"/>
              </w:rPr>
              <w:t>Teksti, foto ose shembuj nga shkolla, lagjja dhe komuniteti.</w:t>
            </w:r>
          </w:p>
          <w:p w:rsidR="00AE4AAA" w:rsidRPr="00453C05" w:rsidRDefault="00741E2E" w:rsidP="00741E2E">
            <w:pPr>
              <w:spacing w:after="40"/>
              <w:rPr>
                <w:rFonts w:ascii="Times New Roman" w:hAnsi="Times New Roman" w:cs="Times New Roman"/>
                <w:sz w:val="24"/>
                <w:szCs w:val="24"/>
              </w:rPr>
            </w:pPr>
            <w:hyperlink r:id="rId27" w:history="1">
              <w:r w:rsidR="00AE4AAA" w:rsidRPr="00453C05">
                <w:rPr>
                  <w:rStyle w:val="Hyperlink"/>
                </w:rPr>
                <w:t>https://</w:t>
              </w:r>
              <w:r w:rsidR="00AE1CF8">
                <w:rPr>
                  <w:rStyle w:val="Hyperlink"/>
                </w:rPr>
                <w:t>ëëë</w:t>
              </w:r>
              <w:r w:rsidR="00AE4AAA" w:rsidRPr="00453C05">
                <w:rPr>
                  <w:rStyle w:val="Hyperlink"/>
                </w:rPr>
                <w:t>.unicef.org/albania/sq</w:t>
              </w:r>
            </w:hyperlink>
            <w:r w:rsidR="00AE4AAA" w:rsidRPr="00453C05">
              <w:t xml:space="preserve">      </w:t>
            </w:r>
          </w:p>
        </w:tc>
      </w:tr>
      <w:tr w:rsidR="00AE4AAA" w:rsidRPr="005C1BAA" w:rsidTr="00AE4AAA">
        <w:tc>
          <w:tcPr>
            <w:tcW w:w="11772" w:type="dxa"/>
            <w:gridSpan w:val="4"/>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b/>
                <w:sz w:val="24"/>
                <w:szCs w:val="24"/>
                <w:lang w:val="it-IT"/>
              </w:rPr>
              <w:t>Metodologjia dhe veprimtaritë e nxënësve:</w:t>
            </w:r>
          </w:p>
          <w:tbl>
            <w:tblPr>
              <w:tblStyle w:val="TableGrid"/>
              <w:tblW w:w="0" w:type="auto"/>
              <w:jc w:val="center"/>
              <w:tblLook w:val="04A0" w:firstRow="1" w:lastRow="0" w:firstColumn="1" w:lastColumn="0" w:noHBand="0" w:noVBand="1"/>
            </w:tblPr>
            <w:tblGrid>
              <w:gridCol w:w="1474"/>
              <w:gridCol w:w="2438"/>
              <w:gridCol w:w="3525"/>
              <w:gridCol w:w="2145"/>
            </w:tblGrid>
            <w:tr w:rsidR="00AE4AAA" w:rsidRPr="00F10172" w:rsidTr="00741E2E">
              <w:trPr>
                <w:jc w:val="center"/>
              </w:trPr>
              <w:tc>
                <w:tcPr>
                  <w:tcW w:w="1474"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Fazat e strukturës</w:t>
                  </w:r>
                </w:p>
              </w:tc>
              <w:tc>
                <w:tcPr>
                  <w:tcW w:w="2438"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Strategjitë mësimore</w:t>
                  </w:r>
                </w:p>
              </w:tc>
              <w:tc>
                <w:tcPr>
                  <w:tcW w:w="3525"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Veprimtaritë e nxënësve</w:t>
                  </w:r>
                </w:p>
              </w:tc>
              <w:tc>
                <w:tcPr>
                  <w:tcW w:w="2145"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Organizimi i nxënësve</w:t>
                  </w:r>
                </w:p>
              </w:tc>
            </w:tr>
            <w:tr w:rsidR="00AE4AAA" w:rsidRPr="00F10172" w:rsidTr="00741E2E">
              <w:trPr>
                <w:jc w:val="center"/>
              </w:trPr>
              <w:tc>
                <w:tcPr>
                  <w:tcW w:w="1474" w:type="dxa"/>
                </w:tcPr>
                <w:p w:rsidR="00AE4AAA" w:rsidRPr="00F10172" w:rsidRDefault="00AE4AAA" w:rsidP="00741E2E">
                  <w:pPr>
                    <w:spacing w:after="40"/>
                    <w:jc w:val="center"/>
                    <w:rPr>
                      <w:rFonts w:ascii="Times New Roman" w:hAnsi="Times New Roman" w:cs="Times New Roman"/>
                      <w:sz w:val="24"/>
                      <w:szCs w:val="24"/>
                    </w:rPr>
                  </w:pPr>
                  <w:r w:rsidRPr="00F10172">
                    <w:rPr>
                      <w:rFonts w:ascii="Times New Roman" w:hAnsi="Times New Roman" w:cs="Times New Roman"/>
                      <w:b/>
                      <w:sz w:val="24"/>
                      <w:szCs w:val="24"/>
                    </w:rPr>
                    <w:t>P</w:t>
                  </w:r>
                </w:p>
              </w:tc>
              <w:tc>
                <w:tcPr>
                  <w:tcW w:w="2438"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 xml:space="preserve">Stuhi mendimesh </w:t>
                  </w:r>
                </w:p>
              </w:tc>
              <w:tc>
                <w:tcPr>
                  <w:tcW w:w="3525"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T</w:t>
                  </w:r>
                  <w:r>
                    <w:rPr>
                      <w:rFonts w:ascii="Times New Roman" w:hAnsi="Times New Roman" w:cs="Times New Roman"/>
                      <w:sz w:val="24"/>
                      <w:szCs w:val="24"/>
                      <w:lang w:val="it-IT"/>
                    </w:rPr>
                    <w:t>ë</w:t>
                  </w:r>
                  <w:r w:rsidRPr="00F10172">
                    <w:rPr>
                      <w:rFonts w:ascii="Times New Roman" w:hAnsi="Times New Roman" w:cs="Times New Roman"/>
                      <w:sz w:val="24"/>
                      <w:szCs w:val="24"/>
                      <w:lang w:val="it-IT"/>
                    </w:rPr>
                    <w:t xml:space="preserve"> nx</w:t>
                  </w:r>
                  <w:r>
                    <w:rPr>
                      <w:rFonts w:ascii="Times New Roman" w:hAnsi="Times New Roman" w:cs="Times New Roman"/>
                      <w:sz w:val="24"/>
                      <w:szCs w:val="24"/>
                      <w:lang w:val="it-IT"/>
                    </w:rPr>
                    <w:t>ë</w:t>
                  </w:r>
                  <w:r w:rsidRPr="00F10172">
                    <w:rPr>
                      <w:rFonts w:ascii="Times New Roman" w:hAnsi="Times New Roman" w:cs="Times New Roman"/>
                      <w:sz w:val="24"/>
                      <w:szCs w:val="24"/>
                      <w:lang w:val="it-IT"/>
                    </w:rPr>
                    <w:t>n</w:t>
                  </w:r>
                  <w:r>
                    <w:rPr>
                      <w:rFonts w:ascii="Times New Roman" w:hAnsi="Times New Roman" w:cs="Times New Roman"/>
                      <w:sz w:val="24"/>
                      <w:szCs w:val="24"/>
                      <w:lang w:val="it-IT"/>
                    </w:rPr>
                    <w:t>ë</w:t>
                  </w:r>
                  <w:r w:rsidRPr="00F10172">
                    <w:rPr>
                      <w:rFonts w:ascii="Times New Roman" w:hAnsi="Times New Roman" w:cs="Times New Roman"/>
                      <w:sz w:val="24"/>
                      <w:szCs w:val="24"/>
                      <w:lang w:val="it-IT"/>
                    </w:rPr>
                    <w:t>t bashk</w:t>
                  </w:r>
                  <w:r>
                    <w:rPr>
                      <w:rFonts w:ascii="Times New Roman" w:hAnsi="Times New Roman" w:cs="Times New Roman"/>
                      <w:sz w:val="24"/>
                      <w:szCs w:val="24"/>
                      <w:lang w:val="it-IT"/>
                    </w:rPr>
                    <w:t>ë</w:t>
                  </w:r>
                  <w:r w:rsidRPr="00F10172">
                    <w:rPr>
                      <w:rFonts w:ascii="Times New Roman" w:hAnsi="Times New Roman" w:cs="Times New Roman"/>
                      <w:sz w:val="24"/>
                      <w:szCs w:val="24"/>
                      <w:lang w:val="it-IT"/>
                    </w:rPr>
                    <w:t>punues</w:t>
                  </w:r>
                </w:p>
              </w:tc>
              <w:tc>
                <w:tcPr>
                  <w:tcW w:w="2145"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Gjithë klasa</w:t>
                  </w:r>
                </w:p>
              </w:tc>
            </w:tr>
            <w:tr w:rsidR="00AE4AAA" w:rsidRPr="005C1BAA" w:rsidTr="00741E2E">
              <w:trPr>
                <w:jc w:val="center"/>
              </w:trPr>
              <w:tc>
                <w:tcPr>
                  <w:tcW w:w="1474" w:type="dxa"/>
                </w:tcPr>
                <w:p w:rsidR="00AE4AAA" w:rsidRPr="00F10172" w:rsidRDefault="00AE4AAA" w:rsidP="00741E2E">
                  <w:pPr>
                    <w:spacing w:after="40"/>
                    <w:jc w:val="center"/>
                    <w:rPr>
                      <w:rFonts w:ascii="Times New Roman" w:hAnsi="Times New Roman" w:cs="Times New Roman"/>
                      <w:sz w:val="24"/>
                      <w:szCs w:val="24"/>
                    </w:rPr>
                  </w:pPr>
                  <w:r w:rsidRPr="00F10172">
                    <w:rPr>
                      <w:rFonts w:ascii="Times New Roman" w:hAnsi="Times New Roman" w:cs="Times New Roman"/>
                      <w:b/>
                      <w:sz w:val="24"/>
                      <w:szCs w:val="24"/>
                    </w:rPr>
                    <w:t>N</w:t>
                  </w:r>
                </w:p>
              </w:tc>
              <w:tc>
                <w:tcPr>
                  <w:tcW w:w="2438"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 xml:space="preserve">  Mendo - Puno në dyshe - Ndaj</w:t>
                  </w:r>
                </w:p>
              </w:tc>
              <w:tc>
                <w:tcPr>
                  <w:tcW w:w="3525"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Nd</w:t>
                  </w:r>
                  <w:r>
                    <w:rPr>
                      <w:rFonts w:ascii="Times New Roman" w:hAnsi="Times New Roman" w:cs="Times New Roman"/>
                      <w:sz w:val="24"/>
                      <w:szCs w:val="24"/>
                      <w:lang w:val="it-IT"/>
                    </w:rPr>
                    <w:t>ë</w:t>
                  </w:r>
                  <w:r w:rsidRPr="00F10172">
                    <w:rPr>
                      <w:rFonts w:ascii="Times New Roman" w:hAnsi="Times New Roman" w:cs="Times New Roman"/>
                      <w:sz w:val="24"/>
                      <w:szCs w:val="24"/>
                      <w:lang w:val="it-IT"/>
                    </w:rPr>
                    <w:t>rtim i shprehive</w:t>
                  </w:r>
                </w:p>
              </w:tc>
              <w:tc>
                <w:tcPr>
                  <w:tcW w:w="2145"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Punë në grupe</w:t>
                  </w:r>
                </w:p>
              </w:tc>
            </w:tr>
            <w:tr w:rsidR="00AE4AAA" w:rsidRPr="005C1BAA" w:rsidTr="00741E2E">
              <w:trPr>
                <w:jc w:val="center"/>
              </w:trPr>
              <w:tc>
                <w:tcPr>
                  <w:tcW w:w="1474" w:type="dxa"/>
                </w:tcPr>
                <w:p w:rsidR="00AE4AAA" w:rsidRPr="00455147" w:rsidRDefault="00AE4AAA" w:rsidP="00741E2E">
                  <w:pPr>
                    <w:spacing w:after="40"/>
                    <w:jc w:val="center"/>
                    <w:rPr>
                      <w:rFonts w:ascii="Times New Roman" w:hAnsi="Times New Roman" w:cs="Times New Roman"/>
                      <w:sz w:val="24"/>
                      <w:szCs w:val="24"/>
                      <w:lang w:val="it-IT"/>
                    </w:rPr>
                  </w:pPr>
                  <w:r w:rsidRPr="00455147">
                    <w:rPr>
                      <w:rFonts w:ascii="Times New Roman" w:hAnsi="Times New Roman" w:cs="Times New Roman"/>
                      <w:b/>
                      <w:sz w:val="24"/>
                      <w:szCs w:val="24"/>
                      <w:lang w:val="it-IT"/>
                    </w:rPr>
                    <w:t>P</w:t>
                  </w:r>
                </w:p>
              </w:tc>
              <w:tc>
                <w:tcPr>
                  <w:tcW w:w="2438"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 xml:space="preserve">Ditari dypjesësh </w:t>
                  </w:r>
                </w:p>
              </w:tc>
              <w:tc>
                <w:tcPr>
                  <w:tcW w:w="3525"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Nxitja e diskutimit</w:t>
                  </w:r>
                </w:p>
              </w:tc>
              <w:tc>
                <w:tcPr>
                  <w:tcW w:w="2145"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 xml:space="preserve">Punë individuale </w:t>
                  </w:r>
                </w:p>
              </w:tc>
            </w:tr>
          </w:tbl>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b/>
                <w:sz w:val="24"/>
                <w:szCs w:val="24"/>
                <w:lang w:val="it-IT"/>
              </w:rPr>
              <w:t xml:space="preserve">Parashikimi </w:t>
            </w:r>
            <w:r>
              <w:rPr>
                <w:rFonts w:ascii="Times New Roman" w:hAnsi="Times New Roman" w:cs="Times New Roman"/>
                <w:b/>
                <w:sz w:val="24"/>
                <w:szCs w:val="24"/>
                <w:lang w:val="it-IT"/>
              </w:rPr>
              <w:t xml:space="preserve">- </w:t>
            </w:r>
            <w:r w:rsidRPr="00F10172">
              <w:rPr>
                <w:rFonts w:ascii="Times New Roman" w:hAnsi="Times New Roman" w:cs="Times New Roman"/>
                <w:b/>
                <w:sz w:val="24"/>
                <w:szCs w:val="24"/>
                <w:lang w:val="it-IT"/>
              </w:rPr>
              <w:t xml:space="preserve"> 10minuta</w:t>
            </w:r>
          </w:p>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Mësuesi/ja shkruan në tabelë fjalët “shërbime”, “institucione publike”, “cilësi”, “barazi” dhe “besim”. Nxënësit japin shembuj shërbimesh që përdorin në jetën e përditshme: shkolla, qendra shëndetësore, biblioteka, transporti, pastrimi, policia, zjarrfikësja, ujësjellësi, interneti etj.</w:t>
            </w:r>
          </w:p>
          <w:p w:rsidR="00AE4AAA" w:rsidRPr="00455147"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 xml:space="preserve">Pyetje nxitëse: Cilat shërbime përdorni më shpesh? Çfarë ndodh kur një shërbim vonohet ose nuk jep informacion? </w:t>
            </w:r>
            <w:r w:rsidRPr="00455147">
              <w:rPr>
                <w:rFonts w:ascii="Times New Roman" w:hAnsi="Times New Roman" w:cs="Times New Roman"/>
                <w:sz w:val="24"/>
                <w:szCs w:val="24"/>
                <w:lang w:val="it-IT"/>
              </w:rPr>
              <w:t>Pse qytetarët duhet të trajtohen njësoj kur marrin shërbime?</w:t>
            </w:r>
          </w:p>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b/>
                <w:sz w:val="24"/>
                <w:szCs w:val="24"/>
                <w:lang w:val="it-IT"/>
              </w:rPr>
              <w:t xml:space="preserve">Ndërtimi i njohurive </w:t>
            </w:r>
            <w:r>
              <w:rPr>
                <w:rFonts w:ascii="Times New Roman" w:hAnsi="Times New Roman" w:cs="Times New Roman"/>
                <w:b/>
                <w:sz w:val="24"/>
                <w:szCs w:val="24"/>
                <w:lang w:val="it-IT"/>
              </w:rPr>
              <w:t xml:space="preserve">- </w:t>
            </w:r>
            <w:r w:rsidRPr="00F10172">
              <w:rPr>
                <w:rFonts w:ascii="Times New Roman" w:hAnsi="Times New Roman" w:cs="Times New Roman"/>
                <w:b/>
                <w:sz w:val="24"/>
                <w:szCs w:val="24"/>
                <w:lang w:val="it-IT"/>
              </w:rPr>
              <w:t>25 minuta</w:t>
            </w:r>
          </w:p>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Mësuesi/ja udhëheq leximin e situatës jetësore për Jonën në qendrën shëndetësore. Nxënësit analizojnë mungesën e informacionit, vonesën në shërbim, shqetësimin e qytetarëve dhe largimin e disa prej tyre pa marrë shërbimin e nevojshëm.</w:t>
            </w:r>
          </w:p>
          <w:p w:rsidR="00AE4AAA"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Shërbimet publike plotësojnë nevoja të rëndësishme të komunitetit dhe ndihmojnë qytetarët të jetojnë më mirë e të ndihen më të sigurt. Institucionet publike kanë detyrë t’u shërbejnë qytetarëve me korrektësi, cilësi dhe barazi.</w:t>
            </w:r>
            <w:r>
              <w:rPr>
                <w:rFonts w:ascii="Times New Roman" w:hAnsi="Times New Roman" w:cs="Times New Roman"/>
                <w:sz w:val="24"/>
                <w:szCs w:val="24"/>
                <w:lang w:val="it-IT"/>
              </w:rPr>
              <w:t xml:space="preserve"> Gjatë shpjegimit mësuesi/ja kërkon nga nxënësit të plotësojnë në tabelë kolonën </w:t>
            </w:r>
            <w:r w:rsidRPr="00455147">
              <w:rPr>
                <w:rFonts w:ascii="Times New Roman" w:hAnsi="Times New Roman" w:cs="Times New Roman"/>
                <w:b/>
                <w:bCs/>
                <w:i/>
                <w:iCs/>
                <w:sz w:val="24"/>
                <w:szCs w:val="24"/>
                <w:lang w:val="it-IT"/>
              </w:rPr>
              <w:t>çfar</w:t>
            </w:r>
            <w:r>
              <w:rPr>
                <w:rFonts w:ascii="Times New Roman" w:hAnsi="Times New Roman" w:cs="Times New Roman"/>
                <w:b/>
                <w:bCs/>
                <w:i/>
                <w:iCs/>
                <w:sz w:val="24"/>
                <w:szCs w:val="24"/>
                <w:lang w:val="it-IT"/>
              </w:rPr>
              <w:t>ë</w:t>
            </w:r>
            <w:r w:rsidRPr="00455147">
              <w:rPr>
                <w:rFonts w:ascii="Times New Roman" w:hAnsi="Times New Roman" w:cs="Times New Roman"/>
                <w:b/>
                <w:bCs/>
                <w:i/>
                <w:iCs/>
                <w:sz w:val="24"/>
                <w:szCs w:val="24"/>
                <w:lang w:val="it-IT"/>
              </w:rPr>
              <w:t xml:space="preserve"> ofron</w:t>
            </w:r>
            <w:r>
              <w:rPr>
                <w:rFonts w:ascii="Times New Roman" w:hAnsi="Times New Roman" w:cs="Times New Roman"/>
                <w:sz w:val="24"/>
                <w:szCs w:val="24"/>
                <w:lang w:val="it-IT"/>
              </w:rPr>
              <w:t xml:space="preserve"> dhe </w:t>
            </w:r>
            <w:r w:rsidRPr="00455147">
              <w:rPr>
                <w:rFonts w:ascii="Times New Roman" w:hAnsi="Times New Roman" w:cs="Times New Roman"/>
                <w:b/>
                <w:bCs/>
                <w:i/>
                <w:iCs/>
                <w:sz w:val="24"/>
                <w:szCs w:val="24"/>
                <w:lang w:val="it-IT"/>
              </w:rPr>
              <w:t xml:space="preserve">pse </w:t>
            </w:r>
            <w:r>
              <w:rPr>
                <w:rFonts w:ascii="Times New Roman" w:hAnsi="Times New Roman" w:cs="Times New Roman"/>
                <w:b/>
                <w:bCs/>
                <w:i/>
                <w:iCs/>
                <w:sz w:val="24"/>
                <w:szCs w:val="24"/>
                <w:lang w:val="it-IT"/>
              </w:rPr>
              <w:t>ë</w:t>
            </w:r>
            <w:r w:rsidRPr="00455147">
              <w:rPr>
                <w:rFonts w:ascii="Times New Roman" w:hAnsi="Times New Roman" w:cs="Times New Roman"/>
                <w:b/>
                <w:bCs/>
                <w:i/>
                <w:iCs/>
                <w:sz w:val="24"/>
                <w:szCs w:val="24"/>
                <w:lang w:val="it-IT"/>
              </w:rPr>
              <w:t>sht</w:t>
            </w:r>
            <w:r>
              <w:rPr>
                <w:rFonts w:ascii="Times New Roman" w:hAnsi="Times New Roman" w:cs="Times New Roman"/>
                <w:b/>
                <w:bCs/>
                <w:i/>
                <w:iCs/>
                <w:sz w:val="24"/>
                <w:szCs w:val="24"/>
                <w:lang w:val="it-IT"/>
              </w:rPr>
              <w:t>ë</w:t>
            </w:r>
            <w:r w:rsidRPr="00455147">
              <w:rPr>
                <w:rFonts w:ascii="Times New Roman" w:hAnsi="Times New Roman" w:cs="Times New Roman"/>
                <w:b/>
                <w:bCs/>
                <w:i/>
                <w:iCs/>
                <w:sz w:val="24"/>
                <w:szCs w:val="24"/>
                <w:lang w:val="it-IT"/>
              </w:rPr>
              <w:t xml:space="preserve"> i r</w:t>
            </w:r>
            <w:r>
              <w:rPr>
                <w:rFonts w:ascii="Times New Roman" w:hAnsi="Times New Roman" w:cs="Times New Roman"/>
                <w:b/>
                <w:bCs/>
                <w:i/>
                <w:iCs/>
                <w:sz w:val="24"/>
                <w:szCs w:val="24"/>
                <w:lang w:val="it-IT"/>
              </w:rPr>
              <w:t>ë</w:t>
            </w:r>
            <w:r w:rsidRPr="00455147">
              <w:rPr>
                <w:rFonts w:ascii="Times New Roman" w:hAnsi="Times New Roman" w:cs="Times New Roman"/>
                <w:b/>
                <w:bCs/>
                <w:i/>
                <w:iCs/>
                <w:sz w:val="24"/>
                <w:szCs w:val="24"/>
                <w:lang w:val="it-IT"/>
              </w:rPr>
              <w:t>nd</w:t>
            </w:r>
            <w:r>
              <w:rPr>
                <w:rFonts w:ascii="Times New Roman" w:hAnsi="Times New Roman" w:cs="Times New Roman"/>
                <w:b/>
                <w:bCs/>
                <w:i/>
                <w:iCs/>
                <w:sz w:val="24"/>
                <w:szCs w:val="24"/>
                <w:lang w:val="it-IT"/>
              </w:rPr>
              <w:t>ë</w:t>
            </w:r>
            <w:r w:rsidRPr="00455147">
              <w:rPr>
                <w:rFonts w:ascii="Times New Roman" w:hAnsi="Times New Roman" w:cs="Times New Roman"/>
                <w:b/>
                <w:bCs/>
                <w:i/>
                <w:iCs/>
                <w:sz w:val="24"/>
                <w:szCs w:val="24"/>
                <w:lang w:val="it-IT"/>
              </w:rPr>
              <w:t>sish</w:t>
            </w:r>
            <w:r>
              <w:rPr>
                <w:rFonts w:ascii="Times New Roman" w:hAnsi="Times New Roman" w:cs="Times New Roman"/>
                <w:b/>
                <w:bCs/>
                <w:i/>
                <w:iCs/>
                <w:sz w:val="24"/>
                <w:szCs w:val="24"/>
                <w:lang w:val="it-IT"/>
              </w:rPr>
              <w:t>ë</w:t>
            </w:r>
            <w:r w:rsidRPr="00455147">
              <w:rPr>
                <w:rFonts w:ascii="Times New Roman" w:hAnsi="Times New Roman" w:cs="Times New Roman"/>
                <w:b/>
                <w:bCs/>
                <w:i/>
                <w:iCs/>
                <w:sz w:val="24"/>
                <w:szCs w:val="24"/>
                <w:lang w:val="it-IT"/>
              </w:rPr>
              <w:t>m</w:t>
            </w:r>
            <w:r>
              <w:rPr>
                <w:rFonts w:ascii="Times New Roman" w:hAnsi="Times New Roman" w:cs="Times New Roman"/>
                <w:sz w:val="24"/>
                <w:szCs w:val="24"/>
                <w:lang w:val="it-IT"/>
              </w:rPr>
              <w:t xml:space="preserve"> lloji i shërbimi</w:t>
            </w:r>
          </w:p>
          <w:p w:rsidR="00AE4AAA" w:rsidRPr="00F10172" w:rsidRDefault="00AE4AAA" w:rsidP="00741E2E">
            <w:pPr>
              <w:spacing w:after="40"/>
              <w:rPr>
                <w:rFonts w:ascii="Times New Roman" w:hAnsi="Times New Roman" w:cs="Times New Roman"/>
                <w:sz w:val="24"/>
                <w:szCs w:val="24"/>
                <w:lang w:val="it-IT"/>
              </w:rPr>
            </w:pPr>
          </w:p>
          <w:tbl>
            <w:tblPr>
              <w:tblStyle w:val="TableGrid"/>
              <w:tblW w:w="0" w:type="auto"/>
              <w:jc w:val="center"/>
              <w:tblLook w:val="04A0" w:firstRow="1" w:lastRow="0" w:firstColumn="1" w:lastColumn="0" w:noHBand="0" w:noVBand="1"/>
            </w:tblPr>
            <w:tblGrid>
              <w:gridCol w:w="2341"/>
              <w:gridCol w:w="3628"/>
              <w:gridCol w:w="4975"/>
            </w:tblGrid>
            <w:tr w:rsidR="00AE4AAA" w:rsidRPr="00455147" w:rsidTr="00AE4AAA">
              <w:trPr>
                <w:trHeight w:val="319"/>
                <w:jc w:val="center"/>
              </w:trPr>
              <w:tc>
                <w:tcPr>
                  <w:tcW w:w="2341" w:type="dxa"/>
                </w:tcPr>
                <w:p w:rsidR="00AE4AAA" w:rsidRPr="00455147" w:rsidRDefault="00AE4AAA" w:rsidP="00741E2E">
                  <w:pPr>
                    <w:spacing w:after="40"/>
                    <w:rPr>
                      <w:rFonts w:ascii="Times New Roman" w:hAnsi="Times New Roman" w:cs="Times New Roman"/>
                      <w:sz w:val="24"/>
                      <w:szCs w:val="24"/>
                      <w:lang w:val="it-IT"/>
                    </w:rPr>
                  </w:pPr>
                  <w:r w:rsidRPr="00455147">
                    <w:rPr>
                      <w:rFonts w:ascii="Times New Roman" w:hAnsi="Times New Roman" w:cs="Times New Roman"/>
                      <w:b/>
                      <w:sz w:val="24"/>
                      <w:szCs w:val="24"/>
                      <w:lang w:val="it-IT"/>
                    </w:rPr>
                    <w:t>Lloji i shërbimit</w:t>
                  </w:r>
                </w:p>
              </w:tc>
              <w:tc>
                <w:tcPr>
                  <w:tcW w:w="3628" w:type="dxa"/>
                </w:tcPr>
                <w:p w:rsidR="00AE4AAA" w:rsidRPr="00455147" w:rsidRDefault="00AE4AAA" w:rsidP="00741E2E">
                  <w:pPr>
                    <w:spacing w:after="40"/>
                    <w:rPr>
                      <w:rFonts w:ascii="Times New Roman" w:hAnsi="Times New Roman" w:cs="Times New Roman"/>
                      <w:sz w:val="24"/>
                      <w:szCs w:val="24"/>
                      <w:lang w:val="it-IT"/>
                    </w:rPr>
                  </w:pPr>
                  <w:r w:rsidRPr="00455147">
                    <w:rPr>
                      <w:rFonts w:ascii="Times New Roman" w:hAnsi="Times New Roman" w:cs="Times New Roman"/>
                      <w:b/>
                      <w:sz w:val="24"/>
                      <w:szCs w:val="24"/>
                      <w:lang w:val="it-IT"/>
                    </w:rPr>
                    <w:t>Çfarë ofron?</w:t>
                  </w:r>
                </w:p>
              </w:tc>
              <w:tc>
                <w:tcPr>
                  <w:tcW w:w="4975" w:type="dxa"/>
                </w:tcPr>
                <w:p w:rsidR="00AE4AAA" w:rsidRPr="00455147" w:rsidRDefault="00AE4AAA" w:rsidP="00741E2E">
                  <w:pPr>
                    <w:spacing w:after="40"/>
                    <w:rPr>
                      <w:rFonts w:ascii="Times New Roman" w:hAnsi="Times New Roman" w:cs="Times New Roman"/>
                      <w:sz w:val="24"/>
                      <w:szCs w:val="24"/>
                      <w:lang w:val="it-IT"/>
                    </w:rPr>
                  </w:pPr>
                  <w:r w:rsidRPr="00455147">
                    <w:rPr>
                      <w:rFonts w:ascii="Times New Roman" w:hAnsi="Times New Roman" w:cs="Times New Roman"/>
                      <w:b/>
                      <w:sz w:val="24"/>
                      <w:szCs w:val="24"/>
                      <w:lang w:val="it-IT"/>
                    </w:rPr>
                    <w:t>Pse është i rëndësishëm?</w:t>
                  </w:r>
                </w:p>
              </w:tc>
            </w:tr>
            <w:tr w:rsidR="00AE4AAA" w:rsidRPr="005C1BAA" w:rsidTr="00AE4AAA">
              <w:trPr>
                <w:trHeight w:val="593"/>
                <w:jc w:val="center"/>
              </w:trPr>
              <w:tc>
                <w:tcPr>
                  <w:tcW w:w="2341" w:type="dxa"/>
                </w:tcPr>
                <w:p w:rsidR="00AE4AAA" w:rsidRPr="00455147" w:rsidRDefault="00AE4AAA" w:rsidP="00741E2E">
                  <w:pPr>
                    <w:spacing w:after="40"/>
                    <w:rPr>
                      <w:rFonts w:ascii="Times New Roman" w:hAnsi="Times New Roman" w:cs="Times New Roman"/>
                      <w:sz w:val="24"/>
                      <w:szCs w:val="24"/>
                      <w:lang w:val="it-IT"/>
                    </w:rPr>
                  </w:pPr>
                  <w:r w:rsidRPr="00455147">
                    <w:rPr>
                      <w:rFonts w:ascii="Times New Roman" w:hAnsi="Times New Roman" w:cs="Times New Roman"/>
                      <w:b/>
                      <w:sz w:val="24"/>
                      <w:szCs w:val="24"/>
                      <w:lang w:val="it-IT"/>
                    </w:rPr>
                    <w:t>Arsimi</w:t>
                  </w:r>
                </w:p>
              </w:tc>
              <w:tc>
                <w:tcPr>
                  <w:tcW w:w="3628" w:type="dxa"/>
                </w:tcPr>
                <w:p w:rsidR="00AE4AAA" w:rsidRPr="00104ACE" w:rsidRDefault="00AE4AAA" w:rsidP="00741E2E">
                  <w:pPr>
                    <w:spacing w:after="40"/>
                    <w:rPr>
                      <w:rFonts w:ascii="Times New Roman" w:hAnsi="Times New Roman" w:cs="Times New Roman"/>
                      <w:sz w:val="24"/>
                      <w:szCs w:val="24"/>
                      <w:lang w:val="it-IT"/>
                    </w:rPr>
                  </w:pPr>
                  <w:r w:rsidRPr="00104ACE">
                    <w:rPr>
                      <w:rFonts w:ascii="Times New Roman" w:hAnsi="Times New Roman" w:cs="Times New Roman"/>
                      <w:sz w:val="24"/>
                      <w:szCs w:val="24"/>
                      <w:lang w:val="it-IT"/>
                    </w:rPr>
                    <w:t>Shkollim, mësim, edukim dhe zhvillim të aftësive.</w:t>
                  </w:r>
                </w:p>
              </w:tc>
              <w:tc>
                <w:tcPr>
                  <w:tcW w:w="4975" w:type="dxa"/>
                </w:tcPr>
                <w:p w:rsidR="00AE4AAA" w:rsidRPr="00104ACE" w:rsidRDefault="00AE4AAA" w:rsidP="00741E2E">
                  <w:pPr>
                    <w:spacing w:after="40"/>
                    <w:rPr>
                      <w:rFonts w:ascii="Times New Roman" w:hAnsi="Times New Roman" w:cs="Times New Roman"/>
                      <w:sz w:val="24"/>
                      <w:szCs w:val="24"/>
                      <w:lang w:val="it-IT"/>
                    </w:rPr>
                  </w:pPr>
                  <w:r w:rsidRPr="00104ACE">
                    <w:rPr>
                      <w:rFonts w:ascii="Times New Roman" w:hAnsi="Times New Roman" w:cs="Times New Roman"/>
                      <w:sz w:val="24"/>
                      <w:szCs w:val="24"/>
                      <w:lang w:val="it-IT"/>
                    </w:rPr>
                    <w:t>Ndihmon fëmijët të mësojnë dhe të marrin pjesë në shoqëri.</w:t>
                  </w:r>
                </w:p>
              </w:tc>
            </w:tr>
            <w:tr w:rsidR="00AE4AAA" w:rsidRPr="00F10172" w:rsidTr="00AE4AAA">
              <w:trPr>
                <w:trHeight w:val="274"/>
                <w:jc w:val="center"/>
              </w:trPr>
              <w:tc>
                <w:tcPr>
                  <w:tcW w:w="234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Kujdesi shëndetësor</w:t>
                  </w:r>
                </w:p>
              </w:tc>
              <w:tc>
                <w:tcPr>
                  <w:tcW w:w="3628"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 xml:space="preserve">Vizita mjekësore, kontroll, </w:t>
                  </w:r>
                  <w:r w:rsidRPr="00F10172">
                    <w:rPr>
                      <w:rFonts w:ascii="Times New Roman" w:hAnsi="Times New Roman" w:cs="Times New Roman"/>
                      <w:sz w:val="24"/>
                      <w:szCs w:val="24"/>
                    </w:rPr>
                    <w:lastRenderedPageBreak/>
                    <w:t>vaksinim, trajtim dhe këshillim shëndetësor.</w:t>
                  </w:r>
                </w:p>
              </w:tc>
              <w:tc>
                <w:tcPr>
                  <w:tcW w:w="4975"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lastRenderedPageBreak/>
                    <w:t>Mbron shëndetin dhe mirëqenien e qytetarëve.</w:t>
                  </w:r>
                </w:p>
              </w:tc>
            </w:tr>
            <w:tr w:rsidR="00AE4AAA" w:rsidRPr="005C1BAA" w:rsidTr="00AE4AAA">
              <w:trPr>
                <w:trHeight w:val="593"/>
                <w:jc w:val="center"/>
              </w:trPr>
              <w:tc>
                <w:tcPr>
                  <w:tcW w:w="234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lastRenderedPageBreak/>
                    <w:t>Siguria publike</w:t>
                  </w:r>
                </w:p>
              </w:tc>
              <w:tc>
                <w:tcPr>
                  <w:tcW w:w="3628"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Ruajtje rendi, siguri në rrugë, parandalim i rrezikut.</w:t>
                  </w:r>
                </w:p>
              </w:tc>
              <w:tc>
                <w:tcPr>
                  <w:tcW w:w="4975"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Krijon ndjenjë sigurie dhe besim në komunitet.</w:t>
                  </w:r>
                </w:p>
              </w:tc>
            </w:tr>
            <w:tr w:rsidR="00AE4AAA" w:rsidRPr="005C1BAA" w:rsidTr="00AE4AAA">
              <w:trPr>
                <w:trHeight w:val="881"/>
                <w:jc w:val="center"/>
              </w:trPr>
              <w:tc>
                <w:tcPr>
                  <w:tcW w:w="234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Mirëmbajtja / mjedisi</w:t>
                  </w:r>
                </w:p>
              </w:tc>
              <w:tc>
                <w:tcPr>
                  <w:tcW w:w="3628"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Pastrimi, rregullimi i rrugëve, parqeve dhe hapësirave të përbashkëta.</w:t>
                  </w:r>
                </w:p>
              </w:tc>
              <w:tc>
                <w:tcPr>
                  <w:tcW w:w="4975"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E bën komunitetin më të pastër, më të shëndetshëm dhe më të jetueshëm.</w:t>
                  </w:r>
                </w:p>
              </w:tc>
            </w:tr>
            <w:tr w:rsidR="00AE4AAA" w:rsidRPr="005C1BAA" w:rsidTr="00AE4AAA">
              <w:trPr>
                <w:trHeight w:val="593"/>
                <w:jc w:val="center"/>
              </w:trPr>
              <w:tc>
                <w:tcPr>
                  <w:tcW w:w="234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Transporti publik</w:t>
                  </w:r>
                </w:p>
              </w:tc>
              <w:tc>
                <w:tcPr>
                  <w:tcW w:w="3628"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Lëvizjen e qytetarëve me autobusë, furgonë, tren etj.</w:t>
                  </w:r>
                </w:p>
              </w:tc>
              <w:tc>
                <w:tcPr>
                  <w:tcW w:w="4975"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Lehtëson lëvizjen dhe lidh pjesët e komunitetit.</w:t>
                  </w:r>
                </w:p>
              </w:tc>
            </w:tr>
            <w:tr w:rsidR="00AE4AAA" w:rsidRPr="00F10172" w:rsidTr="00AE4AAA">
              <w:trPr>
                <w:trHeight w:val="881"/>
                <w:jc w:val="center"/>
              </w:trPr>
              <w:tc>
                <w:tcPr>
                  <w:tcW w:w="234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Shërbimet sociale</w:t>
                  </w:r>
                </w:p>
              </w:tc>
              <w:tc>
                <w:tcPr>
                  <w:tcW w:w="3628"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Ndihmë për fëmijë, të moshuar, persona me nevoja të veçanta dhe familje në vështirësi.</w:t>
                  </w:r>
                </w:p>
              </w:tc>
              <w:tc>
                <w:tcPr>
                  <w:tcW w:w="4975"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Mbështet grupet që kanë më shumë nevojë për ndihmë.</w:t>
                  </w:r>
                </w:p>
              </w:tc>
            </w:tr>
          </w:tbl>
          <w:p w:rsidR="00AE4AAA" w:rsidRDefault="00AE4AAA" w:rsidP="00741E2E">
            <w:pPr>
              <w:spacing w:after="40"/>
              <w:rPr>
                <w:rFonts w:ascii="Times New Roman" w:hAnsi="Times New Roman" w:cs="Times New Roman"/>
                <w:sz w:val="24"/>
                <w:szCs w:val="24"/>
              </w:rPr>
            </w:pPr>
          </w:p>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Punë në grupe: Klasa ndahet në grupe. Çdo grup zgjedh një shërbim publik dhe plotëson tabelën: “Shërbimi”, “Institucioni përgjegjës”, “Problemi i mundshëm”, “Si përmirësohet shërbimi?”. Më pas grupet prezantojnë shembullin e tyre</w:t>
            </w:r>
            <w:r>
              <w:rPr>
                <w:rFonts w:ascii="Times New Roman" w:hAnsi="Times New Roman" w:cs="Times New Roman"/>
                <w:sz w:val="24"/>
                <w:szCs w:val="24"/>
              </w:rPr>
              <w:t xml:space="preserve"> duke ju përmbajtur kriterit si në tabel</w:t>
            </w:r>
          </w:p>
          <w:tbl>
            <w:tblPr>
              <w:tblStyle w:val="TableGrid"/>
              <w:tblW w:w="0" w:type="auto"/>
              <w:tblInd w:w="504" w:type="dxa"/>
              <w:tblLook w:val="04A0" w:firstRow="1" w:lastRow="0" w:firstColumn="1" w:lastColumn="0" w:noHBand="0" w:noVBand="1"/>
            </w:tblPr>
            <w:tblGrid>
              <w:gridCol w:w="2551"/>
              <w:gridCol w:w="3402"/>
              <w:gridCol w:w="3402"/>
            </w:tblGrid>
            <w:tr w:rsidR="00AE4AAA" w:rsidRPr="00F10172" w:rsidTr="00741E2E">
              <w:tc>
                <w:tcPr>
                  <w:tcW w:w="255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Kriteri</w:t>
                  </w:r>
                </w:p>
              </w:tc>
              <w:tc>
                <w:tcPr>
                  <w:tcW w:w="3402"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Shërbim cilësor</w:t>
                  </w:r>
                </w:p>
              </w:tc>
              <w:tc>
                <w:tcPr>
                  <w:tcW w:w="3402"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Shërbim jocilësor</w:t>
                  </w:r>
                </w:p>
              </w:tc>
            </w:tr>
            <w:tr w:rsidR="00AE4AAA" w:rsidRPr="005C1BAA" w:rsidTr="00741E2E">
              <w:tc>
                <w:tcPr>
                  <w:tcW w:w="255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Komunikimi</w:t>
                  </w:r>
                </w:p>
              </w:tc>
              <w:tc>
                <w:tcPr>
                  <w:tcW w:w="3402"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Punonjësi informon, dëgjon dhe orienton qytetarin.</w:t>
                  </w:r>
                </w:p>
              </w:tc>
              <w:tc>
                <w:tcPr>
                  <w:tcW w:w="3402"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Mungon informacioni</w:t>
                  </w:r>
                  <w:r>
                    <w:rPr>
                      <w:rFonts w:ascii="Times New Roman" w:hAnsi="Times New Roman" w:cs="Times New Roman"/>
                      <w:sz w:val="24"/>
                      <w:szCs w:val="24"/>
                      <w:lang w:val="it-IT"/>
                    </w:rPr>
                    <w:t>,</w:t>
                  </w:r>
                  <w:r w:rsidRPr="00F10172">
                    <w:rPr>
                      <w:rFonts w:ascii="Times New Roman" w:hAnsi="Times New Roman" w:cs="Times New Roman"/>
                      <w:sz w:val="24"/>
                      <w:szCs w:val="24"/>
                      <w:lang w:val="it-IT"/>
                    </w:rPr>
                    <w:t xml:space="preserve"> qytetari nuk kupton çfarë duhet të bëjë.</w:t>
                  </w:r>
                </w:p>
              </w:tc>
            </w:tr>
            <w:tr w:rsidR="00AE4AAA" w:rsidRPr="00F10172" w:rsidTr="00741E2E">
              <w:tc>
                <w:tcPr>
                  <w:tcW w:w="255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Korrektësia</w:t>
                  </w:r>
                </w:p>
              </w:tc>
              <w:tc>
                <w:tcPr>
                  <w:tcW w:w="3402"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Shërbimi jepet në kohë dhe me përgjegjësi.</w:t>
                  </w:r>
                </w:p>
              </w:tc>
              <w:tc>
                <w:tcPr>
                  <w:tcW w:w="3402"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Ka vonesa, neglizhencë ose mungesë përgjegjësie.</w:t>
                  </w:r>
                </w:p>
              </w:tc>
            </w:tr>
            <w:tr w:rsidR="00AE4AAA" w:rsidRPr="00F10172" w:rsidTr="00741E2E">
              <w:tc>
                <w:tcPr>
                  <w:tcW w:w="255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Barazia</w:t>
                  </w:r>
                </w:p>
              </w:tc>
              <w:tc>
                <w:tcPr>
                  <w:tcW w:w="3402"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Të gjithë trajtohen njësoj, pa favorizime.</w:t>
                  </w:r>
                </w:p>
              </w:tc>
              <w:tc>
                <w:tcPr>
                  <w:tcW w:w="3402"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Disa qytetarë favorizohen ose trajtohen ndryshe.</w:t>
                  </w:r>
                </w:p>
              </w:tc>
            </w:tr>
          </w:tbl>
          <w:p w:rsidR="00AE4AAA" w:rsidRPr="00455147" w:rsidRDefault="00AE4AAA" w:rsidP="00741E2E">
            <w:pPr>
              <w:spacing w:after="40"/>
              <w:rPr>
                <w:rFonts w:ascii="Times New Roman" w:hAnsi="Times New Roman" w:cs="Times New Roman"/>
                <w:sz w:val="24"/>
                <w:szCs w:val="24"/>
              </w:rPr>
            </w:pPr>
            <w:r w:rsidRPr="00455147">
              <w:rPr>
                <w:rFonts w:ascii="Times New Roman" w:hAnsi="Times New Roman" w:cs="Times New Roman"/>
                <w:b/>
                <w:sz w:val="24"/>
                <w:szCs w:val="24"/>
              </w:rPr>
              <w:t>Përforcimi– 10 minuta</w:t>
            </w:r>
          </w:p>
          <w:p w:rsidR="00AE4AAA" w:rsidRDefault="00AE4AAA" w:rsidP="00741E2E">
            <w:pPr>
              <w:spacing w:after="40"/>
              <w:rPr>
                <w:rFonts w:ascii="Times New Roman" w:hAnsi="Times New Roman" w:cs="Times New Roman"/>
                <w:sz w:val="24"/>
                <w:szCs w:val="24"/>
              </w:rPr>
            </w:pPr>
            <w:r w:rsidRPr="00455147">
              <w:rPr>
                <w:rFonts w:ascii="Times New Roman" w:hAnsi="Times New Roman" w:cs="Times New Roman"/>
                <w:sz w:val="24"/>
                <w:szCs w:val="24"/>
              </w:rPr>
              <w:t>Ditari dypjesësh: Nxënësit shkruajnë në kolonën e parë një fakt nga mësimi, p.sh. “Shërbimet publike duhet të jenë të barabarta për të gjithë”, ndërsa në kolonën e dytë japin komentin e tyre me një shembull nga komuniteti.</w:t>
            </w:r>
          </w:p>
          <w:p w:rsidR="00AE4AAA" w:rsidRPr="00455147" w:rsidRDefault="00AE4AAA" w:rsidP="00741E2E">
            <w:pPr>
              <w:spacing w:after="40"/>
              <w:rPr>
                <w:rFonts w:ascii="Times New Roman" w:hAnsi="Times New Roman" w:cs="Times New Roman"/>
                <w:sz w:val="24"/>
                <w:szCs w:val="24"/>
              </w:rPr>
            </w:pPr>
          </w:p>
          <w:tbl>
            <w:tblPr>
              <w:tblStyle w:val="TableGrid"/>
              <w:tblW w:w="0" w:type="auto"/>
              <w:tblInd w:w="457" w:type="dxa"/>
              <w:tblLook w:val="04A0" w:firstRow="1" w:lastRow="0" w:firstColumn="1" w:lastColumn="0" w:noHBand="0" w:noVBand="1"/>
            </w:tblPr>
            <w:tblGrid>
              <w:gridCol w:w="4844"/>
              <w:gridCol w:w="4844"/>
            </w:tblGrid>
            <w:tr w:rsidR="00AE4AAA" w:rsidRPr="00F10172" w:rsidTr="00AE4AAA">
              <w:tc>
                <w:tcPr>
                  <w:tcW w:w="4844"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 xml:space="preserve">Fakti </w:t>
                  </w:r>
                </w:p>
              </w:tc>
              <w:tc>
                <w:tcPr>
                  <w:tcW w:w="4844"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 xml:space="preserve">Komenti </w:t>
                  </w:r>
                </w:p>
              </w:tc>
            </w:tr>
            <w:tr w:rsidR="00AE4AAA" w:rsidRPr="00F10172" w:rsidTr="00AE4AAA">
              <w:tc>
                <w:tcPr>
                  <w:tcW w:w="4844" w:type="dxa"/>
                </w:tcPr>
                <w:p w:rsidR="00AE4AAA" w:rsidRPr="00455147" w:rsidRDefault="00AE4AAA" w:rsidP="00741E2E">
                  <w:pPr>
                    <w:spacing w:after="40"/>
                    <w:rPr>
                      <w:rFonts w:ascii="Times New Roman" w:hAnsi="Times New Roman" w:cs="Times New Roman"/>
                      <w:sz w:val="24"/>
                      <w:szCs w:val="24"/>
                    </w:rPr>
                  </w:pPr>
                  <w:r w:rsidRPr="00455147">
                    <w:rPr>
                      <w:rFonts w:ascii="Times New Roman" w:hAnsi="Times New Roman" w:cs="Times New Roman"/>
                      <w:sz w:val="24"/>
                      <w:szCs w:val="24"/>
                    </w:rPr>
                    <w:t>“Shërbimet publike duhet të jenë të barabarta për të gjithë”</w:t>
                  </w:r>
                </w:p>
              </w:tc>
              <w:tc>
                <w:tcPr>
                  <w:tcW w:w="4844" w:type="dxa"/>
                </w:tcPr>
                <w:p w:rsidR="00AE4AAA" w:rsidRPr="00455147" w:rsidRDefault="00AE4AAA" w:rsidP="00741E2E">
                  <w:pPr>
                    <w:spacing w:after="40"/>
                    <w:rPr>
                      <w:rFonts w:ascii="Times New Roman" w:hAnsi="Times New Roman" w:cs="Times New Roman"/>
                      <w:sz w:val="24"/>
                      <w:szCs w:val="24"/>
                    </w:rPr>
                  </w:pPr>
                  <w:r w:rsidRPr="00455147">
                    <w:rPr>
                      <w:rFonts w:ascii="Times New Roman" w:hAnsi="Times New Roman" w:cs="Times New Roman"/>
                      <w:sz w:val="24"/>
                      <w:szCs w:val="24"/>
                    </w:rPr>
                    <w:t>---------</w:t>
                  </w:r>
                </w:p>
              </w:tc>
            </w:tr>
          </w:tbl>
          <w:p w:rsidR="00AE4AAA" w:rsidRPr="00455147" w:rsidRDefault="00AE4AAA" w:rsidP="00741E2E">
            <w:pPr>
              <w:spacing w:after="40"/>
              <w:rPr>
                <w:rFonts w:ascii="Times New Roman" w:hAnsi="Times New Roman" w:cs="Times New Roman"/>
                <w:sz w:val="24"/>
                <w:szCs w:val="24"/>
              </w:rPr>
            </w:pPr>
          </w:p>
          <w:p w:rsidR="00AE4AAA" w:rsidRPr="00455147" w:rsidRDefault="00AE4AAA" w:rsidP="00741E2E">
            <w:pPr>
              <w:spacing w:after="40"/>
              <w:rPr>
                <w:rFonts w:ascii="Times New Roman" w:hAnsi="Times New Roman" w:cs="Times New Roman"/>
                <w:sz w:val="24"/>
                <w:szCs w:val="24"/>
              </w:rPr>
            </w:pPr>
            <w:r w:rsidRPr="00455147">
              <w:rPr>
                <w:rFonts w:ascii="Times New Roman" w:hAnsi="Times New Roman" w:cs="Times New Roman"/>
                <w:sz w:val="24"/>
                <w:szCs w:val="24"/>
              </w:rPr>
              <w:t>Çdo nxënës përgjigjet shkurt: “Një shërbim publik është cilësor kur...” ose “Një shërbim në komunitetin tim mund të përmirësohet duke...”.</w:t>
            </w:r>
          </w:p>
          <w:p w:rsidR="00AE4AAA" w:rsidRDefault="00AE4AAA" w:rsidP="00741E2E">
            <w:pPr>
              <w:spacing w:after="40"/>
              <w:rPr>
                <w:rFonts w:ascii="Times New Roman" w:hAnsi="Times New Roman" w:cs="Times New Roman"/>
                <w:sz w:val="24"/>
                <w:szCs w:val="24"/>
              </w:rPr>
            </w:pPr>
            <w:r>
              <w:rPr>
                <w:rFonts w:ascii="Times New Roman" w:hAnsi="Times New Roman" w:cs="Times New Roman"/>
                <w:sz w:val="24"/>
                <w:szCs w:val="24"/>
              </w:rPr>
              <w:t>Si p</w:t>
            </w:r>
            <w:r w:rsidR="00AE1CF8">
              <w:rPr>
                <w:rFonts w:ascii="Times New Roman" w:hAnsi="Times New Roman" w:cs="Times New Roman"/>
                <w:sz w:val="24"/>
                <w:szCs w:val="24"/>
              </w:rPr>
              <w:t>ë</w:t>
            </w:r>
            <w:r>
              <w:rPr>
                <w:rFonts w:ascii="Times New Roman" w:hAnsi="Times New Roman" w:cs="Times New Roman"/>
                <w:sz w:val="24"/>
                <w:szCs w:val="24"/>
              </w:rPr>
              <w:t>rfundim</w:t>
            </w:r>
            <w:r w:rsidRPr="00455147">
              <w:rPr>
                <w:rFonts w:ascii="Times New Roman" w:hAnsi="Times New Roman" w:cs="Times New Roman"/>
                <w:sz w:val="24"/>
                <w:szCs w:val="24"/>
              </w:rPr>
              <w:t>: Shërbimet publike ndikojnë drejtpërdrejt në jetën e qytetarëve. Cilësia, komunikimi, korrektësia dhe barazia rrisin besimin tek institucionet dhe forcojnë komunitetin.</w:t>
            </w:r>
          </w:p>
          <w:p w:rsidR="00AE4AAA" w:rsidRPr="00B420AA" w:rsidRDefault="00AE4AAA" w:rsidP="00741E2E">
            <w:pPr>
              <w:spacing w:after="40"/>
              <w:rPr>
                <w:rFonts w:ascii="Times New Roman" w:hAnsi="Times New Roman" w:cs="Times New Roman"/>
                <w:sz w:val="24"/>
                <w:szCs w:val="24"/>
                <w:lang w:val="it-IT"/>
              </w:rPr>
            </w:pPr>
            <w:r w:rsidRPr="00B420AA">
              <w:rPr>
                <w:rFonts w:ascii="Times New Roman" w:hAnsi="Times New Roman" w:cs="Times New Roman"/>
                <w:sz w:val="24"/>
                <w:szCs w:val="24"/>
              </w:rPr>
              <w:t xml:space="preserve">Shërbimet në komunitet ndihmojnë qytetarët të jetojnë më mirë, më të sigurt dhe më të organizuar. </w:t>
            </w:r>
            <w:r w:rsidRPr="00B420AA">
              <w:rPr>
                <w:rFonts w:ascii="Times New Roman" w:hAnsi="Times New Roman" w:cs="Times New Roman"/>
                <w:sz w:val="24"/>
                <w:szCs w:val="24"/>
                <w:lang w:val="it-IT"/>
              </w:rPr>
              <w:t>Ato lidhen me nevojat e përditshme të njerëzve, si arsimi, shëndeti, siguria, pastrimi, transporti dhe ndihma sociale. Një komunitet funksionon mirë kur institucionet i ofrojnë këto shërbime me përgjegjësi dhe qytetarët i përdorin e i respektojnë ato.</w:t>
            </w:r>
          </w:p>
        </w:tc>
      </w:tr>
      <w:tr w:rsidR="00AE4AAA" w:rsidRPr="005C1BAA" w:rsidTr="00AE4AAA">
        <w:tc>
          <w:tcPr>
            <w:tcW w:w="11772" w:type="dxa"/>
            <w:gridSpan w:val="4"/>
          </w:tcPr>
          <w:p w:rsidR="00AE4AAA" w:rsidRPr="005C1BAA" w:rsidRDefault="00AE4AAA" w:rsidP="00741E2E">
            <w:pPr>
              <w:spacing w:after="40"/>
              <w:rPr>
                <w:rFonts w:ascii="Times New Roman" w:hAnsi="Times New Roman" w:cs="Times New Roman"/>
                <w:b/>
                <w:sz w:val="24"/>
                <w:szCs w:val="24"/>
              </w:rPr>
            </w:pPr>
            <w:r w:rsidRPr="00F10172">
              <w:rPr>
                <w:rFonts w:ascii="Times New Roman" w:hAnsi="Times New Roman" w:cs="Times New Roman"/>
                <w:b/>
                <w:sz w:val="24"/>
                <w:szCs w:val="24"/>
              </w:rPr>
              <w:lastRenderedPageBreak/>
              <w:t>Vlerësimi i nxënësve:</w:t>
            </w:r>
          </w:p>
          <w:tbl>
            <w:tblPr>
              <w:tblStyle w:val="TableGrid"/>
              <w:tblW w:w="0" w:type="auto"/>
              <w:jc w:val="center"/>
              <w:tblLook w:val="04A0" w:firstRow="1" w:lastRow="0" w:firstColumn="1" w:lastColumn="0" w:noHBand="0" w:noVBand="1"/>
            </w:tblPr>
            <w:tblGrid>
              <w:gridCol w:w="1491"/>
              <w:gridCol w:w="8693"/>
            </w:tblGrid>
            <w:tr w:rsidR="00AE4AAA" w:rsidRPr="00F10172" w:rsidTr="00AE4AAA">
              <w:trPr>
                <w:trHeight w:val="316"/>
                <w:jc w:val="center"/>
              </w:trPr>
              <w:tc>
                <w:tcPr>
                  <w:tcW w:w="149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Niveli</w:t>
                  </w:r>
                </w:p>
              </w:tc>
              <w:tc>
                <w:tcPr>
                  <w:tcW w:w="8693"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Përshkrimi i arritjes</w:t>
                  </w:r>
                </w:p>
              </w:tc>
            </w:tr>
            <w:tr w:rsidR="00AE4AAA" w:rsidRPr="005C1BAA" w:rsidTr="00AE4AAA">
              <w:trPr>
                <w:trHeight w:val="872"/>
                <w:jc w:val="center"/>
              </w:trPr>
              <w:tc>
                <w:tcPr>
                  <w:tcW w:w="149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lastRenderedPageBreak/>
                    <w:t>Niveli 2</w:t>
                  </w:r>
                </w:p>
              </w:tc>
              <w:tc>
                <w:tcPr>
                  <w:tcW w:w="8693" w:type="dxa"/>
                </w:tcPr>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sz w:val="24"/>
                      <w:szCs w:val="24"/>
                      <w:lang w:val="it-IT"/>
                    </w:rPr>
                    <w:t>Identifikon me ndihmë disa shërbime publike në komunitet, si shkolla, qendra shëndetësore, transporti ose pastrimi. Jep një shembull të thjeshtë, por ka nevojë për udhëzim për të shpjeguar cilësinë ose barazinë në shërbim.</w:t>
                  </w:r>
                </w:p>
              </w:tc>
            </w:tr>
            <w:tr w:rsidR="00AE4AAA" w:rsidRPr="00F10172" w:rsidTr="00AE4AAA">
              <w:trPr>
                <w:trHeight w:val="857"/>
                <w:jc w:val="center"/>
              </w:trPr>
              <w:tc>
                <w:tcPr>
                  <w:tcW w:w="149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Niveli 3</w:t>
                  </w:r>
                </w:p>
              </w:tc>
              <w:tc>
                <w:tcPr>
                  <w:tcW w:w="8693"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Shpjegon me fjalët e veta çfarë janë shërbimet publike</w:t>
                  </w:r>
                  <w:r>
                    <w:rPr>
                      <w:rFonts w:ascii="Times New Roman" w:hAnsi="Times New Roman" w:cs="Times New Roman"/>
                      <w:sz w:val="24"/>
                      <w:szCs w:val="24"/>
                    </w:rPr>
                    <w:t>,</w:t>
                  </w:r>
                  <w:r w:rsidRPr="00F10172">
                    <w:rPr>
                      <w:rFonts w:ascii="Times New Roman" w:hAnsi="Times New Roman" w:cs="Times New Roman"/>
                      <w:sz w:val="24"/>
                      <w:szCs w:val="24"/>
                    </w:rPr>
                    <w:t xml:space="preserve"> rendit disa shërbime kryesore dhe i lidh me nevojat që plotësojnë. Dallon shërbimin cilësor nga ai jocilësor dhe argumenton thjesht rëndësinë e komunikimit e korrektësisë.</w:t>
                  </w:r>
                </w:p>
              </w:tc>
            </w:tr>
            <w:tr w:rsidR="00AE4AAA" w:rsidRPr="00F10172" w:rsidTr="00AE4AAA">
              <w:trPr>
                <w:trHeight w:val="872"/>
                <w:jc w:val="center"/>
              </w:trPr>
              <w:tc>
                <w:tcPr>
                  <w:tcW w:w="1491"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b/>
                      <w:sz w:val="24"/>
                      <w:szCs w:val="24"/>
                    </w:rPr>
                    <w:t>Niveli 4</w:t>
                  </w:r>
                </w:p>
              </w:tc>
              <w:tc>
                <w:tcPr>
                  <w:tcW w:w="8693" w:type="dxa"/>
                </w:tcPr>
                <w:p w:rsidR="00AE4AAA" w:rsidRPr="00F10172" w:rsidRDefault="00AE4AAA" w:rsidP="00741E2E">
                  <w:pPr>
                    <w:spacing w:after="40"/>
                    <w:rPr>
                      <w:rFonts w:ascii="Times New Roman" w:hAnsi="Times New Roman" w:cs="Times New Roman"/>
                      <w:sz w:val="24"/>
                      <w:szCs w:val="24"/>
                    </w:rPr>
                  </w:pPr>
                  <w:r w:rsidRPr="00F10172">
                    <w:rPr>
                      <w:rFonts w:ascii="Times New Roman" w:hAnsi="Times New Roman" w:cs="Times New Roman"/>
                      <w:sz w:val="24"/>
                      <w:szCs w:val="24"/>
                    </w:rPr>
                    <w:t>Analizon rolin e shërbimeve publike në mirëqenien dhe sigurinë e komunitetit</w:t>
                  </w:r>
                  <w:r>
                    <w:rPr>
                      <w:rFonts w:ascii="Times New Roman" w:hAnsi="Times New Roman" w:cs="Times New Roman"/>
                      <w:sz w:val="24"/>
                      <w:szCs w:val="24"/>
                    </w:rPr>
                    <w:t>,</w:t>
                  </w:r>
                  <w:r w:rsidRPr="00F10172">
                    <w:rPr>
                      <w:rFonts w:ascii="Times New Roman" w:hAnsi="Times New Roman" w:cs="Times New Roman"/>
                      <w:sz w:val="24"/>
                      <w:szCs w:val="24"/>
                    </w:rPr>
                    <w:t xml:space="preserve"> shpjegon qartë lidhjen ndërmjet cilësisë, barazisë dhe besimit tek institucionet</w:t>
                  </w:r>
                  <w:r>
                    <w:rPr>
                      <w:rFonts w:ascii="Times New Roman" w:hAnsi="Times New Roman" w:cs="Times New Roman"/>
                      <w:sz w:val="24"/>
                      <w:szCs w:val="24"/>
                    </w:rPr>
                    <w:t xml:space="preserve"> si dhe</w:t>
                  </w:r>
                  <w:r w:rsidRPr="00F10172">
                    <w:rPr>
                      <w:rFonts w:ascii="Times New Roman" w:hAnsi="Times New Roman" w:cs="Times New Roman"/>
                      <w:sz w:val="24"/>
                      <w:szCs w:val="24"/>
                    </w:rPr>
                    <w:t xml:space="preserve"> vlerëson shërbime konkrete dhe propozon mënyra për përmirësimin e tyre.</w:t>
                  </w:r>
                </w:p>
              </w:tc>
            </w:tr>
          </w:tbl>
          <w:p w:rsidR="00AE4AAA" w:rsidRPr="00F10172" w:rsidRDefault="00AE4AAA" w:rsidP="00741E2E">
            <w:pPr>
              <w:spacing w:after="40"/>
              <w:rPr>
                <w:rFonts w:ascii="Times New Roman" w:hAnsi="Times New Roman" w:cs="Times New Roman"/>
                <w:sz w:val="24"/>
                <w:szCs w:val="24"/>
                <w:lang w:val="it-IT"/>
              </w:rPr>
            </w:pPr>
            <w:r w:rsidRPr="00F10172">
              <w:rPr>
                <w:rFonts w:ascii="Times New Roman" w:hAnsi="Times New Roman" w:cs="Times New Roman"/>
                <w:b/>
                <w:sz w:val="24"/>
                <w:szCs w:val="24"/>
                <w:lang w:val="it-IT"/>
              </w:rPr>
              <w:t>Detyrat dhe puna e pavarur:</w:t>
            </w:r>
          </w:p>
          <w:p w:rsidR="00AE4AAA" w:rsidRPr="00F10172" w:rsidRDefault="00AE4AAA" w:rsidP="00741E2E">
            <w:pPr>
              <w:spacing w:after="20"/>
              <w:ind w:left="198" w:hanging="113"/>
              <w:rPr>
                <w:rFonts w:ascii="Times New Roman" w:hAnsi="Times New Roman" w:cs="Times New Roman"/>
                <w:sz w:val="24"/>
                <w:szCs w:val="24"/>
                <w:lang w:val="it-IT"/>
              </w:rPr>
            </w:pPr>
            <w:r w:rsidRPr="00F10172">
              <w:rPr>
                <w:rFonts w:ascii="Times New Roman" w:hAnsi="Times New Roman" w:cs="Times New Roman"/>
                <w:sz w:val="24"/>
                <w:szCs w:val="24"/>
                <w:lang w:val="it-IT"/>
              </w:rPr>
              <w:t>• Zgjidhni një shërbim publik në komunitetin tuaj dhe përshkruani me 5-6 fjali: çfarë ofron, kush e përdor dhe pse është i rëndësishëm.</w:t>
            </w:r>
          </w:p>
          <w:p w:rsidR="00AE4AAA" w:rsidRPr="00F10172" w:rsidRDefault="00AE4AAA" w:rsidP="00741E2E">
            <w:pPr>
              <w:spacing w:after="20"/>
              <w:ind w:left="198" w:hanging="113"/>
              <w:rPr>
                <w:rFonts w:ascii="Times New Roman" w:hAnsi="Times New Roman" w:cs="Times New Roman"/>
                <w:sz w:val="24"/>
                <w:szCs w:val="24"/>
                <w:lang w:val="it-IT"/>
              </w:rPr>
            </w:pPr>
            <w:r w:rsidRPr="00F10172">
              <w:rPr>
                <w:rFonts w:ascii="Times New Roman" w:hAnsi="Times New Roman" w:cs="Times New Roman"/>
                <w:sz w:val="24"/>
                <w:szCs w:val="24"/>
                <w:lang w:val="it-IT"/>
              </w:rPr>
              <w:t>• Vlerësoni nëse një shërbim është cilësor dhe i barabartë për të gjithë. Jepni një shembull konkret.</w:t>
            </w:r>
          </w:p>
          <w:p w:rsidR="00AE4AAA" w:rsidRDefault="00AE4AAA" w:rsidP="00741E2E">
            <w:pPr>
              <w:spacing w:after="20"/>
              <w:ind w:left="198" w:hanging="113"/>
              <w:rPr>
                <w:rFonts w:ascii="Times New Roman" w:hAnsi="Times New Roman" w:cs="Times New Roman"/>
                <w:sz w:val="24"/>
                <w:szCs w:val="24"/>
                <w:lang w:val="it-IT"/>
              </w:rPr>
            </w:pPr>
            <w:r w:rsidRPr="00F10172">
              <w:rPr>
                <w:rFonts w:ascii="Times New Roman" w:hAnsi="Times New Roman" w:cs="Times New Roman"/>
                <w:sz w:val="24"/>
                <w:szCs w:val="24"/>
                <w:lang w:val="it-IT"/>
              </w:rPr>
              <w:t>• Intervistoni një prind ose një anëtar të komunitetit për një shërbim publik dhe shkruani një sugjerim për përmirësimin e tij.</w:t>
            </w:r>
          </w:p>
          <w:p w:rsidR="00AE4AAA" w:rsidRPr="00F10172" w:rsidRDefault="00AE4AAA" w:rsidP="00741E2E">
            <w:pPr>
              <w:spacing w:after="20"/>
              <w:ind w:left="198" w:hanging="113"/>
              <w:rPr>
                <w:rFonts w:ascii="Times New Roman" w:hAnsi="Times New Roman" w:cs="Times New Roman"/>
                <w:sz w:val="24"/>
                <w:szCs w:val="24"/>
                <w:lang w:val="it-IT"/>
              </w:rPr>
            </w:pPr>
            <w:r w:rsidRPr="005C1BAA">
              <w:rPr>
                <w:lang w:val="it-IT"/>
              </w:rPr>
              <w:t xml:space="preserve">   </w:t>
            </w:r>
          </w:p>
        </w:tc>
      </w:tr>
    </w:tbl>
    <w:p w:rsidR="00AE4AAA" w:rsidRPr="00F10172" w:rsidRDefault="00AE4AAA" w:rsidP="00AE4AAA">
      <w:pPr>
        <w:rPr>
          <w:rFonts w:ascii="Times New Roman" w:hAnsi="Times New Roman" w:cs="Times New Roman"/>
          <w:sz w:val="24"/>
          <w:szCs w:val="24"/>
          <w:lang w:val="it-IT"/>
        </w:rPr>
      </w:pPr>
    </w:p>
    <w:p w:rsidR="005638D0" w:rsidRDefault="005638D0" w:rsidP="005638D0">
      <w:pPr>
        <w:pStyle w:val="NoSpacing"/>
        <w:rPr>
          <w:sz w:val="24"/>
          <w:szCs w:val="24"/>
        </w:rPr>
      </w:pPr>
    </w:p>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5638D0" w:rsidRDefault="005638D0"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4AAA" w:rsidRDefault="00AE4AAA"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tbl>
      <w:tblPr>
        <w:tblStyle w:val="TableGrid"/>
        <w:tblW w:w="11340" w:type="dxa"/>
        <w:jc w:val="center"/>
        <w:tblBorders>
          <w:left w:val="single" w:sz="6" w:space="0" w:color="7F7F7F"/>
          <w:bottom w:val="single" w:sz="6" w:space="0" w:color="7F7F7F"/>
          <w:right w:val="single" w:sz="6" w:space="0" w:color="7F7F7F"/>
          <w:insideH w:val="single" w:sz="6" w:space="0" w:color="7F7F7F"/>
          <w:insideV w:val="single" w:sz="6" w:space="0" w:color="7F7F7F"/>
        </w:tblBorders>
        <w:tblLook w:val="04A0" w:firstRow="1" w:lastRow="0" w:firstColumn="1" w:lastColumn="0" w:noHBand="0" w:noVBand="1"/>
      </w:tblPr>
      <w:tblGrid>
        <w:gridCol w:w="2992"/>
        <w:gridCol w:w="2228"/>
        <w:gridCol w:w="2349"/>
        <w:gridCol w:w="3771"/>
      </w:tblGrid>
      <w:tr w:rsidR="00AE1CF8" w:rsidRPr="00AE1CF8" w:rsidTr="00AE1CF8">
        <w:trPr>
          <w:jc w:val="center"/>
        </w:trPr>
        <w:tc>
          <w:tcPr>
            <w:tcW w:w="2992" w:type="dxa"/>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lastRenderedPageBreak/>
              <w:t xml:space="preserve">Fusha: </w:t>
            </w:r>
            <w:r w:rsidRPr="00AE1CF8">
              <w:rPr>
                <w:rFonts w:ascii="Times New Roman" w:hAnsi="Times New Roman" w:cs="Times New Roman"/>
              </w:rPr>
              <w:t>Shkencat Shoqërore</w:t>
            </w:r>
          </w:p>
        </w:tc>
        <w:tc>
          <w:tcPr>
            <w:tcW w:w="2228" w:type="dxa"/>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 xml:space="preserve">Lënda: </w:t>
            </w:r>
            <w:r w:rsidRPr="00AE1CF8">
              <w:rPr>
                <w:rFonts w:ascii="Times New Roman" w:hAnsi="Times New Roman" w:cs="Times New Roman"/>
              </w:rPr>
              <w:t>Qytetari</w:t>
            </w:r>
          </w:p>
        </w:tc>
        <w:tc>
          <w:tcPr>
            <w:tcW w:w="2349" w:type="dxa"/>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 xml:space="preserve">Shkalla: </w:t>
            </w:r>
            <w:r w:rsidRPr="00AE1CF8">
              <w:rPr>
                <w:rFonts w:ascii="Times New Roman" w:hAnsi="Times New Roman" w:cs="Times New Roman"/>
              </w:rPr>
              <w:t>III</w:t>
            </w:r>
          </w:p>
        </w:tc>
        <w:tc>
          <w:tcPr>
            <w:tcW w:w="3771" w:type="dxa"/>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 xml:space="preserve">Klasa: </w:t>
            </w:r>
            <w:r w:rsidRPr="00AE1CF8">
              <w:rPr>
                <w:rFonts w:ascii="Times New Roman" w:hAnsi="Times New Roman" w:cs="Times New Roman"/>
              </w:rPr>
              <w:t>6</w:t>
            </w:r>
          </w:p>
        </w:tc>
      </w:tr>
      <w:tr w:rsidR="00AE1CF8" w:rsidRPr="00AE1CF8" w:rsidTr="00AE1CF8">
        <w:trPr>
          <w:trHeight w:val="1272"/>
          <w:jc w:val="center"/>
        </w:trPr>
        <w:tc>
          <w:tcPr>
            <w:tcW w:w="5220" w:type="dxa"/>
            <w:gridSpan w:val="2"/>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 xml:space="preserve">Tema mësimore: </w:t>
            </w:r>
            <w:r w:rsidRPr="00AE1CF8">
              <w:rPr>
                <w:rFonts w:ascii="Times New Roman" w:hAnsi="Times New Roman" w:cs="Times New Roman"/>
                <w:lang w:val="it-IT"/>
              </w:rPr>
              <w:t>Përgjegjësia e institucioneve ndaj komunitetit</w:t>
            </w:r>
          </w:p>
        </w:tc>
        <w:tc>
          <w:tcPr>
            <w:tcW w:w="6120" w:type="dxa"/>
            <w:gridSpan w:val="2"/>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 xml:space="preserve">Situata e të nxënit: </w:t>
            </w:r>
            <w:r w:rsidRPr="00AE1CF8">
              <w:rPr>
                <w:rFonts w:ascii="Times New Roman" w:hAnsi="Times New Roman" w:cs="Times New Roman"/>
                <w:lang w:val="it-IT"/>
              </w:rPr>
              <w:t>Nxënësit lexojnë dhe diskutojnë situatën jetësore të tekstit për një familje që i drejtohet bashkisë për ndihmë ekonomike, por nuk merr informacion të qartë dhe nuk trajtohet në kohë. Ata analizojnë përgjegjësinë e bashkisë, ndikimin e mosveprimit institucional dhe propozojnë një zgjidhje konkrete në interes të qytetarëve.</w:t>
            </w:r>
          </w:p>
        </w:tc>
      </w:tr>
      <w:tr w:rsidR="00AE1CF8" w:rsidRPr="00AE1CF8" w:rsidTr="00AE1CF8">
        <w:trPr>
          <w:trHeight w:val="3243"/>
          <w:jc w:val="center"/>
        </w:trPr>
        <w:tc>
          <w:tcPr>
            <w:tcW w:w="5220" w:type="dxa"/>
            <w:gridSpan w:val="2"/>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Rezultatet e të nxënit sipas temës mësimore:</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Nxënësi/ja:</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përkufizon institucionet si organizma që veprojnë në fusha të caktuara dhe shërbejnë për funksionimin e rregullt të shoqërisë</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dallon institucionet publike nga ato jopublike përmes shembujve nga komuniteti</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shpjegon kuptimin e përgjegjësisë institucionale si detyrë për të vepruar në kohë, me ndershmëri dhe në shërbim të qytetarëve</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identifikon pasojat e mosveprimit institucional dhe mungesës së bashkëpunimit ndërmjet institucioneve</w:t>
            </w:r>
          </w:p>
        </w:tc>
        <w:tc>
          <w:tcPr>
            <w:tcW w:w="6120" w:type="dxa"/>
            <w:gridSpan w:val="2"/>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Fjalët kyçe:</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institucione publike</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përgjegjësi institucionale</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pushtet vendor</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interes personal</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interes i përbashkët</w:t>
            </w:r>
          </w:p>
          <w:p w:rsidR="00AE1CF8" w:rsidRPr="00AE1CF8" w:rsidRDefault="00AE1CF8" w:rsidP="00741E2E">
            <w:pPr>
              <w:spacing w:after="40"/>
              <w:ind w:left="198" w:hanging="102"/>
              <w:rPr>
                <w:rFonts w:ascii="Times New Roman" w:hAnsi="Times New Roman" w:cs="Times New Roman"/>
              </w:rPr>
            </w:pPr>
            <w:r w:rsidRPr="00AE1CF8">
              <w:rPr>
                <w:rFonts w:ascii="Times New Roman" w:hAnsi="Times New Roman" w:cs="Times New Roman"/>
              </w:rPr>
              <w:t>• bashkëpunim institucional</w:t>
            </w:r>
          </w:p>
        </w:tc>
      </w:tr>
      <w:tr w:rsidR="00AE1CF8" w:rsidRPr="00AE1CF8" w:rsidTr="00AE1CF8">
        <w:trPr>
          <w:jc w:val="center"/>
        </w:trPr>
        <w:tc>
          <w:tcPr>
            <w:tcW w:w="5220" w:type="dxa"/>
            <w:gridSpan w:val="2"/>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 xml:space="preserve">Lidhja me fushat e tjera ose me temat ndërkurrikulare: </w:t>
            </w:r>
            <w:r w:rsidRPr="00AE1CF8">
              <w:rPr>
                <w:rFonts w:ascii="Times New Roman" w:hAnsi="Times New Roman" w:cs="Times New Roman"/>
              </w:rPr>
              <w:t>Gjuhë dhe komunikim, TIK</w:t>
            </w:r>
          </w:p>
        </w:tc>
        <w:tc>
          <w:tcPr>
            <w:tcW w:w="6120" w:type="dxa"/>
            <w:gridSpan w:val="2"/>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 xml:space="preserve">Burimet dhe mjetet mësimore: </w:t>
            </w:r>
            <w:r w:rsidRPr="00AE1CF8">
              <w:rPr>
                <w:rFonts w:ascii="Times New Roman" w:hAnsi="Times New Roman" w:cs="Times New Roman"/>
              </w:rPr>
              <w:t>Teksti, foto nga bashkia, shkolla, qendra shëndetësore dhe policia.</w:t>
            </w:r>
          </w:p>
          <w:p w:rsidR="00AE1CF8" w:rsidRPr="00AE1CF8" w:rsidRDefault="00AE1CF8" w:rsidP="00741E2E">
            <w:pPr>
              <w:rPr>
                <w:lang w:val="it-IT"/>
              </w:rPr>
            </w:pPr>
            <w:hyperlink r:id="rId28" w:history="1">
              <w:r w:rsidRPr="00AE1CF8">
                <w:rPr>
                  <w:rStyle w:val="Hyperlink"/>
                </w:rPr>
                <w:t>https://tirana.al/</w:t>
              </w:r>
            </w:hyperlink>
          </w:p>
        </w:tc>
      </w:tr>
      <w:tr w:rsidR="00AE1CF8" w:rsidRPr="00AE1CF8" w:rsidTr="00AE1CF8">
        <w:trPr>
          <w:jc w:val="center"/>
        </w:trPr>
        <w:tc>
          <w:tcPr>
            <w:tcW w:w="11340" w:type="dxa"/>
            <w:gridSpan w:val="4"/>
            <w:tcBorders>
              <w:top w:val="nil"/>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b/>
              </w:rPr>
            </w:pPr>
          </w:p>
          <w:p w:rsidR="00AE1CF8" w:rsidRPr="00AE1CF8" w:rsidRDefault="00AE1CF8" w:rsidP="00AE1CF8">
            <w:pPr>
              <w:pStyle w:val="NoSpacing"/>
              <w:rPr>
                <w:b/>
              </w:rPr>
            </w:pPr>
            <w:r w:rsidRPr="00AE1CF8">
              <w:rPr>
                <w:b/>
              </w:rPr>
              <w:t>Metodologjia dhe veprimtaritë e nxënësve:</w:t>
            </w:r>
          </w:p>
          <w:p w:rsidR="00AE1CF8" w:rsidRPr="00AE1CF8" w:rsidRDefault="00AE1CF8" w:rsidP="00AE1CF8">
            <w:pPr>
              <w:pStyle w:val="NoSpacing"/>
            </w:pPr>
          </w:p>
          <w:tbl>
            <w:tblPr>
              <w:tblStyle w:val="TableGrid"/>
              <w:tblW w:w="0" w:type="auto"/>
              <w:jc w:val="center"/>
              <w:tblLook w:val="04A0" w:firstRow="1" w:lastRow="0" w:firstColumn="1" w:lastColumn="0" w:noHBand="0" w:noVBand="1"/>
            </w:tblPr>
            <w:tblGrid>
              <w:gridCol w:w="1207"/>
              <w:gridCol w:w="2572"/>
              <w:gridCol w:w="2790"/>
              <w:gridCol w:w="2218"/>
            </w:tblGrid>
            <w:tr w:rsidR="00AE1CF8" w:rsidRPr="00AE1CF8" w:rsidTr="00741E2E">
              <w:trPr>
                <w:tblHeader/>
                <w:jc w:val="center"/>
              </w:trPr>
              <w:tc>
                <w:tcPr>
                  <w:tcW w:w="1207"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Fazat e strukturës</w:t>
                  </w:r>
                </w:p>
              </w:tc>
              <w:tc>
                <w:tcPr>
                  <w:tcW w:w="257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Strategjitë mësimore</w:t>
                  </w:r>
                </w:p>
              </w:tc>
              <w:tc>
                <w:tcPr>
                  <w:tcW w:w="279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Veprimtaritë e nxënësve</w:t>
                  </w:r>
                </w:p>
              </w:tc>
              <w:tc>
                <w:tcPr>
                  <w:tcW w:w="2218"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Organizimi i nxënësve</w:t>
                  </w:r>
                </w:p>
              </w:tc>
            </w:tr>
            <w:tr w:rsidR="00AE1CF8" w:rsidRPr="00AE1CF8" w:rsidTr="00741E2E">
              <w:trPr>
                <w:jc w:val="center"/>
              </w:trPr>
              <w:tc>
                <w:tcPr>
                  <w:tcW w:w="1207"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P</w:t>
                  </w:r>
                </w:p>
              </w:tc>
              <w:tc>
                <w:tcPr>
                  <w:tcW w:w="257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 xml:space="preserve">Parashikimi me terma paraprakë </w:t>
                  </w:r>
                </w:p>
              </w:tc>
              <w:tc>
                <w:tcPr>
                  <w:tcW w:w="279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Nxitja p</w:t>
                  </w:r>
                  <w:r>
                    <w:t>ë</w:t>
                  </w:r>
                  <w:r w:rsidRPr="00AE1CF8">
                    <w:t>r t</w:t>
                  </w:r>
                  <w:r>
                    <w:t>ë</w:t>
                  </w:r>
                  <w:r w:rsidRPr="00AE1CF8">
                    <w:t xml:space="preserve"> menduar</w:t>
                  </w:r>
                </w:p>
              </w:tc>
              <w:tc>
                <w:tcPr>
                  <w:tcW w:w="2218"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Gjithë klasa</w:t>
                  </w:r>
                </w:p>
              </w:tc>
            </w:tr>
            <w:tr w:rsidR="00AE1CF8" w:rsidRPr="00AE1CF8" w:rsidTr="00741E2E">
              <w:trPr>
                <w:jc w:val="center"/>
              </w:trPr>
              <w:tc>
                <w:tcPr>
                  <w:tcW w:w="1207"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N</w:t>
                  </w:r>
                </w:p>
              </w:tc>
              <w:tc>
                <w:tcPr>
                  <w:tcW w:w="257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 xml:space="preserve">Leximi i drejtuar </w:t>
                  </w:r>
                </w:p>
              </w:tc>
              <w:tc>
                <w:tcPr>
                  <w:tcW w:w="279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Nxitja e diskutimit</w:t>
                  </w:r>
                </w:p>
              </w:tc>
              <w:tc>
                <w:tcPr>
                  <w:tcW w:w="2218"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Punë në grupe</w:t>
                  </w:r>
                </w:p>
              </w:tc>
            </w:tr>
            <w:tr w:rsidR="00AE1CF8" w:rsidRPr="00AE1CF8" w:rsidTr="00741E2E">
              <w:trPr>
                <w:jc w:val="center"/>
              </w:trPr>
              <w:tc>
                <w:tcPr>
                  <w:tcW w:w="1207"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P</w:t>
                  </w:r>
                </w:p>
              </w:tc>
              <w:tc>
                <w:tcPr>
                  <w:tcW w:w="257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 xml:space="preserve">Ditari dypjesësh </w:t>
                  </w:r>
                </w:p>
              </w:tc>
              <w:tc>
                <w:tcPr>
                  <w:tcW w:w="279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Nd</w:t>
                  </w:r>
                  <w:r>
                    <w:t>ë</w:t>
                  </w:r>
                  <w:r w:rsidRPr="00AE1CF8">
                    <w:t>rtimi i shprehive</w:t>
                  </w:r>
                </w:p>
              </w:tc>
              <w:tc>
                <w:tcPr>
                  <w:tcW w:w="2218"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AE1CF8">
                  <w:pPr>
                    <w:pStyle w:val="NoSpacing"/>
                  </w:pPr>
                  <w:r w:rsidRPr="00AE1CF8">
                    <w:t xml:space="preserve">Punë në dyshe </w:t>
                  </w:r>
                </w:p>
              </w:tc>
            </w:tr>
          </w:tbl>
          <w:p w:rsidR="00AE1CF8" w:rsidRPr="00AE1CF8" w:rsidRDefault="00AE1CF8" w:rsidP="00741E2E">
            <w:pPr>
              <w:spacing w:after="40"/>
              <w:rPr>
                <w:rFonts w:ascii="Times New Roman" w:hAnsi="Times New Roman" w:cs="Times New Roman"/>
                <w:lang w:val="it-IT"/>
              </w:rPr>
            </w:pP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Parashikimi – 10 minuta</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Mësuesi/ja shkruan në tabelë termat “institucion publik”, “bashki”, “përgjegjësi”, “mosveprim” dhe “interes personal”. Nxënësit parashikojnë se çfarë do të trajtojë tema dhe japin shembuj institucionesh që njohin në komunitetin e tyre: bashkia, njësia administrative, shkolla, policia, qendra shëndetësore, gjykata etj.</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Pyetje nxitëse: Cili institucion kujdeset për ndihmën ekonomike? Çfarë duhet të bëjë një institucion kur qytetari kërkon ndihmë? Çfarë ndodh kur një institucion nuk përgjigjet në kohë?</w:t>
            </w:r>
          </w:p>
          <w:p w:rsidR="00AE1CF8" w:rsidRPr="00AE1CF8" w:rsidRDefault="00AE1CF8" w:rsidP="00741E2E">
            <w:pPr>
              <w:spacing w:after="40"/>
              <w:rPr>
                <w:rFonts w:ascii="Times New Roman" w:hAnsi="Times New Roman" w:cs="Times New Roman"/>
                <w:lang w:val="it-IT"/>
              </w:rPr>
            </w:pPr>
          </w:p>
          <w:p w:rsidR="00AE1CF8" w:rsidRPr="00AE1CF8" w:rsidRDefault="00AE1CF8" w:rsidP="00741E2E">
            <w:pPr>
              <w:spacing w:before="40" w:after="40"/>
              <w:rPr>
                <w:rFonts w:ascii="Times New Roman" w:hAnsi="Times New Roman" w:cs="Times New Roman"/>
                <w:lang w:val="it-IT"/>
              </w:rPr>
            </w:pPr>
            <w:r w:rsidRPr="00AE1CF8">
              <w:rPr>
                <w:rFonts w:ascii="Times New Roman" w:hAnsi="Times New Roman" w:cs="Times New Roman"/>
                <w:b/>
                <w:lang w:val="it-IT"/>
              </w:rPr>
              <w:t>Ndërtimi i njohurive – 25 minuta</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Mësuesi/ja udhëheq leximin e situatës jetësore të tekstit për familjen që kërkon ndihmë ekonomike në bashki. Nxënësit </w:t>
            </w:r>
            <w:r w:rsidRPr="00AE1CF8">
              <w:rPr>
                <w:rFonts w:ascii="Times New Roman" w:hAnsi="Times New Roman" w:cs="Times New Roman"/>
                <w:lang w:val="it-IT"/>
              </w:rPr>
              <w:lastRenderedPageBreak/>
              <w:t>dallojnë problemin kryesor: mungesa e informacionit të saktë, vonesa në vendimmarrje dhe shmangia e përgjegjësisë nga institucioni.</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Institucionet janë organizma që veprojnë në fusha të caktuara, si arsimi, shëndetësia, ekonomia, siguria dhe kultura. Ato mund të jenë publike, kur drejtohen nga shteti, ose jopublike, kur drejtohen nga individë apo organizata joshtetërore. Institucionet publike kanë detyrë të ofrojnë shërbime, të mbrojnë të drejtat e qytetarëve dhe të zbatojnë ligjin.</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Përgjegjësia institucionale nënkupton detyrën e institucioneve për të vepruar në kohë, me ndershmëri, me transparencë dhe në shërbim të qytetarëve. Mosveprimi institucional është i dëmshëm, sepse qytetarët mbeten pa shërbim, problemet përkeqësohen dhe besimi tek institucionet dobësohet.</w:t>
            </w:r>
          </w:p>
          <w:p w:rsidR="00AE1CF8" w:rsidRPr="00AE1CF8" w:rsidRDefault="00AE1CF8" w:rsidP="00741E2E">
            <w:pPr>
              <w:spacing w:before="40" w:after="40"/>
              <w:rPr>
                <w:rFonts w:ascii="Times New Roman" w:hAnsi="Times New Roman" w:cs="Times New Roman"/>
                <w:lang w:val="it-IT"/>
              </w:rPr>
            </w:pPr>
            <w:r w:rsidRPr="00AE1CF8">
              <w:rPr>
                <w:rFonts w:ascii="Times New Roman" w:hAnsi="Times New Roman" w:cs="Times New Roman"/>
                <w:b/>
                <w:lang w:val="it-IT"/>
              </w:rPr>
              <w:t>Punë në grupe: “Institucioni - Përgjegjësia - Pasoja”</w:t>
            </w:r>
          </w:p>
          <w:tbl>
            <w:tblPr>
              <w:tblStyle w:val="TableGrid"/>
              <w:tblW w:w="0" w:type="auto"/>
              <w:jc w:val="center"/>
              <w:tblLook w:val="04A0" w:firstRow="1" w:lastRow="0" w:firstColumn="1" w:lastColumn="0" w:noHBand="0" w:noVBand="1"/>
            </w:tblPr>
            <w:tblGrid>
              <w:gridCol w:w="2122"/>
              <w:gridCol w:w="3468"/>
              <w:gridCol w:w="3470"/>
            </w:tblGrid>
            <w:tr w:rsidR="00AE1CF8" w:rsidRPr="00AE1CF8" w:rsidTr="00741E2E">
              <w:trPr>
                <w:jc w:val="center"/>
              </w:trPr>
              <w:tc>
                <w:tcPr>
                  <w:tcW w:w="2122"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Institucioni</w:t>
                  </w:r>
                </w:p>
              </w:tc>
              <w:tc>
                <w:tcPr>
                  <w:tcW w:w="3468"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Përgjegjësia ndaj komunitetit</w:t>
                  </w:r>
                </w:p>
              </w:tc>
              <w:tc>
                <w:tcPr>
                  <w:tcW w:w="347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Çfarë ndodh kur nuk vepron?</w:t>
                  </w:r>
                </w:p>
              </w:tc>
            </w:tr>
            <w:tr w:rsidR="00AE1CF8" w:rsidRPr="00AE1CF8" w:rsidTr="00741E2E">
              <w:trPr>
                <w:jc w:val="center"/>
              </w:trPr>
              <w:tc>
                <w:tcPr>
                  <w:tcW w:w="2122"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Bashkia / Njësia administrative</w:t>
                  </w:r>
                </w:p>
              </w:tc>
              <w:tc>
                <w:tcPr>
                  <w:tcW w:w="3468"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Trajton kërkesat e qytetarëve, ofron ndihmë sociale dhe shërbime vendore.</w:t>
                  </w:r>
                </w:p>
              </w:tc>
              <w:tc>
                <w:tcPr>
                  <w:tcW w:w="347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Qytetarët mbeten pa mbështetje; rriten vështirësitë dhe humbet besimi.</w:t>
                  </w:r>
                </w:p>
              </w:tc>
            </w:tr>
            <w:tr w:rsidR="00AE1CF8" w:rsidRPr="00AE1CF8" w:rsidTr="00741E2E">
              <w:trPr>
                <w:jc w:val="center"/>
              </w:trPr>
              <w:tc>
                <w:tcPr>
                  <w:tcW w:w="2122"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Qendra shëndetësore</w:t>
                  </w:r>
                </w:p>
              </w:tc>
              <w:tc>
                <w:tcPr>
                  <w:tcW w:w="3468"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Ofron kujdes shëndetësor dhe informacion të qartë për qytetarët.</w:t>
                  </w:r>
                </w:p>
              </w:tc>
              <w:tc>
                <w:tcPr>
                  <w:tcW w:w="347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Rrezikohet shëndeti dhe qytetarët nuk marrin ndihmë në kohë.</w:t>
                  </w:r>
                </w:p>
              </w:tc>
            </w:tr>
            <w:tr w:rsidR="00AE1CF8" w:rsidRPr="00AE1CF8" w:rsidTr="00741E2E">
              <w:trPr>
                <w:jc w:val="center"/>
              </w:trPr>
              <w:tc>
                <w:tcPr>
                  <w:tcW w:w="2122"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Policia</w:t>
                  </w:r>
                </w:p>
              </w:tc>
              <w:tc>
                <w:tcPr>
                  <w:tcW w:w="3468"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Garanton rendin, sigurinë dhe zbatimin e rregullave.</w:t>
                  </w:r>
                </w:p>
              </w:tc>
              <w:tc>
                <w:tcPr>
                  <w:tcW w:w="347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Rritet pasiguria dhe cenohen të drejtat e qytetarëve.</w:t>
                  </w:r>
                </w:p>
              </w:tc>
            </w:tr>
            <w:tr w:rsidR="00AE1CF8" w:rsidRPr="00AE1CF8" w:rsidTr="00741E2E">
              <w:trPr>
                <w:jc w:val="center"/>
              </w:trPr>
              <w:tc>
                <w:tcPr>
                  <w:tcW w:w="2122"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Shkolla</w:t>
                  </w:r>
                </w:p>
              </w:tc>
              <w:tc>
                <w:tcPr>
                  <w:tcW w:w="3468"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Siguron arsimim, kujdes dhe bashkëpunim me familjen dhe komunitetin.</w:t>
                  </w:r>
                </w:p>
              </w:tc>
              <w:tc>
                <w:tcPr>
                  <w:tcW w:w="347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Dobësohet cilësia e edukimit dhe bashkëpunimi me komunitetin.</w:t>
                  </w:r>
                </w:p>
              </w:tc>
            </w:tr>
          </w:tbl>
          <w:p w:rsidR="00AE1CF8" w:rsidRPr="00AE1CF8" w:rsidRDefault="00AE1CF8" w:rsidP="00741E2E">
            <w:pPr>
              <w:spacing w:after="40"/>
              <w:rPr>
                <w:rFonts w:ascii="Times New Roman" w:hAnsi="Times New Roman" w:cs="Times New Roman"/>
                <w:lang w:val="it-IT"/>
              </w:rPr>
            </w:pP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Në vijim, nxënësit analizojnë shembullin e drejtorit që mund të favorizojë mikun e tij për një vend pune. Ata diskutojnë pse vendosja e interesit personal mbi interesin e përbashkët cenon drejtësinë, barazinë dhe cilësinë e shërbimit publik.</w:t>
            </w:r>
          </w:p>
          <w:p w:rsidR="00AE1CF8" w:rsidRPr="00AE1CF8" w:rsidRDefault="00AE1CF8" w:rsidP="00741E2E">
            <w:pPr>
              <w:spacing w:before="40" w:after="40"/>
              <w:rPr>
                <w:rFonts w:ascii="Times New Roman" w:hAnsi="Times New Roman" w:cs="Times New Roman"/>
                <w:lang w:val="it-IT"/>
              </w:rPr>
            </w:pPr>
            <w:r w:rsidRPr="00AE1CF8">
              <w:rPr>
                <w:rFonts w:ascii="Times New Roman" w:hAnsi="Times New Roman" w:cs="Times New Roman"/>
                <w:b/>
                <w:lang w:val="it-IT"/>
              </w:rPr>
              <w:t>Përforcimi – 10 minuta</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Ditari dypjesësh: Nxënësit shkruajnë në kolonën e parë një fakt nga mësimi, p.sh. “Institucionet duhet të veprojnë në kohë dhe me ndershmëri”, ndërsa në kolonën e dytë japin një koment ose shembull nga komuniteti.</w:t>
            </w:r>
          </w:p>
          <w:p w:rsidR="00AE1CF8" w:rsidRPr="00AE1CF8" w:rsidRDefault="00AE1CF8" w:rsidP="00741E2E">
            <w:pPr>
              <w:spacing w:after="40"/>
              <w:rPr>
                <w:rFonts w:ascii="Times New Roman" w:hAnsi="Times New Roman" w:cs="Times New Roman"/>
                <w:lang w:val="it-IT"/>
              </w:rPr>
            </w:pPr>
          </w:p>
          <w:tbl>
            <w:tblPr>
              <w:tblStyle w:val="TableGrid"/>
              <w:tblW w:w="0" w:type="auto"/>
              <w:jc w:val="center"/>
              <w:tblLook w:val="04A0" w:firstRow="1" w:lastRow="0" w:firstColumn="1" w:lastColumn="0" w:noHBand="0" w:noVBand="1"/>
            </w:tblPr>
            <w:tblGrid>
              <w:gridCol w:w="3943"/>
              <w:gridCol w:w="5204"/>
            </w:tblGrid>
            <w:tr w:rsidR="00AE1CF8" w:rsidRPr="00AE1CF8" w:rsidTr="00741E2E">
              <w:trPr>
                <w:jc w:val="center"/>
              </w:trPr>
              <w:tc>
                <w:tcPr>
                  <w:tcW w:w="3943"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Fakt nga mësimi</w:t>
                  </w:r>
                </w:p>
              </w:tc>
              <w:tc>
                <w:tcPr>
                  <w:tcW w:w="5204"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Koment / shembull nga komuniteti</w:t>
                  </w:r>
                </w:p>
              </w:tc>
            </w:tr>
            <w:tr w:rsidR="00AE1CF8" w:rsidRPr="00AE1CF8" w:rsidTr="00741E2E">
              <w:trPr>
                <w:jc w:val="center"/>
              </w:trPr>
              <w:tc>
                <w:tcPr>
                  <w:tcW w:w="3943"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Mosveprimi institucional është i dëmshëm.</w:t>
                  </w:r>
                </w:p>
              </w:tc>
              <w:tc>
                <w:tcPr>
                  <w:tcW w:w="5204"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Kur një institucion vonon përgjigjen, problemi i qytetarit mund të përkeqësohet.</w:t>
                  </w:r>
                </w:p>
              </w:tc>
            </w:tr>
            <w:tr w:rsidR="00AE1CF8" w:rsidRPr="00AE1CF8" w:rsidTr="00741E2E">
              <w:trPr>
                <w:jc w:val="center"/>
              </w:trPr>
              <w:tc>
                <w:tcPr>
                  <w:tcW w:w="3943"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Interesi personal nuk duhet të vendoset mbi interesin e përbashkët.</w:t>
                  </w:r>
                </w:p>
              </w:tc>
              <w:tc>
                <w:tcPr>
                  <w:tcW w:w="5204"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Favorizimi i një miku në punësim ul besimin tek institucioni.</w:t>
                  </w:r>
                </w:p>
              </w:tc>
            </w:tr>
          </w:tbl>
          <w:p w:rsidR="00AE1CF8" w:rsidRPr="00AE1CF8" w:rsidRDefault="00AE1CF8" w:rsidP="00741E2E">
            <w:pPr>
              <w:spacing w:after="40"/>
              <w:rPr>
                <w:rFonts w:ascii="Times New Roman" w:hAnsi="Times New Roman" w:cs="Times New Roman"/>
                <w:lang w:val="it-IT"/>
              </w:rPr>
            </w:pP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Çdo nxënës plotëson një nga fjalitë: “Një institucion është i përgjegjshëm kur...” ose “Nëse bashkia nuk përgjigjet në kohë, qytetari mund të...”.</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Si përfundim: Institucionet publike janë në shërbim të qytetarëve. Ato duhet të veprojnë me përgjegjësi, bashkëpunim, ndershmëri dhe transparencë, sepse cilësia e jetës në komunitet varet edhe nga mënyra si ato kryejnë detyrat e tyre.</w:t>
            </w:r>
          </w:p>
        </w:tc>
      </w:tr>
      <w:tr w:rsidR="00AE1CF8" w:rsidRPr="00AE1CF8" w:rsidTr="00AE1CF8">
        <w:trPr>
          <w:cantSplit/>
          <w:jc w:val="center"/>
        </w:trPr>
        <w:tc>
          <w:tcPr>
            <w:tcW w:w="11340" w:type="dxa"/>
            <w:gridSpan w:val="4"/>
            <w:tcBorders>
              <w:top w:val="nil"/>
            </w:tcBorders>
            <w:shd w:val="clear" w:color="auto" w:fill="FFFFFF"/>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lastRenderedPageBreak/>
              <w:t>Vlerësimi i nxënësve:</w:t>
            </w:r>
          </w:p>
          <w:tbl>
            <w:tblPr>
              <w:tblStyle w:val="TableGrid"/>
              <w:tblW w:w="0" w:type="auto"/>
              <w:jc w:val="center"/>
              <w:tblLook w:val="04A0" w:firstRow="1" w:lastRow="0" w:firstColumn="1" w:lastColumn="0" w:noHBand="0" w:noVBand="1"/>
            </w:tblPr>
            <w:tblGrid>
              <w:gridCol w:w="1170"/>
              <w:gridCol w:w="8787"/>
            </w:tblGrid>
            <w:tr w:rsidR="00AE1CF8" w:rsidRPr="00AE1CF8" w:rsidTr="00741E2E">
              <w:trPr>
                <w:trHeight w:val="406"/>
                <w:tblHeader/>
                <w:jc w:val="center"/>
              </w:trPr>
              <w:tc>
                <w:tcPr>
                  <w:tcW w:w="117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jc w:val="center"/>
                    <w:rPr>
                      <w:rFonts w:ascii="Times New Roman" w:hAnsi="Times New Roman" w:cs="Times New Roman"/>
                      <w:lang w:val="it-IT"/>
                    </w:rPr>
                  </w:pPr>
                  <w:r w:rsidRPr="00AE1CF8">
                    <w:rPr>
                      <w:rFonts w:ascii="Times New Roman" w:hAnsi="Times New Roman" w:cs="Times New Roman"/>
                      <w:b/>
                      <w:lang w:val="it-IT"/>
                    </w:rPr>
                    <w:t>Niveli</w:t>
                  </w:r>
                </w:p>
              </w:tc>
              <w:tc>
                <w:tcPr>
                  <w:tcW w:w="8787"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jc w:val="center"/>
                    <w:rPr>
                      <w:rFonts w:ascii="Times New Roman" w:hAnsi="Times New Roman" w:cs="Times New Roman"/>
                      <w:lang w:val="it-IT"/>
                    </w:rPr>
                  </w:pPr>
                  <w:r w:rsidRPr="00AE1CF8">
                    <w:rPr>
                      <w:rFonts w:ascii="Times New Roman" w:hAnsi="Times New Roman" w:cs="Times New Roman"/>
                      <w:b/>
                      <w:lang w:val="it-IT"/>
                    </w:rPr>
                    <w:t>Përshkrimi i arritjes</w:t>
                  </w:r>
                </w:p>
              </w:tc>
            </w:tr>
            <w:tr w:rsidR="00AE1CF8" w:rsidRPr="00AE1CF8" w:rsidTr="00741E2E">
              <w:trPr>
                <w:jc w:val="center"/>
              </w:trPr>
              <w:tc>
                <w:tcPr>
                  <w:tcW w:w="117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jc w:val="center"/>
                    <w:rPr>
                      <w:rFonts w:ascii="Times New Roman" w:hAnsi="Times New Roman" w:cs="Times New Roman"/>
                      <w:lang w:val="it-IT"/>
                    </w:rPr>
                  </w:pPr>
                </w:p>
                <w:p w:rsidR="00AE1CF8" w:rsidRPr="00AE1CF8" w:rsidRDefault="00AE1CF8" w:rsidP="00741E2E">
                  <w:pPr>
                    <w:spacing w:after="40"/>
                    <w:jc w:val="center"/>
                    <w:rPr>
                      <w:rFonts w:ascii="Times New Roman" w:hAnsi="Times New Roman" w:cs="Times New Roman"/>
                      <w:lang w:val="it-IT"/>
                    </w:rPr>
                  </w:pPr>
                  <w:r w:rsidRPr="00AE1CF8">
                    <w:rPr>
                      <w:rFonts w:ascii="Times New Roman" w:hAnsi="Times New Roman" w:cs="Times New Roman"/>
                      <w:lang w:val="it-IT"/>
                    </w:rPr>
                    <w:t>Niveli 2</w:t>
                  </w:r>
                </w:p>
              </w:tc>
              <w:tc>
                <w:tcPr>
                  <w:tcW w:w="8787"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Identifikon me ndihmë disa institucione publike dhe jep një shembull të thjeshtë të shërbimit që ato ofrojnë. Kupton se institucionet kanë detyra ndaj qytetarëve, por ka nevojë për pyetje ndihmëse për të shpjeguar pasojat e mosveprimit.</w:t>
                  </w:r>
                </w:p>
              </w:tc>
            </w:tr>
            <w:tr w:rsidR="00AE1CF8" w:rsidRPr="00AE1CF8" w:rsidTr="00741E2E">
              <w:trPr>
                <w:jc w:val="center"/>
              </w:trPr>
              <w:tc>
                <w:tcPr>
                  <w:tcW w:w="117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jc w:val="center"/>
                    <w:rPr>
                      <w:rFonts w:ascii="Times New Roman" w:hAnsi="Times New Roman" w:cs="Times New Roman"/>
                      <w:lang w:val="it-IT"/>
                    </w:rPr>
                  </w:pPr>
                </w:p>
                <w:p w:rsidR="00AE1CF8" w:rsidRPr="00AE1CF8" w:rsidRDefault="00AE1CF8" w:rsidP="00741E2E">
                  <w:pPr>
                    <w:spacing w:after="40"/>
                    <w:jc w:val="center"/>
                    <w:rPr>
                      <w:rFonts w:ascii="Times New Roman" w:hAnsi="Times New Roman" w:cs="Times New Roman"/>
                    </w:rPr>
                  </w:pPr>
                  <w:r w:rsidRPr="00AE1CF8">
                    <w:rPr>
                      <w:rFonts w:ascii="Times New Roman" w:hAnsi="Times New Roman" w:cs="Times New Roman"/>
                    </w:rPr>
                    <w:t>Niveli 3</w:t>
                  </w:r>
                </w:p>
              </w:tc>
              <w:tc>
                <w:tcPr>
                  <w:tcW w:w="8787"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Shpjegon me fjalët e veta përgjegjësinë institucionale, dallon institucionet publike nga ato jopublike, përshkruan pasojat e mosveprimit institucional dhe propozon një zgjidhje të thjeshtë për situatën e dhënë. Bashkëpunon në grup dhe përdor fjalor të përshtatshëm lëndor.</w:t>
                  </w:r>
                </w:p>
              </w:tc>
            </w:tr>
            <w:tr w:rsidR="00AE1CF8" w:rsidRPr="00AE1CF8" w:rsidTr="00741E2E">
              <w:trPr>
                <w:jc w:val="center"/>
              </w:trPr>
              <w:tc>
                <w:tcPr>
                  <w:tcW w:w="117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jc w:val="center"/>
                    <w:rPr>
                      <w:rFonts w:ascii="Times New Roman" w:hAnsi="Times New Roman" w:cs="Times New Roman"/>
                    </w:rPr>
                  </w:pPr>
                </w:p>
                <w:p w:rsidR="00AE1CF8" w:rsidRPr="00AE1CF8" w:rsidRDefault="00AE1CF8" w:rsidP="00741E2E">
                  <w:pPr>
                    <w:spacing w:after="40"/>
                    <w:jc w:val="center"/>
                    <w:rPr>
                      <w:rFonts w:ascii="Times New Roman" w:hAnsi="Times New Roman" w:cs="Times New Roman"/>
                    </w:rPr>
                  </w:pPr>
                  <w:r w:rsidRPr="00AE1CF8">
                    <w:rPr>
                      <w:rFonts w:ascii="Times New Roman" w:hAnsi="Times New Roman" w:cs="Times New Roman"/>
                    </w:rPr>
                    <w:t>Niveli 4</w:t>
                  </w:r>
                </w:p>
              </w:tc>
              <w:tc>
                <w:tcPr>
                  <w:tcW w:w="8787"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Analizon në mënyrë të pavarur lidhjen ndërmjet përgjegjësisë institucionale, interesit të përbashkët, barazisë dhe besimit të qytetarëve. Argumenton pse interesi personal dëmton komunitetin, interpreton shembuj konkretë dhe propozon zgjidhje të arsyetuara e të zbatueshme.</w:t>
                  </w:r>
                </w:p>
              </w:tc>
            </w:tr>
          </w:tbl>
          <w:p w:rsidR="00AE1CF8" w:rsidRPr="00AE1CF8" w:rsidRDefault="00AE1CF8" w:rsidP="00741E2E">
            <w:pPr>
              <w:spacing w:after="40"/>
              <w:rPr>
                <w:rFonts w:ascii="Times New Roman" w:hAnsi="Times New Roman" w:cs="Times New Roman"/>
              </w:rPr>
            </w:pPr>
          </w:p>
          <w:p w:rsidR="00AE1CF8" w:rsidRPr="00AE1CF8" w:rsidRDefault="00AE1CF8" w:rsidP="00741E2E">
            <w:pPr>
              <w:spacing w:before="80" w:after="40"/>
              <w:rPr>
                <w:rFonts w:ascii="Times New Roman" w:hAnsi="Times New Roman" w:cs="Times New Roman"/>
                <w:lang w:val="it-IT"/>
              </w:rPr>
            </w:pPr>
            <w:r w:rsidRPr="00AE1CF8">
              <w:rPr>
                <w:rFonts w:ascii="Times New Roman" w:hAnsi="Times New Roman" w:cs="Times New Roman"/>
                <w:b/>
                <w:lang w:val="it-IT"/>
              </w:rPr>
              <w:t>Detyrat dhe puna e pavarur:</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Përshkruani me 5-6 fjali një rast kur një institucion në komunitetin tuaj ka ndihmuar qytetarët ose nuk ka vepruar në kohë.</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Shpjegoni çfarë përgjegjësie kishte institucioni dhe çfarë pasoje solli veprimi ose mosveprimi i tij.</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Detyrë me zgjedhje: Hartoni një kërkesë të shkurtër drejtuar bashkisë për zgjidhjen e një problemi të komunitetit, duke përdorur gjuhë të qartë dhe të respektueshme.</w:t>
            </w:r>
          </w:p>
        </w:tc>
      </w:tr>
    </w:tbl>
    <w:p w:rsidR="00AE1CF8" w:rsidRPr="00AE1CF8" w:rsidRDefault="00AE1CF8" w:rsidP="00AE1CF8">
      <w:pPr>
        <w:rPr>
          <w:rFonts w:ascii="Times New Roman" w:hAnsi="Times New Roman" w:cs="Times New Roman"/>
          <w:lang w:val="it-IT"/>
        </w:rPr>
      </w:pPr>
    </w:p>
    <w:p w:rsidR="00AE1CF8" w:rsidRP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p w:rsidR="00AE1CF8" w:rsidRDefault="00AE1CF8" w:rsidP="005638D0"/>
    <w:tbl>
      <w:tblPr>
        <w:tblStyle w:val="TableGrid"/>
        <w:tblW w:w="11430" w:type="dxa"/>
        <w:jc w:val="center"/>
        <w:tblInd w:w="-810" w:type="dxa"/>
        <w:tblLook w:val="04A0" w:firstRow="1" w:lastRow="0" w:firstColumn="1" w:lastColumn="0" w:noHBand="0" w:noVBand="1"/>
      </w:tblPr>
      <w:tblGrid>
        <w:gridCol w:w="3382"/>
        <w:gridCol w:w="1913"/>
        <w:gridCol w:w="2639"/>
        <w:gridCol w:w="3496"/>
      </w:tblGrid>
      <w:tr w:rsidR="00AE1CF8" w:rsidRPr="00AE1CF8" w:rsidTr="00AE1CF8">
        <w:trPr>
          <w:cantSplit/>
          <w:jc w:val="center"/>
        </w:trPr>
        <w:tc>
          <w:tcPr>
            <w:tcW w:w="3382" w:type="dxa"/>
            <w:tcBorders>
              <w:top w:val="single" w:sz="6" w:space="0" w:color="7F7F7F"/>
              <w:left w:val="single" w:sz="6" w:space="0" w:color="7F7F7F"/>
              <w:bottom w:val="single" w:sz="6" w:space="0" w:color="7F7F7F"/>
              <w:right w:val="single" w:sz="6" w:space="0" w:color="7F7F7F"/>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lastRenderedPageBreak/>
              <w:t xml:space="preserve">Fusha: </w:t>
            </w:r>
            <w:r w:rsidRPr="00AE1CF8">
              <w:rPr>
                <w:rFonts w:ascii="Times New Roman" w:hAnsi="Times New Roman" w:cs="Times New Roman"/>
              </w:rPr>
              <w:t>Shkencat Shoqërore</w:t>
            </w:r>
          </w:p>
        </w:tc>
        <w:tc>
          <w:tcPr>
            <w:tcW w:w="1913" w:type="dxa"/>
            <w:tcBorders>
              <w:top w:val="single" w:sz="6" w:space="0" w:color="7F7F7F"/>
              <w:left w:val="single" w:sz="6" w:space="0" w:color="7F7F7F"/>
              <w:bottom w:val="single" w:sz="6" w:space="0" w:color="7F7F7F"/>
              <w:right w:val="single" w:sz="6" w:space="0" w:color="7F7F7F"/>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 xml:space="preserve">Lënda: </w:t>
            </w:r>
            <w:r w:rsidRPr="00AE1CF8">
              <w:rPr>
                <w:rFonts w:ascii="Times New Roman" w:hAnsi="Times New Roman" w:cs="Times New Roman"/>
              </w:rPr>
              <w:t>Qytetari</w:t>
            </w:r>
          </w:p>
        </w:tc>
        <w:tc>
          <w:tcPr>
            <w:tcW w:w="2639" w:type="dxa"/>
            <w:tcBorders>
              <w:top w:val="single" w:sz="6" w:space="0" w:color="7F7F7F"/>
              <w:left w:val="single" w:sz="6" w:space="0" w:color="7F7F7F"/>
              <w:bottom w:val="single" w:sz="6" w:space="0" w:color="7F7F7F"/>
              <w:right w:val="single" w:sz="6" w:space="0" w:color="7F7F7F"/>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 xml:space="preserve">Shkalla: </w:t>
            </w:r>
            <w:r w:rsidRPr="00AE1CF8">
              <w:rPr>
                <w:rFonts w:ascii="Times New Roman" w:hAnsi="Times New Roman" w:cs="Times New Roman"/>
              </w:rPr>
              <w:t>III</w:t>
            </w:r>
          </w:p>
        </w:tc>
        <w:tc>
          <w:tcPr>
            <w:tcW w:w="3496" w:type="dxa"/>
            <w:tcBorders>
              <w:top w:val="single" w:sz="6" w:space="0" w:color="7F7F7F"/>
              <w:left w:val="single" w:sz="6" w:space="0" w:color="7F7F7F"/>
              <w:bottom w:val="single" w:sz="6" w:space="0" w:color="7F7F7F"/>
              <w:right w:val="single" w:sz="6" w:space="0" w:color="7F7F7F"/>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 xml:space="preserve">Klasa: </w:t>
            </w:r>
            <w:r w:rsidRPr="00AE1CF8">
              <w:rPr>
                <w:rFonts w:ascii="Times New Roman" w:hAnsi="Times New Roman" w:cs="Times New Roman"/>
              </w:rPr>
              <w:t>6</w:t>
            </w:r>
          </w:p>
        </w:tc>
      </w:tr>
      <w:tr w:rsidR="00AE1CF8" w:rsidRPr="00AE1CF8" w:rsidTr="00AE1CF8">
        <w:trPr>
          <w:cantSplit/>
          <w:jc w:val="center"/>
        </w:trPr>
        <w:tc>
          <w:tcPr>
            <w:tcW w:w="5295" w:type="dxa"/>
            <w:gridSpan w:val="2"/>
            <w:tcBorders>
              <w:top w:val="single" w:sz="6" w:space="0" w:color="7F7F7F"/>
              <w:left w:val="single" w:sz="6" w:space="0" w:color="7F7F7F"/>
              <w:bottom w:val="single" w:sz="6" w:space="0" w:color="7F7F7F"/>
              <w:right w:val="single" w:sz="6" w:space="0" w:color="7F7F7F"/>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 xml:space="preserve">Tema mësimore: </w:t>
            </w:r>
            <w:r w:rsidRPr="00AE1CF8">
              <w:rPr>
                <w:rFonts w:ascii="Times New Roman" w:hAnsi="Times New Roman" w:cs="Times New Roman"/>
                <w:lang w:val="it-IT"/>
              </w:rPr>
              <w:t>Korrupsioni dhe format e tij</w:t>
            </w:r>
          </w:p>
        </w:tc>
        <w:tc>
          <w:tcPr>
            <w:tcW w:w="6135" w:type="dxa"/>
            <w:gridSpan w:val="2"/>
            <w:tcBorders>
              <w:top w:val="single" w:sz="6" w:space="0" w:color="7F7F7F"/>
              <w:left w:val="single" w:sz="6" w:space="0" w:color="7F7F7F"/>
              <w:bottom w:val="single" w:sz="6" w:space="0" w:color="7F7F7F"/>
              <w:right w:val="single" w:sz="6" w:space="0" w:color="7F7F7F"/>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 xml:space="preserve">Situata e të nxënit: </w:t>
            </w:r>
            <w:r w:rsidRPr="00AE1CF8">
              <w:rPr>
                <w:rFonts w:ascii="Times New Roman" w:hAnsi="Times New Roman" w:cs="Times New Roman"/>
                <w:lang w:val="it-IT"/>
              </w:rPr>
              <w:t>Nxënësit lexojnë dhe diskutojnë situatën jetësore të tekstit për Perlën, e cila sheh në një institucion publik një qytetar që shmang radhën dhe i jep diçka punonjësit për të marrë më shpejt dokumentin. Ata analizojnë rregullat e shkelura, reagimin e qytetarëve, padrejtësinë e krijuar dhe pasojat që sjell korrupsioni për komunitetin.</w:t>
            </w:r>
          </w:p>
        </w:tc>
      </w:tr>
      <w:tr w:rsidR="00AE1CF8" w:rsidRPr="00AE1CF8" w:rsidTr="00AE1CF8">
        <w:trPr>
          <w:cantSplit/>
          <w:jc w:val="center"/>
        </w:trPr>
        <w:tc>
          <w:tcPr>
            <w:tcW w:w="5295" w:type="dxa"/>
            <w:gridSpan w:val="2"/>
            <w:tcBorders>
              <w:top w:val="single" w:sz="6" w:space="0" w:color="7F7F7F"/>
              <w:left w:val="single" w:sz="6" w:space="0" w:color="7F7F7F"/>
              <w:bottom w:val="single" w:sz="6" w:space="0" w:color="7F7F7F"/>
              <w:right w:val="single" w:sz="6" w:space="0" w:color="7F7F7F"/>
            </w:tcBorders>
            <w:shd w:val="clear" w:color="auto" w:fill="FFFFFF"/>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Rezultatet e të nxënit sipas temës mësimore:</w:t>
            </w:r>
          </w:p>
          <w:p w:rsidR="00AE1CF8" w:rsidRPr="00AE1CF8" w:rsidRDefault="00AE1CF8" w:rsidP="00741E2E">
            <w:pPr>
              <w:spacing w:after="40"/>
              <w:rPr>
                <w:rFonts w:ascii="Times New Roman" w:hAnsi="Times New Roman" w:cs="Times New Roman"/>
                <w:bCs/>
                <w:lang w:val="it-IT"/>
              </w:rPr>
            </w:pPr>
            <w:r w:rsidRPr="00AE1CF8">
              <w:rPr>
                <w:rFonts w:ascii="Times New Roman" w:hAnsi="Times New Roman" w:cs="Times New Roman"/>
                <w:bCs/>
                <w:lang w:val="it-IT"/>
              </w:rPr>
              <w:t>Nxënësi/ja:</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përkufizon korrupsionin si përdorim të pushtetit ose të detyrës për përfitime personale, duke shkelur rregullat dhe duke dëmtuar të mirën e përbashkët</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identifikon raste që përbëjnë korrupsion dhe raste që nuk përbëjnë korrupsion</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dallon format kryesore të korrupsionit: ryshfetin, nepotizmin dhe abuzimin me pushtetin</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analizon situata nga jeta e përditshme ku mund të shfaqet korrupsioni në institucion, shkollë ose shërbime publike</w:t>
            </w:r>
          </w:p>
        </w:tc>
        <w:tc>
          <w:tcPr>
            <w:tcW w:w="6135" w:type="dxa"/>
            <w:gridSpan w:val="2"/>
            <w:tcBorders>
              <w:top w:val="single" w:sz="6" w:space="0" w:color="7F7F7F"/>
              <w:left w:val="single" w:sz="6" w:space="0" w:color="7F7F7F"/>
              <w:bottom w:val="single" w:sz="6" w:space="0" w:color="7F7F7F"/>
              <w:right w:val="single" w:sz="6" w:space="0" w:color="7F7F7F"/>
            </w:tcBorders>
            <w:shd w:val="clear" w:color="auto" w:fill="FFFFFF"/>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Fjal</w:t>
            </w:r>
            <w:r>
              <w:rPr>
                <w:rFonts w:ascii="Times New Roman" w:hAnsi="Times New Roman" w:cs="Times New Roman"/>
                <w:b/>
                <w:lang w:val="it-IT"/>
              </w:rPr>
              <w:t>ë</w:t>
            </w:r>
            <w:r w:rsidRPr="00AE1CF8">
              <w:rPr>
                <w:rFonts w:ascii="Times New Roman" w:hAnsi="Times New Roman" w:cs="Times New Roman"/>
                <w:b/>
                <w:lang w:val="it-IT"/>
              </w:rPr>
              <w:t xml:space="preserve"> kyçe:</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përfitim personal</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korrupsion</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ryshfet</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nepotizëm</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abuzim me pushtetin</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interes i përbashkët</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ndershmëri</w:t>
            </w:r>
          </w:p>
        </w:tc>
      </w:tr>
      <w:tr w:rsidR="00AE1CF8" w:rsidRPr="00AE1CF8" w:rsidTr="00AE1CF8">
        <w:trPr>
          <w:cantSplit/>
          <w:jc w:val="center"/>
        </w:trPr>
        <w:tc>
          <w:tcPr>
            <w:tcW w:w="5295" w:type="dxa"/>
            <w:gridSpan w:val="2"/>
            <w:tcBorders>
              <w:top w:val="single" w:sz="6" w:space="0" w:color="7F7F7F"/>
              <w:left w:val="single" w:sz="6" w:space="0" w:color="7F7F7F"/>
              <w:bottom w:val="single" w:sz="6" w:space="0" w:color="7F7F7F"/>
              <w:right w:val="single" w:sz="6" w:space="0" w:color="7F7F7F"/>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 xml:space="preserve">Lidhja me fushat e tjera ose me temat ndërkurrikulare: </w:t>
            </w:r>
            <w:r w:rsidRPr="00AE1CF8">
              <w:rPr>
                <w:rFonts w:ascii="Times New Roman" w:hAnsi="Times New Roman" w:cs="Times New Roman"/>
                <w:lang w:val="it-IT"/>
              </w:rPr>
              <w:t xml:space="preserve">Gjuhë dhe komunikim, TIK </w:t>
            </w:r>
          </w:p>
        </w:tc>
        <w:tc>
          <w:tcPr>
            <w:tcW w:w="6135" w:type="dxa"/>
            <w:gridSpan w:val="2"/>
            <w:tcBorders>
              <w:top w:val="single" w:sz="6" w:space="0" w:color="7F7F7F"/>
              <w:left w:val="single" w:sz="6" w:space="0" w:color="7F7F7F"/>
              <w:bottom w:val="single" w:sz="6" w:space="0" w:color="7F7F7F"/>
              <w:right w:val="single" w:sz="6" w:space="0" w:color="7F7F7F"/>
            </w:tcBorders>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 xml:space="preserve">Burimet dhe mjetet mësimore: </w:t>
            </w:r>
            <w:r w:rsidRPr="00AE1CF8">
              <w:rPr>
                <w:rFonts w:ascii="Times New Roman" w:hAnsi="Times New Roman" w:cs="Times New Roman"/>
                <w:lang w:val="it-IT"/>
              </w:rPr>
              <w:t>Teksti, shembuj nga komuniteti dhe shkolla.</w:t>
            </w:r>
          </w:p>
          <w:p w:rsidR="00AE1CF8" w:rsidRPr="00AE1CF8" w:rsidRDefault="00741E2E" w:rsidP="00741E2E">
            <w:pPr>
              <w:spacing w:after="40"/>
              <w:rPr>
                <w:rFonts w:ascii="Times New Roman" w:hAnsi="Times New Roman" w:cs="Times New Roman"/>
                <w:lang w:val="it-IT"/>
              </w:rPr>
            </w:pPr>
            <w:hyperlink r:id="rId29" w:history="1">
              <w:r w:rsidRPr="003A2FD6">
                <w:rPr>
                  <w:rStyle w:val="Hyperlink"/>
                  <w:lang w:val="it-IT"/>
                </w:rPr>
                <w:t>https://</w:t>
              </w:r>
              <w:r w:rsidR="000423B9">
                <w:rPr>
                  <w:rStyle w:val="Hyperlink"/>
                  <w:lang w:val="it-IT"/>
                </w:rPr>
                <w:t>ëëë</w:t>
              </w:r>
              <w:r w:rsidRPr="003A2FD6">
                <w:rPr>
                  <w:rStyle w:val="Hyperlink"/>
                  <w:lang w:val="it-IT"/>
                </w:rPr>
                <w:t>.transparency.org/en/toolkits/youth</w:t>
              </w:r>
            </w:hyperlink>
          </w:p>
        </w:tc>
      </w:tr>
      <w:tr w:rsidR="00AE1CF8" w:rsidRPr="00AE1CF8" w:rsidTr="00AE1CF8">
        <w:trPr>
          <w:jc w:val="center"/>
        </w:trPr>
        <w:tc>
          <w:tcPr>
            <w:tcW w:w="11430" w:type="dxa"/>
            <w:gridSpan w:val="4"/>
            <w:tcBorders>
              <w:top w:val="single" w:sz="6" w:space="0" w:color="7F7F7F"/>
              <w:left w:val="single" w:sz="6" w:space="0" w:color="7F7F7F"/>
              <w:bottom w:val="single" w:sz="6" w:space="0" w:color="7F7F7F"/>
              <w:right w:val="single" w:sz="6" w:space="0" w:color="7F7F7F"/>
            </w:tcBorders>
            <w:shd w:val="clear" w:color="auto" w:fill="FFFFFF"/>
            <w:tcMar>
              <w:top w:w="90" w:type="dxa"/>
              <w:left w:w="90" w:type="dxa"/>
              <w:bottom w:w="90" w:type="dxa"/>
              <w:right w:w="9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Metodologjia dhe veprimtaritë e nxënësve:</w:t>
            </w:r>
          </w:p>
          <w:tbl>
            <w:tblPr>
              <w:tblStyle w:val="TableGrid"/>
              <w:tblW w:w="0" w:type="auto"/>
              <w:jc w:val="center"/>
              <w:tblLook w:val="04A0" w:firstRow="1" w:lastRow="0" w:firstColumn="1" w:lastColumn="0" w:noHBand="0" w:noVBand="1"/>
            </w:tblPr>
            <w:tblGrid>
              <w:gridCol w:w="1424"/>
              <w:gridCol w:w="2222"/>
              <w:gridCol w:w="3240"/>
              <w:gridCol w:w="2346"/>
            </w:tblGrid>
            <w:tr w:rsidR="00AE1CF8" w:rsidRPr="00AE1CF8" w:rsidTr="00741E2E">
              <w:trPr>
                <w:tblHeader/>
                <w:jc w:val="center"/>
              </w:trPr>
              <w:tc>
                <w:tcPr>
                  <w:tcW w:w="1424"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Fazat e strukturës</w:t>
                  </w:r>
                </w:p>
              </w:tc>
              <w:tc>
                <w:tcPr>
                  <w:tcW w:w="222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Strategjitë mësimore</w:t>
                  </w:r>
                </w:p>
              </w:tc>
              <w:tc>
                <w:tcPr>
                  <w:tcW w:w="324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Veprimtaritë e nxënësve</w:t>
                  </w:r>
                </w:p>
              </w:tc>
              <w:tc>
                <w:tcPr>
                  <w:tcW w:w="2346"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Organizimi i nxënësve</w:t>
                  </w:r>
                </w:p>
              </w:tc>
            </w:tr>
            <w:tr w:rsidR="00AE1CF8" w:rsidRPr="00AE1CF8" w:rsidTr="00741E2E">
              <w:trPr>
                <w:jc w:val="center"/>
              </w:trPr>
              <w:tc>
                <w:tcPr>
                  <w:tcW w:w="1424"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w:t>
                  </w:r>
                </w:p>
              </w:tc>
              <w:tc>
                <w:tcPr>
                  <w:tcW w:w="222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Stuhi mendimesh </w:t>
                  </w:r>
                </w:p>
              </w:tc>
              <w:tc>
                <w:tcPr>
                  <w:tcW w:w="324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Aktivizim i njohurive paraprake </w:t>
                  </w:r>
                </w:p>
              </w:tc>
              <w:tc>
                <w:tcPr>
                  <w:tcW w:w="2346"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Gjithë klasa</w:t>
                  </w:r>
                </w:p>
              </w:tc>
            </w:tr>
            <w:tr w:rsidR="00AE1CF8" w:rsidRPr="00AE1CF8" w:rsidTr="00741E2E">
              <w:trPr>
                <w:jc w:val="center"/>
              </w:trPr>
              <w:tc>
                <w:tcPr>
                  <w:tcW w:w="1424"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N</w:t>
                  </w:r>
                </w:p>
              </w:tc>
              <w:tc>
                <w:tcPr>
                  <w:tcW w:w="222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Tabela krahasuese </w:t>
                  </w:r>
                </w:p>
              </w:tc>
              <w:tc>
                <w:tcPr>
                  <w:tcW w:w="324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T</w:t>
                  </w:r>
                  <w:r>
                    <w:rPr>
                      <w:rFonts w:ascii="Times New Roman" w:hAnsi="Times New Roman" w:cs="Times New Roman"/>
                      <w:lang w:val="it-IT"/>
                    </w:rPr>
                    <w:t>ë</w:t>
                  </w:r>
                  <w:r w:rsidRPr="00AE1CF8">
                    <w:rPr>
                      <w:rFonts w:ascii="Times New Roman" w:hAnsi="Times New Roman" w:cs="Times New Roman"/>
                      <w:lang w:val="it-IT"/>
                    </w:rPr>
                    <w:t xml:space="preserve"> lexuarit nd</w:t>
                  </w:r>
                  <w:r>
                    <w:rPr>
                      <w:rFonts w:ascii="Times New Roman" w:hAnsi="Times New Roman" w:cs="Times New Roman"/>
                      <w:lang w:val="it-IT"/>
                    </w:rPr>
                    <w:t>ë</w:t>
                  </w:r>
                  <w:r w:rsidRPr="00AE1CF8">
                    <w:rPr>
                      <w:rFonts w:ascii="Times New Roman" w:hAnsi="Times New Roman" w:cs="Times New Roman"/>
                      <w:lang w:val="it-IT"/>
                    </w:rPr>
                    <w:t>rveprues</w:t>
                  </w:r>
                </w:p>
              </w:tc>
              <w:tc>
                <w:tcPr>
                  <w:tcW w:w="2346"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Punë në grupe </w:t>
                  </w:r>
                </w:p>
              </w:tc>
            </w:tr>
            <w:tr w:rsidR="00AE1CF8" w:rsidRPr="00AE1CF8" w:rsidTr="00741E2E">
              <w:trPr>
                <w:jc w:val="center"/>
              </w:trPr>
              <w:tc>
                <w:tcPr>
                  <w:tcW w:w="1424"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w:t>
                  </w:r>
                </w:p>
              </w:tc>
              <w:tc>
                <w:tcPr>
                  <w:tcW w:w="222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Ditari dypjesësh </w:t>
                  </w:r>
                </w:p>
              </w:tc>
              <w:tc>
                <w:tcPr>
                  <w:tcW w:w="324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Reflektim dhe argumentim </w:t>
                  </w:r>
                </w:p>
              </w:tc>
              <w:tc>
                <w:tcPr>
                  <w:tcW w:w="2346"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Punë në dyshe </w:t>
                  </w:r>
                </w:p>
              </w:tc>
            </w:tr>
          </w:tbl>
          <w:p w:rsidR="00AE1CF8" w:rsidRPr="00AE1CF8" w:rsidRDefault="00AE1CF8" w:rsidP="00741E2E">
            <w:pPr>
              <w:spacing w:after="40"/>
              <w:rPr>
                <w:rFonts w:ascii="Times New Roman" w:hAnsi="Times New Roman" w:cs="Times New Roman"/>
                <w:lang w:val="it-IT"/>
              </w:rPr>
            </w:pP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b/>
                <w:lang w:val="it-IT"/>
              </w:rPr>
              <w:t>Parashikimi – 10 minuta</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Mësuesi/ja shkruan në tabelë fjalët “radhë”, “rregull”, “përfitim personal”, “ndershmëri” dhe “korrupsion”. Nxënësit japin mendime të lira rreth pyetjes: Çfarë ndodh kur dikush merr përparësi në mënyrë të padrejtë?</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Priten përgjigje si: dëmtohen të tjerët, prishet radha, krijohet padrejtësi, humbet besimi, shkelet rregulli, favorizohet dikush pa meritë.</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Pyetje nxitëse: A është e drejtë të marrësh një shërbim më shpejt duke i dhënë diçka punonjësit? Pse duhet të zbatohen rregullat njësoj për të gjithë? Si duhet të reagojë qytetari kur sheh një veprim të padrejtë?</w:t>
            </w:r>
          </w:p>
          <w:p w:rsidR="00AE1CF8" w:rsidRPr="00AE1CF8" w:rsidRDefault="00AE1CF8" w:rsidP="00741E2E">
            <w:pPr>
              <w:spacing w:before="40" w:after="40"/>
              <w:rPr>
                <w:rFonts w:ascii="Times New Roman" w:hAnsi="Times New Roman" w:cs="Times New Roman"/>
                <w:lang w:val="it-IT"/>
              </w:rPr>
            </w:pPr>
            <w:r w:rsidRPr="00AE1CF8">
              <w:rPr>
                <w:rFonts w:ascii="Times New Roman" w:hAnsi="Times New Roman" w:cs="Times New Roman"/>
                <w:b/>
                <w:lang w:val="it-IT"/>
              </w:rPr>
              <w:t>Ndërtimi i njohurive – 25 minuta</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Mësuesi/ja udhëheq leximin e situatës jetësore të tekstit për Perlën dhe qytetarët që presin në radhë në institucionin publik. Nxënësit identifikojnë personat e përfshirë, veprimin e padrejtë, rregullin e shkelur dhe pasojën për qytetarët e tjerë.</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 xml:space="preserve">Korrupsioni është përdorimi i pushtetit ose i detyrës për përfitime personale, duke shkelur rregullat ose ligjet dhe duke dëmtuar të mirën e përbashkët. Ai dobëson besimin e qytetarëve tek institucionet, krijon pabarazi dhe dëmton funksionimin e drejtë të </w:t>
            </w:r>
            <w:r w:rsidRPr="00AE1CF8">
              <w:rPr>
                <w:rFonts w:ascii="Times New Roman" w:hAnsi="Times New Roman" w:cs="Times New Roman"/>
                <w:lang w:val="it-IT"/>
              </w:rPr>
              <w:lastRenderedPageBreak/>
              <w:t>komunitetit.</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Mësuesi/ja sqaron se jo çdo pagesë për shërbim është korrupsion. Korrupsioni ndodh kur rregullat shkelen, kur dikush përfiton padrejtësisht dhe kur të tjerët dëmtohen. Kur rregullat janë të qarta, askush nuk mashtrohet dhe të gjithë kanë të njëjtën mundësi zgjedhjeje, veprimi nuk përbën korrupsion.</w:t>
            </w:r>
          </w:p>
          <w:p w:rsidR="00AE1CF8" w:rsidRPr="00AE1CF8" w:rsidRDefault="00AE1CF8" w:rsidP="00741E2E">
            <w:pPr>
              <w:spacing w:before="40" w:after="40"/>
              <w:rPr>
                <w:rFonts w:ascii="Times New Roman" w:hAnsi="Times New Roman" w:cs="Times New Roman"/>
                <w:b/>
                <w:lang w:val="it-IT"/>
              </w:rPr>
            </w:pPr>
            <w:r w:rsidRPr="00AE1CF8">
              <w:rPr>
                <w:rFonts w:ascii="Times New Roman" w:hAnsi="Times New Roman" w:cs="Times New Roman"/>
                <w:bCs/>
                <w:lang w:val="it-IT"/>
              </w:rPr>
              <w:t>Punë në grupe</w:t>
            </w:r>
            <w:r w:rsidRPr="00AE1CF8">
              <w:rPr>
                <w:rFonts w:ascii="Times New Roman" w:hAnsi="Times New Roman" w:cs="Times New Roman"/>
                <w:b/>
                <w:lang w:val="it-IT"/>
              </w:rPr>
              <w:t>: “Përbën apo nuk përbën korrupsion?”</w:t>
            </w:r>
          </w:p>
          <w:p w:rsidR="00AE1CF8" w:rsidRPr="00AE1CF8" w:rsidRDefault="00AE1CF8" w:rsidP="00741E2E">
            <w:pPr>
              <w:spacing w:before="40" w:after="40"/>
              <w:rPr>
                <w:rFonts w:ascii="Times New Roman" w:hAnsi="Times New Roman" w:cs="Times New Roman"/>
                <w:lang w:val="it-IT"/>
              </w:rPr>
            </w:pPr>
          </w:p>
          <w:tbl>
            <w:tblPr>
              <w:tblStyle w:val="TableGrid"/>
              <w:tblW w:w="0" w:type="auto"/>
              <w:tblLook w:val="04A0" w:firstRow="1" w:lastRow="0" w:firstColumn="1" w:lastColumn="0" w:noHBand="0" w:noVBand="1"/>
            </w:tblPr>
            <w:tblGrid>
              <w:gridCol w:w="2650"/>
              <w:gridCol w:w="2650"/>
              <w:gridCol w:w="2650"/>
              <w:gridCol w:w="2650"/>
            </w:tblGrid>
            <w:tr w:rsidR="00AE1CF8" w:rsidRPr="00AE1CF8" w:rsidTr="00741E2E">
              <w:tc>
                <w:tcPr>
                  <w:tcW w:w="265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Raste që përbëjnë korrupsion</w:t>
                  </w:r>
                </w:p>
              </w:tc>
              <w:tc>
                <w:tcPr>
                  <w:tcW w:w="265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Pse përbëjnë korrupsion?</w:t>
                  </w:r>
                </w:p>
              </w:tc>
              <w:tc>
                <w:tcPr>
                  <w:tcW w:w="265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Raste që nuk përbëjnë korrupsion</w:t>
                  </w:r>
                </w:p>
              </w:tc>
              <w:tc>
                <w:tcPr>
                  <w:tcW w:w="265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Pse nuk përbëjnë korrupsion?</w:t>
                  </w:r>
                </w:p>
              </w:tc>
            </w:tr>
            <w:tr w:rsidR="00AE1CF8" w:rsidRPr="00AE1CF8" w:rsidTr="00741E2E">
              <w:tc>
                <w:tcPr>
                  <w:tcW w:w="265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Dhënia e parave një punonjësi për të marrë më shpejt një dokument.</w:t>
                  </w:r>
                </w:p>
              </w:tc>
              <w:tc>
                <w:tcPr>
                  <w:tcW w:w="265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Shkelet radha dhe dëmtohen qytetarët e tjerë.</w:t>
                  </w:r>
                </w:p>
              </w:tc>
              <w:tc>
                <w:tcPr>
                  <w:tcW w:w="265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Pagesa për një kurs privat pas mësimit.</w:t>
                  </w:r>
                </w:p>
              </w:tc>
              <w:tc>
                <w:tcPr>
                  <w:tcW w:w="2650"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Është shërbim i hapur dhe i qartë për këdo që zgjedh ta paguajë.</w:t>
                  </w:r>
                </w:p>
              </w:tc>
            </w:tr>
            <w:tr w:rsidR="00AE1CF8" w:rsidRPr="00AE1CF8" w:rsidTr="00741E2E">
              <w:tc>
                <w:tcPr>
                  <w:tcW w:w="265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Punësimi i mikut ose familjarit pa meritë profesionale.</w:t>
                  </w:r>
                </w:p>
              </w:tc>
              <w:tc>
                <w:tcPr>
                  <w:tcW w:w="265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Favorizohet dikush për lidhje personale, jo për aftësi.</w:t>
                  </w:r>
                </w:p>
              </w:tc>
              <w:tc>
                <w:tcPr>
                  <w:tcW w:w="265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Blerja e një bilete më të shtrenjtë për udhëtim më të shpejtë.</w:t>
                  </w:r>
                </w:p>
              </w:tc>
              <w:tc>
                <w:tcPr>
                  <w:tcW w:w="265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Kushtet janë të shpallura dhe të njëjta për të gjithë.</w:t>
                  </w:r>
                </w:p>
              </w:tc>
            </w:tr>
            <w:tr w:rsidR="00AE1CF8" w:rsidRPr="00AE1CF8" w:rsidTr="00741E2E">
              <w:tc>
                <w:tcPr>
                  <w:tcW w:w="265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Dhënia e dhuratës një zyrtari që të neglizhojë një shkelje.</w:t>
                  </w:r>
                </w:p>
              </w:tc>
              <w:tc>
                <w:tcPr>
                  <w:tcW w:w="265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Zyrtari përdor detyrën kundër rregullave.</w:t>
                  </w:r>
                </w:p>
              </w:tc>
              <w:tc>
                <w:tcPr>
                  <w:tcW w:w="265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Prenotimi i një bilete për koncert ose ndeshje.</w:t>
                  </w:r>
                </w:p>
              </w:tc>
              <w:tc>
                <w:tcPr>
                  <w:tcW w:w="2650"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Nuk ka mashtrim dhe zgjedhja është e lirë.</w:t>
                  </w:r>
                </w:p>
              </w:tc>
            </w:tr>
          </w:tbl>
          <w:p w:rsidR="00AE1CF8" w:rsidRPr="00AE1CF8" w:rsidRDefault="00AE1CF8" w:rsidP="00741E2E">
            <w:pPr>
              <w:spacing w:after="40"/>
              <w:rPr>
                <w:rFonts w:ascii="Times New Roman" w:hAnsi="Times New Roman" w:cs="Times New Roman"/>
                <w:lang w:val="it-IT"/>
              </w:rPr>
            </w:pP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Mësuesi/ja prezanton format kryesore të korrupsionit dhe nxënësit i lidhin me shembuj konkretë nga tabela dhe nga jeta e përditshme.</w:t>
            </w:r>
          </w:p>
          <w:tbl>
            <w:tblPr>
              <w:tblStyle w:val="TableGrid"/>
              <w:tblW w:w="0" w:type="auto"/>
              <w:tblLook w:val="04A0" w:firstRow="1" w:lastRow="0" w:firstColumn="1" w:lastColumn="0" w:noHBand="0" w:noVBand="1"/>
            </w:tblPr>
            <w:tblGrid>
              <w:gridCol w:w="2795"/>
              <w:gridCol w:w="4149"/>
              <w:gridCol w:w="3466"/>
            </w:tblGrid>
            <w:tr w:rsidR="00AE1CF8" w:rsidRPr="00AE1CF8" w:rsidTr="00741E2E">
              <w:trPr>
                <w:trHeight w:val="310"/>
              </w:trPr>
              <w:tc>
                <w:tcPr>
                  <w:tcW w:w="2795"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Forma e korrupsionit</w:t>
                  </w:r>
                </w:p>
              </w:tc>
              <w:tc>
                <w:tcPr>
                  <w:tcW w:w="4149"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Shpjegimi</w:t>
                  </w:r>
                </w:p>
              </w:tc>
              <w:tc>
                <w:tcPr>
                  <w:tcW w:w="3466"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Shembull i thjeshtë</w:t>
                  </w:r>
                </w:p>
              </w:tc>
            </w:tr>
            <w:tr w:rsidR="00AE1CF8" w:rsidRPr="00AE1CF8" w:rsidTr="00741E2E">
              <w:tc>
                <w:tcPr>
                  <w:tcW w:w="2795" w:type="dxa"/>
                </w:tcPr>
                <w:p w:rsidR="00AE1CF8" w:rsidRPr="00AE1CF8" w:rsidRDefault="00AE1CF8" w:rsidP="00741E2E">
                  <w:pPr>
                    <w:spacing w:after="40"/>
                    <w:rPr>
                      <w:rFonts w:ascii="Times New Roman" w:hAnsi="Times New Roman" w:cs="Times New Roman"/>
                    </w:rPr>
                  </w:pPr>
                </w:p>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Ryshfeti</w:t>
                  </w:r>
                </w:p>
              </w:tc>
              <w:tc>
                <w:tcPr>
                  <w:tcW w:w="4149"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Dhënia e parave ose dhuratave për të marrë një shërbim në mënyrë të padrejtë ose për t’iu shmangur një ndëshkimi.</w:t>
                  </w:r>
                </w:p>
              </w:tc>
              <w:tc>
                <w:tcPr>
                  <w:tcW w:w="3466"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Një qytetar i jep para punonjësit që ta kalojë para të tjerëve.</w:t>
                  </w:r>
                </w:p>
              </w:tc>
            </w:tr>
            <w:tr w:rsidR="00AE1CF8" w:rsidRPr="00AE1CF8" w:rsidTr="00741E2E">
              <w:tc>
                <w:tcPr>
                  <w:tcW w:w="2795" w:type="dxa"/>
                </w:tcPr>
                <w:p w:rsidR="00AE1CF8" w:rsidRPr="00AE1CF8" w:rsidRDefault="00AE1CF8" w:rsidP="00741E2E">
                  <w:pPr>
                    <w:spacing w:after="40"/>
                    <w:rPr>
                      <w:rFonts w:ascii="Times New Roman" w:hAnsi="Times New Roman" w:cs="Times New Roman"/>
                    </w:rPr>
                  </w:pPr>
                </w:p>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Nepotizmi</w:t>
                  </w:r>
                </w:p>
              </w:tc>
              <w:tc>
                <w:tcPr>
                  <w:tcW w:w="4149"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Favorizimi i familjarëve, miqve ose të afërmve nga persona që kanë pushtet ose ndikim.</w:t>
                  </w:r>
                </w:p>
              </w:tc>
              <w:tc>
                <w:tcPr>
                  <w:tcW w:w="3466" w:type="dxa"/>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Dikush punësohet sepse është i afërm, jo sepse ka merita.</w:t>
                  </w:r>
                </w:p>
              </w:tc>
            </w:tr>
            <w:tr w:rsidR="00AE1CF8" w:rsidRPr="00AE1CF8" w:rsidTr="00741E2E">
              <w:tc>
                <w:tcPr>
                  <w:tcW w:w="2795" w:type="dxa"/>
                </w:tcPr>
                <w:p w:rsidR="00AE1CF8" w:rsidRPr="00AE1CF8" w:rsidRDefault="00AE1CF8" w:rsidP="00741E2E">
                  <w:pPr>
                    <w:spacing w:after="40"/>
                    <w:rPr>
                      <w:rFonts w:ascii="Times New Roman" w:hAnsi="Times New Roman" w:cs="Times New Roman"/>
                    </w:rPr>
                  </w:pPr>
                </w:p>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Abuzimi me pushtetin</w:t>
                  </w:r>
                </w:p>
              </w:tc>
              <w:tc>
                <w:tcPr>
                  <w:tcW w:w="4149"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Përdorimi i funksionit zyrtar për interesa personale dhe jo për të mirën e komunitetit.</w:t>
                  </w:r>
                </w:p>
              </w:tc>
              <w:tc>
                <w:tcPr>
                  <w:tcW w:w="3466" w:type="dxa"/>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Një zyrtar favorizon një kompani për përfitim personal.</w:t>
                  </w:r>
                </w:p>
              </w:tc>
            </w:tr>
          </w:tbl>
          <w:p w:rsidR="00AE1CF8" w:rsidRPr="00AE1CF8" w:rsidRDefault="00AE1CF8" w:rsidP="00741E2E">
            <w:pPr>
              <w:spacing w:after="40"/>
              <w:rPr>
                <w:rFonts w:ascii="Times New Roman" w:hAnsi="Times New Roman" w:cs="Times New Roman"/>
                <w:lang w:val="it-IT"/>
              </w:rPr>
            </w:pPr>
          </w:p>
          <w:p w:rsidR="00AE1CF8" w:rsidRPr="00AE1CF8" w:rsidRDefault="00AE1CF8" w:rsidP="00741E2E">
            <w:pPr>
              <w:spacing w:before="40" w:after="40"/>
              <w:rPr>
                <w:rFonts w:ascii="Times New Roman" w:hAnsi="Times New Roman" w:cs="Times New Roman"/>
                <w:lang w:val="it-IT"/>
              </w:rPr>
            </w:pPr>
            <w:r w:rsidRPr="00AE1CF8">
              <w:rPr>
                <w:rFonts w:ascii="Times New Roman" w:hAnsi="Times New Roman" w:cs="Times New Roman"/>
                <w:b/>
                <w:lang w:val="it-IT"/>
              </w:rPr>
              <w:t>Përforcimi -10 minuta</w:t>
            </w: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Ditari dypjesësh: Nxënësit shkruajnë në kolonën e parë një fakt nga mësimi, ndërsa në kolonën e dytë komentojnë pse ai fakt është i rëndësishëm për komunitetin.</w:t>
            </w:r>
          </w:p>
          <w:p w:rsidR="00AE1CF8" w:rsidRPr="00AE1CF8" w:rsidRDefault="00AE1CF8" w:rsidP="00741E2E">
            <w:pPr>
              <w:spacing w:after="40"/>
              <w:rPr>
                <w:rFonts w:ascii="Times New Roman" w:hAnsi="Times New Roman" w:cs="Times New Roman"/>
                <w:lang w:val="it-IT"/>
              </w:rPr>
            </w:pPr>
          </w:p>
          <w:tbl>
            <w:tblPr>
              <w:tblStyle w:val="TableGrid"/>
              <w:tblW w:w="0" w:type="auto"/>
              <w:jc w:val="center"/>
              <w:tblLook w:val="04A0" w:firstRow="1" w:lastRow="0" w:firstColumn="1" w:lastColumn="0" w:noHBand="0" w:noVBand="1"/>
            </w:tblPr>
            <w:tblGrid>
              <w:gridCol w:w="5300"/>
              <w:gridCol w:w="5300"/>
            </w:tblGrid>
            <w:tr w:rsidR="00AE1CF8" w:rsidRPr="00AE1CF8" w:rsidTr="00741E2E">
              <w:trPr>
                <w:tblHeader/>
                <w:jc w:val="center"/>
              </w:trPr>
              <w:tc>
                <w:tcPr>
                  <w:tcW w:w="530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Fakt nga mësimi</w:t>
                  </w:r>
                </w:p>
              </w:tc>
              <w:tc>
                <w:tcPr>
                  <w:tcW w:w="530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Koment / mendim personal</w:t>
                  </w:r>
                </w:p>
              </w:tc>
            </w:tr>
            <w:tr w:rsidR="00AE1CF8" w:rsidRPr="00AE1CF8" w:rsidTr="00741E2E">
              <w:trPr>
                <w:jc w:val="center"/>
              </w:trPr>
              <w:tc>
                <w:tcPr>
                  <w:tcW w:w="530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Korrupsioni dëmton të mirën e përbashkët.</w:t>
                  </w:r>
                </w:p>
              </w:tc>
              <w:tc>
                <w:tcPr>
                  <w:tcW w:w="530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Kur dikush përfiton padrejtësisht, të tjerët humbasin të drejtën për trajtim të barabartë.</w:t>
                  </w:r>
                </w:p>
              </w:tc>
            </w:tr>
            <w:tr w:rsidR="00AE1CF8" w:rsidRPr="00AE1CF8" w:rsidTr="00741E2E">
              <w:trPr>
                <w:jc w:val="center"/>
              </w:trPr>
              <w:tc>
                <w:tcPr>
                  <w:tcW w:w="530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Edhe veprimet “e vogla” mund të jenë korrupsion.</w:t>
                  </w:r>
                </w:p>
              </w:tc>
              <w:tc>
                <w:tcPr>
                  <w:tcW w:w="5300"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Hyrja pa radhë ose favorizimi krijon padrejtësi dhe dobëson besimin.</w:t>
                  </w:r>
                </w:p>
              </w:tc>
            </w:tr>
          </w:tbl>
          <w:p w:rsidR="00AE1CF8" w:rsidRPr="00AE1CF8" w:rsidRDefault="00AE1CF8" w:rsidP="00741E2E">
            <w:pPr>
              <w:spacing w:after="40"/>
              <w:rPr>
                <w:rFonts w:ascii="Times New Roman" w:hAnsi="Times New Roman" w:cs="Times New Roman"/>
                <w:lang w:val="it-IT"/>
              </w:rPr>
            </w:pP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Nx</w:t>
            </w:r>
            <w:r>
              <w:rPr>
                <w:rFonts w:ascii="Times New Roman" w:hAnsi="Times New Roman" w:cs="Times New Roman"/>
                <w:lang w:val="it-IT"/>
              </w:rPr>
              <w:t>ë</w:t>
            </w:r>
            <w:r w:rsidRPr="00AE1CF8">
              <w:rPr>
                <w:rFonts w:ascii="Times New Roman" w:hAnsi="Times New Roman" w:cs="Times New Roman"/>
                <w:lang w:val="it-IT"/>
              </w:rPr>
              <w:t>n</w:t>
            </w:r>
            <w:r>
              <w:rPr>
                <w:rFonts w:ascii="Times New Roman" w:hAnsi="Times New Roman" w:cs="Times New Roman"/>
                <w:lang w:val="it-IT"/>
              </w:rPr>
              <w:t>ë</w:t>
            </w:r>
            <w:r w:rsidRPr="00AE1CF8">
              <w:rPr>
                <w:rFonts w:ascii="Times New Roman" w:hAnsi="Times New Roman" w:cs="Times New Roman"/>
                <w:lang w:val="it-IT"/>
              </w:rPr>
              <w:t>si/ja krijon nj</w:t>
            </w:r>
            <w:r>
              <w:rPr>
                <w:rFonts w:ascii="Times New Roman" w:hAnsi="Times New Roman" w:cs="Times New Roman"/>
                <w:lang w:val="it-IT"/>
              </w:rPr>
              <w:t>ë</w:t>
            </w:r>
            <w:r w:rsidRPr="00AE1CF8">
              <w:rPr>
                <w:rFonts w:ascii="Times New Roman" w:hAnsi="Times New Roman" w:cs="Times New Roman"/>
                <w:lang w:val="it-IT"/>
              </w:rPr>
              <w:t xml:space="preserve"> pes</w:t>
            </w:r>
            <w:r>
              <w:rPr>
                <w:rFonts w:ascii="Times New Roman" w:hAnsi="Times New Roman" w:cs="Times New Roman"/>
                <w:lang w:val="it-IT"/>
              </w:rPr>
              <w:t>ë</w:t>
            </w:r>
            <w:r w:rsidRPr="00AE1CF8">
              <w:rPr>
                <w:rFonts w:ascii="Times New Roman" w:hAnsi="Times New Roman" w:cs="Times New Roman"/>
                <w:lang w:val="it-IT"/>
              </w:rPr>
              <w:t>varg</w:t>
            </w:r>
            <w:r>
              <w:rPr>
                <w:rFonts w:ascii="Times New Roman" w:hAnsi="Times New Roman" w:cs="Times New Roman"/>
                <w:lang w:val="it-IT"/>
              </w:rPr>
              <w:t>ë</w:t>
            </w:r>
            <w:r w:rsidRPr="00AE1CF8">
              <w:rPr>
                <w:rFonts w:ascii="Times New Roman" w:hAnsi="Times New Roman" w:cs="Times New Roman"/>
                <w:lang w:val="it-IT"/>
              </w:rPr>
              <w:t>sh p</w:t>
            </w:r>
            <w:r>
              <w:rPr>
                <w:rFonts w:ascii="Times New Roman" w:hAnsi="Times New Roman" w:cs="Times New Roman"/>
                <w:lang w:val="it-IT"/>
              </w:rPr>
              <w:t>ë</w:t>
            </w:r>
            <w:r w:rsidRPr="00AE1CF8">
              <w:rPr>
                <w:rFonts w:ascii="Times New Roman" w:hAnsi="Times New Roman" w:cs="Times New Roman"/>
                <w:lang w:val="it-IT"/>
              </w:rPr>
              <w:t>r konceptin “Korrupsion”</w:t>
            </w:r>
          </w:p>
          <w:p w:rsidR="00AE1CF8" w:rsidRPr="00AE1CF8" w:rsidRDefault="00AE1CF8" w:rsidP="00741E2E">
            <w:pPr>
              <w:spacing w:after="40"/>
              <w:jc w:val="center"/>
              <w:rPr>
                <w:rFonts w:ascii="Times New Roman" w:hAnsi="Times New Roman" w:cs="Times New Roman"/>
                <w:b/>
                <w:bCs/>
                <w:lang w:val="it-IT"/>
              </w:rPr>
            </w:pPr>
            <w:r w:rsidRPr="00AE1CF8">
              <w:rPr>
                <w:rFonts w:ascii="Times New Roman" w:hAnsi="Times New Roman" w:cs="Times New Roman"/>
                <w:b/>
                <w:bCs/>
                <w:lang w:val="it-IT"/>
              </w:rPr>
              <w:t>Korrupsioni</w:t>
            </w:r>
            <w:r w:rsidRPr="00AE1CF8">
              <w:rPr>
                <w:rFonts w:ascii="Times New Roman" w:hAnsi="Times New Roman" w:cs="Times New Roman"/>
                <w:lang w:val="it-IT"/>
              </w:rPr>
              <w:br/>
              <w:t>I padrejtë, i dëmshëm</w:t>
            </w:r>
            <w:r w:rsidRPr="00AE1CF8">
              <w:rPr>
                <w:rFonts w:ascii="Times New Roman" w:hAnsi="Times New Roman" w:cs="Times New Roman"/>
                <w:lang w:val="it-IT"/>
              </w:rPr>
              <w:br/>
              <w:t>Mashtron, favorizon, përfiton</w:t>
            </w:r>
            <w:r w:rsidRPr="00AE1CF8">
              <w:rPr>
                <w:rFonts w:ascii="Times New Roman" w:hAnsi="Times New Roman" w:cs="Times New Roman"/>
                <w:lang w:val="it-IT"/>
              </w:rPr>
              <w:br/>
            </w:r>
            <w:r w:rsidRPr="00AE1CF8">
              <w:rPr>
                <w:rFonts w:ascii="Times New Roman" w:hAnsi="Times New Roman" w:cs="Times New Roman"/>
                <w:lang w:val="it-IT"/>
              </w:rPr>
              <w:lastRenderedPageBreak/>
              <w:t>Dëmton besimin dhe drejtësinë</w:t>
            </w:r>
            <w:r w:rsidRPr="00AE1CF8">
              <w:rPr>
                <w:rFonts w:ascii="Times New Roman" w:hAnsi="Times New Roman" w:cs="Times New Roman"/>
                <w:lang w:val="it-IT"/>
              </w:rPr>
              <w:br/>
            </w:r>
            <w:r w:rsidRPr="00AE1CF8">
              <w:rPr>
                <w:rFonts w:ascii="Times New Roman" w:hAnsi="Times New Roman" w:cs="Times New Roman"/>
                <w:b/>
                <w:bCs/>
                <w:lang w:val="it-IT"/>
              </w:rPr>
              <w:t>Abuzim</w:t>
            </w:r>
          </w:p>
          <w:p w:rsidR="00AE1CF8" w:rsidRPr="00AE1CF8" w:rsidRDefault="00AE1CF8" w:rsidP="00741E2E">
            <w:pPr>
              <w:spacing w:after="40"/>
              <w:jc w:val="center"/>
              <w:rPr>
                <w:rFonts w:ascii="Times New Roman" w:hAnsi="Times New Roman" w:cs="Times New Roman"/>
                <w:lang w:val="it-IT"/>
              </w:rPr>
            </w:pPr>
          </w:p>
          <w:p w:rsidR="00AE1CF8" w:rsidRPr="00AE1CF8" w:rsidRDefault="00AE1CF8" w:rsidP="00741E2E">
            <w:pPr>
              <w:spacing w:after="40"/>
              <w:rPr>
                <w:rFonts w:ascii="Times New Roman" w:hAnsi="Times New Roman" w:cs="Times New Roman"/>
                <w:lang w:val="it-IT"/>
              </w:rPr>
            </w:pPr>
            <w:r w:rsidRPr="00AE1CF8">
              <w:rPr>
                <w:rFonts w:ascii="Times New Roman" w:hAnsi="Times New Roman" w:cs="Times New Roman"/>
                <w:lang w:val="it-IT"/>
              </w:rPr>
              <w:t>Si p</w:t>
            </w:r>
            <w:r>
              <w:rPr>
                <w:rFonts w:ascii="Times New Roman" w:hAnsi="Times New Roman" w:cs="Times New Roman"/>
                <w:lang w:val="it-IT"/>
              </w:rPr>
              <w:t>ë</w:t>
            </w:r>
            <w:r w:rsidRPr="00AE1CF8">
              <w:rPr>
                <w:rFonts w:ascii="Times New Roman" w:hAnsi="Times New Roman" w:cs="Times New Roman"/>
                <w:lang w:val="it-IT"/>
              </w:rPr>
              <w:t>rfundim: Korrupsioni cenon drejtësinë, barazinë dhe besimin tek institucionet. Lufta kundër tij fillon me njohjen e formave të korrupsionit, respektimin e rregullave dhe reagimin ndaj padrejtësisë.</w:t>
            </w:r>
          </w:p>
        </w:tc>
      </w:tr>
      <w:tr w:rsidR="00AE1CF8" w:rsidRPr="00AE1CF8" w:rsidTr="00AE1CF8">
        <w:trPr>
          <w:jc w:val="center"/>
        </w:trPr>
        <w:tc>
          <w:tcPr>
            <w:tcW w:w="11430" w:type="dxa"/>
            <w:gridSpan w:val="4"/>
            <w:tcBorders>
              <w:top w:val="single" w:sz="6" w:space="0" w:color="7F7F7F"/>
              <w:left w:val="single" w:sz="6" w:space="0" w:color="7F7F7F"/>
              <w:bottom w:val="single" w:sz="6" w:space="0" w:color="7F7F7F"/>
              <w:right w:val="single" w:sz="6" w:space="0" w:color="7F7F7F"/>
            </w:tcBorders>
            <w:shd w:val="clear" w:color="auto" w:fill="FFFFFF"/>
            <w:tcMar>
              <w:top w:w="90" w:type="dxa"/>
              <w:left w:w="90" w:type="dxa"/>
              <w:bottom w:w="90" w:type="dxa"/>
              <w:right w:w="90" w:type="dxa"/>
            </w:tcMar>
          </w:tcPr>
          <w:p w:rsidR="00AE1CF8" w:rsidRPr="00AE1CF8" w:rsidRDefault="00AE1CF8" w:rsidP="00741E2E">
            <w:pPr>
              <w:spacing w:after="40"/>
              <w:rPr>
                <w:rFonts w:ascii="Times New Roman" w:hAnsi="Times New Roman" w:cs="Times New Roman"/>
                <w:b/>
              </w:rPr>
            </w:pPr>
            <w:r w:rsidRPr="00AE1CF8">
              <w:rPr>
                <w:rFonts w:ascii="Times New Roman" w:hAnsi="Times New Roman" w:cs="Times New Roman"/>
                <w:b/>
              </w:rPr>
              <w:lastRenderedPageBreak/>
              <w:t>Vlerësimi i nxënësve:</w:t>
            </w:r>
          </w:p>
          <w:tbl>
            <w:tblPr>
              <w:tblStyle w:val="TableGrid"/>
              <w:tblW w:w="0" w:type="auto"/>
              <w:jc w:val="center"/>
              <w:tblLook w:val="04A0" w:firstRow="1" w:lastRow="0" w:firstColumn="1" w:lastColumn="0" w:noHBand="0" w:noVBand="1"/>
            </w:tblPr>
            <w:tblGrid>
              <w:gridCol w:w="1442"/>
              <w:gridCol w:w="8962"/>
            </w:tblGrid>
            <w:tr w:rsidR="00AE1CF8" w:rsidRPr="00AE1CF8" w:rsidTr="00741E2E">
              <w:trPr>
                <w:tblHeader/>
                <w:jc w:val="center"/>
              </w:trPr>
              <w:tc>
                <w:tcPr>
                  <w:tcW w:w="144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Niveli</w:t>
                  </w:r>
                </w:p>
              </w:tc>
              <w:tc>
                <w:tcPr>
                  <w:tcW w:w="896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b/>
                    </w:rPr>
                    <w:t>Përshkrimi i arritjes</w:t>
                  </w:r>
                </w:p>
              </w:tc>
            </w:tr>
            <w:tr w:rsidR="00AE1CF8" w:rsidRPr="00AE1CF8" w:rsidTr="00741E2E">
              <w:trPr>
                <w:jc w:val="center"/>
              </w:trPr>
              <w:tc>
                <w:tcPr>
                  <w:tcW w:w="144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p>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Niveli 2</w:t>
                  </w:r>
                </w:p>
              </w:tc>
              <w:tc>
                <w:tcPr>
                  <w:tcW w:w="896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Identifikon me ndihmë kuptimin e korrupsionit dhe përmend të paktën një shembull të thjeshtë. Dallon me udhëzim një rast të padrejtë, por ka nevojë për pyetje ndihmëse për të shpjeguar pse dëmton të tjerët.</w:t>
                  </w:r>
                </w:p>
              </w:tc>
            </w:tr>
            <w:tr w:rsidR="00AE1CF8" w:rsidRPr="00AE1CF8" w:rsidTr="00741E2E">
              <w:trPr>
                <w:jc w:val="center"/>
              </w:trPr>
              <w:tc>
                <w:tcPr>
                  <w:tcW w:w="144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p>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Niveli 3</w:t>
                  </w:r>
                </w:p>
              </w:tc>
              <w:tc>
                <w:tcPr>
                  <w:tcW w:w="896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Shpjegon me fjalët e veta korrupsionin dhe format kryesore të tij, dallon rastet që përbëjnë dhe nuk përbëjnë korrupsion, lidh shembujt me rregullat, barazinë dhe interesin e përbashkët. Bashkëpunon në grup dhe përdor fjalor të përshtatshëm lëndor.</w:t>
                  </w:r>
                </w:p>
              </w:tc>
            </w:tr>
            <w:tr w:rsidR="00AE1CF8" w:rsidRPr="00AE1CF8" w:rsidTr="00741E2E">
              <w:trPr>
                <w:jc w:val="center"/>
              </w:trPr>
              <w:tc>
                <w:tcPr>
                  <w:tcW w:w="144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p>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Niveli 4</w:t>
                  </w:r>
                </w:p>
              </w:tc>
              <w:tc>
                <w:tcPr>
                  <w:tcW w:w="8962" w:type="dxa"/>
                  <w:tcBorders>
                    <w:top w:val="single" w:sz="6" w:space="0" w:color="7F7F7F"/>
                    <w:left w:val="single" w:sz="6" w:space="0" w:color="7F7F7F"/>
                    <w:bottom w:val="single" w:sz="6" w:space="0" w:color="7F7F7F"/>
                    <w:right w:val="single" w:sz="6" w:space="0" w:color="7F7F7F"/>
                  </w:tcBorders>
                  <w:tcMar>
                    <w:top w:w="70" w:type="dxa"/>
                    <w:left w:w="70" w:type="dxa"/>
                    <w:bottom w:w="70" w:type="dxa"/>
                    <w:right w:w="70" w:type="dxa"/>
                  </w:tcMar>
                </w:tcPr>
                <w:p w:rsidR="00AE1CF8" w:rsidRPr="00AE1CF8" w:rsidRDefault="00AE1CF8" w:rsidP="00741E2E">
                  <w:pPr>
                    <w:spacing w:after="40"/>
                    <w:rPr>
                      <w:rFonts w:ascii="Times New Roman" w:hAnsi="Times New Roman" w:cs="Times New Roman"/>
                    </w:rPr>
                  </w:pPr>
                  <w:r w:rsidRPr="00AE1CF8">
                    <w:rPr>
                      <w:rFonts w:ascii="Times New Roman" w:hAnsi="Times New Roman" w:cs="Times New Roman"/>
                    </w:rPr>
                    <w:t>Analizon në mënyrë të pavarur pasojat e korrupsionit për qytetarët, institucionet dhe komunitetin, argumenton pse edhe format e vogla janë të dëmshme, interpreton shembuj konkretë dhe propozon qëndrime e veprime qytetare kundër korrupsionit.</w:t>
                  </w:r>
                </w:p>
              </w:tc>
            </w:tr>
          </w:tbl>
          <w:p w:rsidR="00AE1CF8" w:rsidRPr="00AE1CF8" w:rsidRDefault="00AE1CF8" w:rsidP="00741E2E">
            <w:pPr>
              <w:spacing w:after="40"/>
              <w:rPr>
                <w:rFonts w:ascii="Times New Roman" w:hAnsi="Times New Roman" w:cs="Times New Roman"/>
              </w:rPr>
            </w:pPr>
          </w:p>
          <w:p w:rsidR="00AE1CF8" w:rsidRPr="00AE1CF8" w:rsidRDefault="00AE1CF8" w:rsidP="00741E2E">
            <w:pPr>
              <w:spacing w:before="80" w:after="40"/>
              <w:rPr>
                <w:rFonts w:ascii="Times New Roman" w:hAnsi="Times New Roman" w:cs="Times New Roman"/>
                <w:lang w:val="it-IT"/>
              </w:rPr>
            </w:pPr>
            <w:r w:rsidRPr="00AE1CF8">
              <w:rPr>
                <w:rFonts w:ascii="Times New Roman" w:hAnsi="Times New Roman" w:cs="Times New Roman"/>
                <w:b/>
                <w:lang w:val="it-IT"/>
              </w:rPr>
              <w:t>Detyrat dhe puna e pavarur:</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Shkruani një shembull nga jeta e përditshme që përbën korrupsion dhe shpjegoni cilën formë të korrupsionit përfaqëson: ryshfet, nepotizëm apo abuzim me pushtetin.</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Shpjegoni me 5-6 fjali pse zbatimi i rregullave njësoj për të gjithë është i rëndësishëm për një komunitet të drejtë.</w:t>
            </w:r>
          </w:p>
          <w:p w:rsidR="00AE1CF8" w:rsidRPr="00AE1CF8" w:rsidRDefault="00AE1CF8" w:rsidP="00741E2E">
            <w:pPr>
              <w:spacing w:after="40"/>
              <w:ind w:left="198" w:hanging="102"/>
              <w:rPr>
                <w:rFonts w:ascii="Times New Roman" w:hAnsi="Times New Roman" w:cs="Times New Roman"/>
                <w:lang w:val="it-IT"/>
              </w:rPr>
            </w:pPr>
            <w:r w:rsidRPr="00AE1CF8">
              <w:rPr>
                <w:rFonts w:ascii="Times New Roman" w:hAnsi="Times New Roman" w:cs="Times New Roman"/>
                <w:lang w:val="it-IT"/>
              </w:rPr>
              <w:t>• Detyrë me zgjedhje: Krijoni një poster të shkurtër me mesazhin “Jo korrupsionit, po ndershmërisë dhe barazisë”.</w:t>
            </w:r>
          </w:p>
        </w:tc>
      </w:tr>
    </w:tbl>
    <w:p w:rsidR="00AE1CF8" w:rsidRPr="00AE1CF8" w:rsidRDefault="00AE1CF8" w:rsidP="00AE1CF8">
      <w:pPr>
        <w:rPr>
          <w:rFonts w:ascii="Times New Roman" w:hAnsi="Times New Roman" w:cs="Times New Roman"/>
          <w:lang w:val="it-IT"/>
        </w:rPr>
      </w:pPr>
    </w:p>
    <w:p w:rsidR="00AE1CF8" w:rsidRDefault="00AE1CF8"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p w:rsidR="00741E2E" w:rsidRDefault="00741E2E" w:rsidP="005638D0"/>
    <w:tbl>
      <w:tblPr>
        <w:tblW w:w="11465" w:type="dxa"/>
        <w:jc w:val="center"/>
        <w:tblInd w:w="-234" w:type="dxa"/>
        <w:tblLook w:val="04A0" w:firstRow="1" w:lastRow="0" w:firstColumn="1" w:lastColumn="0" w:noHBand="0" w:noVBand="1"/>
      </w:tblPr>
      <w:tblGrid>
        <w:gridCol w:w="3213"/>
        <w:gridCol w:w="2520"/>
        <w:gridCol w:w="2078"/>
        <w:gridCol w:w="3654"/>
      </w:tblGrid>
      <w:tr w:rsidR="00741E2E" w:rsidRPr="00666066" w:rsidTr="00666066">
        <w:trPr>
          <w:trHeight w:val="144"/>
          <w:jc w:val="center"/>
        </w:trPr>
        <w:tc>
          <w:tcPr>
            <w:tcW w:w="3213"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666066" w:rsidP="00741E2E">
            <w:pPr>
              <w:jc w:val="both"/>
              <w:rPr>
                <w:rFonts w:ascii="Times New Roman" w:hAnsi="Times New Roman" w:cs="Times New Roman"/>
              </w:rPr>
            </w:pPr>
            <w:r w:rsidRPr="00666066">
              <w:rPr>
                <w:rFonts w:ascii="Times New Roman" w:hAnsi="Times New Roman" w:cs="Times New Roman"/>
                <w:b/>
              </w:rPr>
              <w:lastRenderedPageBreak/>
              <w:t>Fusha:</w:t>
            </w:r>
            <w:r w:rsidR="00741E2E" w:rsidRPr="00666066">
              <w:rPr>
                <w:rFonts w:ascii="Times New Roman" w:hAnsi="Times New Roman" w:cs="Times New Roman"/>
                <w:b/>
              </w:rPr>
              <w:t>Shkencat Shoqërore</w:t>
            </w:r>
          </w:p>
        </w:tc>
        <w:tc>
          <w:tcPr>
            <w:tcW w:w="2520"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rPr>
            </w:pPr>
            <w:r w:rsidRPr="00666066">
              <w:rPr>
                <w:rFonts w:ascii="Times New Roman" w:hAnsi="Times New Roman" w:cs="Times New Roman"/>
                <w:b/>
              </w:rPr>
              <w:t>Lënda: Qytetari</w:t>
            </w:r>
          </w:p>
        </w:tc>
        <w:tc>
          <w:tcPr>
            <w:tcW w:w="2078"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rPr>
            </w:pPr>
            <w:r w:rsidRPr="00666066">
              <w:rPr>
                <w:rFonts w:ascii="Times New Roman" w:hAnsi="Times New Roman" w:cs="Times New Roman"/>
                <w:b/>
              </w:rPr>
              <w:t>Shkalla: III</w:t>
            </w:r>
          </w:p>
        </w:tc>
        <w:tc>
          <w:tcPr>
            <w:tcW w:w="3654"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rPr>
            </w:pPr>
            <w:r w:rsidRPr="00666066">
              <w:rPr>
                <w:rFonts w:ascii="Times New Roman" w:hAnsi="Times New Roman" w:cs="Times New Roman"/>
                <w:b/>
              </w:rPr>
              <w:t>Klasa: 6</w:t>
            </w:r>
          </w:p>
        </w:tc>
      </w:tr>
      <w:tr w:rsidR="00741E2E" w:rsidRPr="00666066" w:rsidTr="00666066">
        <w:trPr>
          <w:trHeight w:val="144"/>
          <w:jc w:val="center"/>
        </w:trPr>
        <w:tc>
          <w:tcPr>
            <w:tcW w:w="5733"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lang w:val="it-IT"/>
              </w:rPr>
            </w:pPr>
            <w:r w:rsidRPr="00666066">
              <w:rPr>
                <w:rFonts w:ascii="Times New Roman" w:hAnsi="Times New Roman" w:cs="Times New Roman"/>
                <w:b/>
                <w:lang w:val="it-IT"/>
              </w:rPr>
              <w:t xml:space="preserve">Tema mësimore: </w:t>
            </w:r>
            <w:r w:rsidRPr="00666066">
              <w:rPr>
                <w:rFonts w:ascii="Times New Roman" w:hAnsi="Times New Roman" w:cs="Times New Roman"/>
                <w:bCs/>
                <w:lang w:val="it-IT"/>
              </w:rPr>
              <w:t>Shkaqet dhe pasojat e korrupsionit</w:t>
            </w:r>
          </w:p>
        </w:tc>
        <w:tc>
          <w:tcPr>
            <w:tcW w:w="5732"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lang w:val="it-IT"/>
              </w:rPr>
            </w:pPr>
            <w:r w:rsidRPr="00666066">
              <w:rPr>
                <w:rFonts w:ascii="Times New Roman" w:hAnsi="Times New Roman" w:cs="Times New Roman"/>
                <w:b/>
                <w:lang w:val="it-IT"/>
              </w:rPr>
              <w:t>Situata e të nxënit:</w:t>
            </w:r>
          </w:p>
          <w:p w:rsidR="00741E2E" w:rsidRPr="00666066" w:rsidRDefault="00741E2E" w:rsidP="00741E2E">
            <w:pPr>
              <w:spacing w:after="40"/>
              <w:jc w:val="both"/>
              <w:rPr>
                <w:rFonts w:ascii="Times New Roman" w:hAnsi="Times New Roman" w:cs="Times New Roman"/>
                <w:lang w:val="it-IT"/>
              </w:rPr>
            </w:pPr>
            <w:r w:rsidRPr="00666066">
              <w:rPr>
                <w:rFonts w:ascii="Times New Roman" w:hAnsi="Times New Roman" w:cs="Times New Roman"/>
                <w:lang w:val="it-IT"/>
              </w:rPr>
              <w:t>Nxënësit lexojnë dhe diskutojnë situatën jetësore të tekstit për një rast ku një veprim korruptiv ndodh për shkak të frikës, pasigurisë, vështirësive ekonomike ose tolerimit të shkeljeve. Ata analizojnë pse korrupsioni nuk lind rastësisht, cilat janë shkaqet që e nxitin dhe çfarë pasojash sjell ai për qytetarët, institucionet dhe komunitetin.</w:t>
            </w:r>
          </w:p>
        </w:tc>
      </w:tr>
      <w:tr w:rsidR="00741E2E" w:rsidRPr="00666066" w:rsidTr="00666066">
        <w:trPr>
          <w:trHeight w:val="144"/>
          <w:jc w:val="center"/>
        </w:trPr>
        <w:tc>
          <w:tcPr>
            <w:tcW w:w="5733"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lang w:val="it-IT"/>
              </w:rPr>
            </w:pPr>
            <w:r w:rsidRPr="00666066">
              <w:rPr>
                <w:rFonts w:ascii="Times New Roman" w:hAnsi="Times New Roman" w:cs="Times New Roman"/>
                <w:b/>
                <w:lang w:val="it-IT"/>
              </w:rPr>
              <w:t>Rezultatet e të nxënit sipas temës mësimore:</w:t>
            </w:r>
          </w:p>
          <w:p w:rsidR="00741E2E" w:rsidRPr="00666066" w:rsidRDefault="00741E2E" w:rsidP="00741E2E">
            <w:pPr>
              <w:jc w:val="both"/>
              <w:rPr>
                <w:rFonts w:ascii="Times New Roman" w:hAnsi="Times New Roman" w:cs="Times New Roman"/>
                <w:bCs/>
                <w:lang w:val="it-IT"/>
              </w:rPr>
            </w:pPr>
            <w:r w:rsidRPr="00666066">
              <w:rPr>
                <w:rFonts w:ascii="Times New Roman" w:hAnsi="Times New Roman" w:cs="Times New Roman"/>
                <w:bCs/>
                <w:lang w:val="it-IT"/>
              </w:rPr>
              <w:t>Nxënësi/ja:</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identifikon shkaqet kryesore që mund të nxitin korrupsionin dhe pranimi i korrupsionit si diçka normale</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shpjegon se korrupsioni lind dhe forcohet në mjedise ku rregullat nuk respektohen dhe ku shkelja e ligjit tolerohet</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analizon pasojat e korrupsionit për qytetarët, institucionet, barazinë dhe të mirën e përbashkët</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propozon mënyra qytetare për të parandaluar korrupsionin në jetën e përditshme, në shkollë dhe në komunitet.</w:t>
            </w:r>
          </w:p>
        </w:tc>
        <w:tc>
          <w:tcPr>
            <w:tcW w:w="5732"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lang w:val="it-IT"/>
              </w:rPr>
            </w:pPr>
            <w:r w:rsidRPr="00666066">
              <w:rPr>
                <w:rFonts w:ascii="Times New Roman" w:hAnsi="Times New Roman" w:cs="Times New Roman"/>
                <w:b/>
                <w:lang w:val="it-IT"/>
              </w:rPr>
              <w:t>Fjalë  kyçe:</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korrupsion</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shkaqe të korrupsionit</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pasoja të korrupsionit</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varfëri</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besim tek institucionet</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barazi</w:t>
            </w:r>
          </w:p>
          <w:p w:rsidR="00741E2E" w:rsidRPr="00666066" w:rsidRDefault="00741E2E" w:rsidP="00741E2E">
            <w:pPr>
              <w:spacing w:after="20"/>
              <w:ind w:left="198" w:hanging="142"/>
              <w:jc w:val="both"/>
              <w:rPr>
                <w:rFonts w:ascii="Times New Roman" w:hAnsi="Times New Roman" w:cs="Times New Roman"/>
              </w:rPr>
            </w:pPr>
            <w:r w:rsidRPr="00666066">
              <w:rPr>
                <w:rFonts w:ascii="Times New Roman" w:hAnsi="Times New Roman" w:cs="Times New Roman"/>
              </w:rPr>
              <w:t>• integritet</w:t>
            </w:r>
          </w:p>
          <w:p w:rsidR="00741E2E" w:rsidRPr="00666066" w:rsidRDefault="00741E2E" w:rsidP="00741E2E">
            <w:pPr>
              <w:spacing w:after="20"/>
              <w:ind w:left="198" w:hanging="142"/>
              <w:jc w:val="both"/>
              <w:rPr>
                <w:rFonts w:ascii="Times New Roman" w:hAnsi="Times New Roman" w:cs="Times New Roman"/>
              </w:rPr>
            </w:pPr>
            <w:r w:rsidRPr="00666066">
              <w:rPr>
                <w:rFonts w:ascii="Times New Roman" w:hAnsi="Times New Roman" w:cs="Times New Roman"/>
              </w:rPr>
              <w:t>• përgjegjësi qytetare</w:t>
            </w:r>
          </w:p>
        </w:tc>
      </w:tr>
      <w:tr w:rsidR="00741E2E" w:rsidRPr="00666066" w:rsidTr="00666066">
        <w:trPr>
          <w:trHeight w:val="144"/>
          <w:jc w:val="center"/>
        </w:trPr>
        <w:tc>
          <w:tcPr>
            <w:tcW w:w="5733"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rPr>
                <w:rFonts w:ascii="Times New Roman" w:hAnsi="Times New Roman" w:cs="Times New Roman"/>
                <w:lang w:val="it-IT"/>
              </w:rPr>
            </w:pPr>
            <w:r w:rsidRPr="00666066">
              <w:rPr>
                <w:rFonts w:ascii="Times New Roman" w:hAnsi="Times New Roman" w:cs="Times New Roman"/>
                <w:b/>
                <w:lang w:val="it-IT"/>
              </w:rPr>
              <w:t>Lidhja me fushat e tjera ose me temat ndërkurrikulare:</w:t>
            </w:r>
          </w:p>
          <w:p w:rsidR="00741E2E" w:rsidRPr="00666066" w:rsidRDefault="00741E2E" w:rsidP="00741E2E">
            <w:pPr>
              <w:spacing w:after="40"/>
              <w:rPr>
                <w:rFonts w:ascii="Times New Roman" w:hAnsi="Times New Roman" w:cs="Times New Roman"/>
                <w:lang w:val="it-IT"/>
              </w:rPr>
            </w:pPr>
            <w:r w:rsidRPr="00666066">
              <w:rPr>
                <w:rFonts w:ascii="Times New Roman" w:hAnsi="Times New Roman" w:cs="Times New Roman"/>
                <w:lang w:val="it-IT"/>
              </w:rPr>
              <w:t>Gjuhë dhe komunikim, TIK</w:t>
            </w:r>
          </w:p>
        </w:tc>
        <w:tc>
          <w:tcPr>
            <w:tcW w:w="5732"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lang w:val="it-IT"/>
              </w:rPr>
            </w:pPr>
            <w:r w:rsidRPr="00666066">
              <w:rPr>
                <w:rFonts w:ascii="Times New Roman" w:hAnsi="Times New Roman" w:cs="Times New Roman"/>
                <w:b/>
                <w:lang w:val="it-IT"/>
              </w:rPr>
              <w:t>Burimet dhe mjetet mësimore:</w:t>
            </w:r>
          </w:p>
          <w:p w:rsidR="00741E2E" w:rsidRPr="00666066" w:rsidRDefault="00741E2E" w:rsidP="00741E2E">
            <w:pPr>
              <w:spacing w:after="40"/>
              <w:jc w:val="both"/>
              <w:rPr>
                <w:rFonts w:ascii="Times New Roman" w:hAnsi="Times New Roman" w:cs="Times New Roman"/>
                <w:lang w:val="it-IT"/>
              </w:rPr>
            </w:pPr>
            <w:r w:rsidRPr="00666066">
              <w:rPr>
                <w:rFonts w:ascii="Times New Roman" w:hAnsi="Times New Roman" w:cs="Times New Roman"/>
                <w:lang w:val="it-IT"/>
              </w:rPr>
              <w:t>Teksti, dërrasa, shembuj nga komuniteti, shkolla dhe media.</w:t>
            </w:r>
          </w:p>
          <w:p w:rsidR="00741E2E" w:rsidRPr="00666066" w:rsidRDefault="00741E2E" w:rsidP="00741E2E">
            <w:pPr>
              <w:spacing w:after="40"/>
              <w:jc w:val="both"/>
              <w:rPr>
                <w:rFonts w:ascii="Times New Roman" w:hAnsi="Times New Roman" w:cs="Times New Roman"/>
                <w:lang w:val="it-IT"/>
              </w:rPr>
            </w:pPr>
            <w:hyperlink r:id="rId30" w:history="1">
              <w:r w:rsidRPr="00666066">
                <w:rPr>
                  <w:rStyle w:val="Hyperlink"/>
                  <w:lang w:val="it-IT"/>
                </w:rPr>
                <w:t>https://</w:t>
              </w:r>
              <w:r w:rsidR="000423B9">
                <w:rPr>
                  <w:rStyle w:val="Hyperlink"/>
                  <w:lang w:val="it-IT"/>
                </w:rPr>
                <w:t>ëëë</w:t>
              </w:r>
              <w:r w:rsidRPr="00666066">
                <w:rPr>
                  <w:rStyle w:val="Hyperlink"/>
                  <w:lang w:val="it-IT"/>
                </w:rPr>
                <w:t>.transparency.org/en/</w:t>
              </w:r>
              <w:r w:rsidR="000423B9">
                <w:rPr>
                  <w:rStyle w:val="Hyperlink"/>
                  <w:lang w:val="it-IT"/>
                </w:rPr>
                <w:t>ë</w:t>
              </w:r>
              <w:r w:rsidRPr="00666066">
                <w:rPr>
                  <w:rStyle w:val="Hyperlink"/>
                  <w:lang w:val="it-IT"/>
                </w:rPr>
                <w:t>hat-is-corruption</w:t>
              </w:r>
            </w:hyperlink>
          </w:p>
        </w:tc>
      </w:tr>
      <w:tr w:rsidR="00741E2E" w:rsidRPr="00666066" w:rsidTr="00666066">
        <w:trPr>
          <w:trHeight w:val="144"/>
          <w:jc w:val="center"/>
        </w:trPr>
        <w:tc>
          <w:tcPr>
            <w:tcW w:w="11465" w:type="dxa"/>
            <w:gridSpan w:val="4"/>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lang w:val="it-IT"/>
              </w:rPr>
            </w:pPr>
            <w:r w:rsidRPr="00666066">
              <w:rPr>
                <w:rFonts w:ascii="Times New Roman" w:hAnsi="Times New Roman" w:cs="Times New Roman"/>
                <w:b/>
                <w:lang w:val="it-IT"/>
              </w:rPr>
              <w:t>Metodologjia dhe veprimtaritë e nxënësve:</w:t>
            </w:r>
          </w:p>
          <w:tbl>
            <w:tblPr>
              <w:tblStyle w:val="TableGrid"/>
              <w:tblW w:w="0" w:type="auto"/>
              <w:tblLook w:val="04A0" w:firstRow="1" w:lastRow="0" w:firstColumn="1" w:lastColumn="0" w:noHBand="0" w:noVBand="1"/>
            </w:tblPr>
            <w:tblGrid>
              <w:gridCol w:w="2076"/>
              <w:gridCol w:w="2427"/>
              <w:gridCol w:w="3429"/>
              <w:gridCol w:w="2645"/>
            </w:tblGrid>
            <w:tr w:rsidR="00741E2E" w:rsidRPr="00666066" w:rsidTr="00741E2E">
              <w:trPr>
                <w:trHeight w:val="144"/>
              </w:trPr>
              <w:tc>
                <w:tcPr>
                  <w:tcW w:w="2076"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b/>
                      <w:lang w:val="it-IT"/>
                    </w:rPr>
                    <w:t>Fazat e strukturës</w:t>
                  </w:r>
                </w:p>
              </w:tc>
              <w:tc>
                <w:tcPr>
                  <w:tcW w:w="2427"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b/>
                      <w:lang w:val="it-IT"/>
                    </w:rPr>
                    <w:t>Strategjitë mësimore</w:t>
                  </w:r>
                </w:p>
              </w:tc>
              <w:tc>
                <w:tcPr>
                  <w:tcW w:w="3429"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b/>
                      <w:lang w:val="it-IT"/>
                    </w:rPr>
                    <w:t>Veprimtaritë e nxënësve</w:t>
                  </w:r>
                </w:p>
              </w:tc>
              <w:tc>
                <w:tcPr>
                  <w:tcW w:w="2645"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b/>
                      <w:lang w:val="it-IT"/>
                    </w:rPr>
                    <w:t>Organizimi i nxënësve</w:t>
                  </w:r>
                </w:p>
              </w:tc>
            </w:tr>
            <w:tr w:rsidR="00741E2E" w:rsidRPr="00666066" w:rsidTr="00741E2E">
              <w:trPr>
                <w:trHeight w:val="144"/>
              </w:trPr>
              <w:tc>
                <w:tcPr>
                  <w:tcW w:w="2076"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P</w:t>
                  </w:r>
                </w:p>
              </w:tc>
              <w:tc>
                <w:tcPr>
                  <w:tcW w:w="2427"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 xml:space="preserve">Stuhi mendimesh </w:t>
                  </w:r>
                </w:p>
              </w:tc>
              <w:tc>
                <w:tcPr>
                  <w:tcW w:w="3429"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Nxitje diskutimit</w:t>
                  </w:r>
                </w:p>
              </w:tc>
              <w:tc>
                <w:tcPr>
                  <w:tcW w:w="2645"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Gjithë klasa</w:t>
                  </w:r>
                </w:p>
              </w:tc>
            </w:tr>
            <w:tr w:rsidR="00741E2E" w:rsidRPr="00666066" w:rsidTr="00741E2E">
              <w:trPr>
                <w:trHeight w:val="144"/>
              </w:trPr>
              <w:tc>
                <w:tcPr>
                  <w:tcW w:w="2076"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N</w:t>
                  </w:r>
                </w:p>
              </w:tc>
              <w:tc>
                <w:tcPr>
                  <w:tcW w:w="2427"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 xml:space="preserve">Leximi i drejtuar </w:t>
                  </w:r>
                </w:p>
              </w:tc>
              <w:tc>
                <w:tcPr>
                  <w:tcW w:w="3429"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Të lexuarit ndërveprues</w:t>
                  </w:r>
                </w:p>
              </w:tc>
              <w:tc>
                <w:tcPr>
                  <w:tcW w:w="2645"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 xml:space="preserve">Punë në grupe </w:t>
                  </w:r>
                </w:p>
              </w:tc>
            </w:tr>
            <w:tr w:rsidR="00741E2E" w:rsidRPr="00666066" w:rsidTr="00741E2E">
              <w:trPr>
                <w:trHeight w:val="144"/>
              </w:trPr>
              <w:tc>
                <w:tcPr>
                  <w:tcW w:w="2076"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P</w:t>
                  </w:r>
                </w:p>
              </w:tc>
              <w:tc>
                <w:tcPr>
                  <w:tcW w:w="2427"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 xml:space="preserve">Ditari dypjesësh </w:t>
                  </w:r>
                </w:p>
              </w:tc>
              <w:tc>
                <w:tcPr>
                  <w:tcW w:w="3429" w:type="dxa"/>
                </w:tcPr>
                <w:p w:rsidR="00741E2E" w:rsidRPr="00666066" w:rsidRDefault="00741E2E" w:rsidP="00741E2E">
                  <w:pPr>
                    <w:spacing w:line="276" w:lineRule="auto"/>
                    <w:rPr>
                      <w:rFonts w:ascii="Times New Roman" w:hAnsi="Times New Roman" w:cs="Times New Roman"/>
                      <w:lang w:val="it-IT"/>
                    </w:rPr>
                  </w:pPr>
                  <w:r w:rsidRPr="00666066">
                    <w:rPr>
                      <w:rFonts w:ascii="Times New Roman" w:hAnsi="Times New Roman" w:cs="Times New Roman"/>
                      <w:lang w:val="it-IT"/>
                    </w:rPr>
                    <w:t>Ndërtim i shprehive studimore</w:t>
                  </w:r>
                </w:p>
              </w:tc>
              <w:tc>
                <w:tcPr>
                  <w:tcW w:w="2645"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 xml:space="preserve">Punë individuale </w:t>
                  </w:r>
                </w:p>
              </w:tc>
            </w:tr>
          </w:tbl>
          <w:p w:rsidR="00741E2E" w:rsidRPr="00666066" w:rsidRDefault="00741E2E" w:rsidP="00741E2E">
            <w:pPr>
              <w:jc w:val="both"/>
              <w:rPr>
                <w:rFonts w:ascii="Times New Roman" w:hAnsi="Times New Roman" w:cs="Times New Roman"/>
                <w:lang w:val="it-IT"/>
              </w:rPr>
            </w:pPr>
          </w:p>
          <w:p w:rsidR="00741E2E" w:rsidRPr="00666066" w:rsidRDefault="00741E2E" w:rsidP="00741E2E">
            <w:pPr>
              <w:jc w:val="both"/>
              <w:rPr>
                <w:rFonts w:ascii="Times New Roman" w:hAnsi="Times New Roman" w:cs="Times New Roman"/>
                <w:lang w:val="it-IT"/>
              </w:rPr>
            </w:pPr>
            <w:r w:rsidRPr="00666066">
              <w:rPr>
                <w:rFonts w:ascii="Times New Roman" w:hAnsi="Times New Roman" w:cs="Times New Roman"/>
                <w:b/>
                <w:lang w:val="it-IT"/>
              </w:rPr>
              <w:t>Parashikimi – 10 minuta</w:t>
            </w:r>
          </w:p>
          <w:p w:rsidR="00741E2E" w:rsidRPr="00666066" w:rsidRDefault="00741E2E" w:rsidP="00741E2E">
            <w:pPr>
              <w:spacing w:after="40"/>
              <w:jc w:val="both"/>
              <w:rPr>
                <w:rFonts w:ascii="Times New Roman" w:hAnsi="Times New Roman" w:cs="Times New Roman"/>
                <w:lang w:val="it-IT"/>
              </w:rPr>
            </w:pPr>
            <w:r w:rsidRPr="00666066">
              <w:rPr>
                <w:rFonts w:ascii="Times New Roman" w:hAnsi="Times New Roman" w:cs="Times New Roman"/>
                <w:lang w:val="it-IT"/>
              </w:rPr>
              <w:t>Mësuesi/ja shkruan në tabelë fjalët “korrupsion”, “shkak”, “pasojë”, “frikë”, “varfëri”, “tolerim”, “ndershmëri”. Nxënësit japin mendime të lira për pyetjen: Pse disa njerëz mund të përfshihen në veprime korruptive?</w:t>
            </w:r>
          </w:p>
          <w:p w:rsidR="00741E2E" w:rsidRPr="00666066" w:rsidRDefault="00741E2E" w:rsidP="00741E2E">
            <w:pPr>
              <w:spacing w:after="40"/>
              <w:jc w:val="both"/>
              <w:rPr>
                <w:rFonts w:ascii="Times New Roman" w:hAnsi="Times New Roman" w:cs="Times New Roman"/>
                <w:lang w:val="it-IT"/>
              </w:rPr>
            </w:pPr>
            <w:r w:rsidRPr="00666066">
              <w:rPr>
                <w:rFonts w:ascii="Times New Roman" w:hAnsi="Times New Roman" w:cs="Times New Roman"/>
                <w:lang w:val="it-IT"/>
              </w:rPr>
              <w:t>Priten përgjigje si: nga nevoja ekonomike, nga frika, nga pasiguria, nga dëshira për përfitim personal, sepse shkeljet tolerohen, sepse mungon ndëshkimi, sepse disa e shohin si rrugë të shpejtë për të zgjidhur problemet.</w:t>
            </w:r>
          </w:p>
          <w:p w:rsidR="00741E2E" w:rsidRPr="00666066" w:rsidRDefault="00741E2E" w:rsidP="00741E2E">
            <w:pPr>
              <w:spacing w:after="40"/>
              <w:jc w:val="both"/>
              <w:rPr>
                <w:rFonts w:ascii="Times New Roman" w:hAnsi="Times New Roman" w:cs="Times New Roman"/>
                <w:lang w:val="it-IT"/>
              </w:rPr>
            </w:pPr>
            <w:r w:rsidRPr="00666066">
              <w:rPr>
                <w:rFonts w:ascii="Times New Roman" w:hAnsi="Times New Roman" w:cs="Times New Roman"/>
                <w:lang w:val="it-IT"/>
              </w:rPr>
              <w:t>Pyetje nxitëse: A mund të justifikohet korrupsioni nga vështirësitë personale? Çfarë ndodh kur një shkelje e vogël tolerohet vazhdimisht? Si ndikojnë veprimet korruptive në besimin e qytetarëve?</w:t>
            </w:r>
          </w:p>
          <w:p w:rsidR="00741E2E" w:rsidRPr="00666066" w:rsidRDefault="00741E2E" w:rsidP="00741E2E">
            <w:pPr>
              <w:spacing w:after="40"/>
              <w:jc w:val="both"/>
              <w:rPr>
                <w:rFonts w:ascii="Times New Roman" w:hAnsi="Times New Roman" w:cs="Times New Roman"/>
                <w:lang w:val="it-IT"/>
              </w:rPr>
            </w:pPr>
          </w:p>
          <w:p w:rsidR="00741E2E" w:rsidRPr="00666066" w:rsidRDefault="00741E2E" w:rsidP="00741E2E">
            <w:pPr>
              <w:jc w:val="both"/>
              <w:rPr>
                <w:rFonts w:ascii="Times New Roman" w:hAnsi="Times New Roman" w:cs="Times New Roman"/>
                <w:b/>
                <w:lang w:val="it-IT"/>
              </w:rPr>
            </w:pPr>
            <w:r w:rsidRPr="00666066">
              <w:rPr>
                <w:rFonts w:ascii="Times New Roman" w:hAnsi="Times New Roman" w:cs="Times New Roman"/>
                <w:b/>
                <w:lang w:val="it-IT"/>
              </w:rPr>
              <w:t>Ndërtimi i njohurive – 25 minuta</w:t>
            </w:r>
          </w:p>
          <w:p w:rsidR="00741E2E" w:rsidRPr="00666066" w:rsidRDefault="00741E2E" w:rsidP="00741E2E">
            <w:pPr>
              <w:spacing w:after="40"/>
              <w:jc w:val="both"/>
              <w:rPr>
                <w:rFonts w:ascii="Times New Roman" w:hAnsi="Times New Roman" w:cs="Times New Roman"/>
                <w:lang w:val="it-IT"/>
              </w:rPr>
            </w:pPr>
            <w:r w:rsidRPr="00666066">
              <w:rPr>
                <w:rFonts w:ascii="Times New Roman" w:hAnsi="Times New Roman" w:cs="Times New Roman"/>
                <w:lang w:val="it-IT"/>
              </w:rPr>
              <w:t>Mësuesi/ja udhëheq leximin e pjesës së tekstit “Shkaqet e korrupsionit”. Nxënësit dallojnë se korrupsioni nuk ndodh rastësisht, por forcohet në një mjedis ku rregullat nuk respektohen, shkeljet tolerohen dhe individët e konsiderojnë padrejtësinë si diçka normale.</w:t>
            </w:r>
          </w:p>
          <w:p w:rsidR="00741E2E" w:rsidRPr="00666066" w:rsidRDefault="00741E2E" w:rsidP="00741E2E">
            <w:pPr>
              <w:spacing w:after="40"/>
              <w:jc w:val="both"/>
              <w:rPr>
                <w:rFonts w:ascii="Times New Roman" w:hAnsi="Times New Roman" w:cs="Times New Roman"/>
              </w:rPr>
            </w:pPr>
            <w:r w:rsidRPr="00666066">
              <w:rPr>
                <w:rFonts w:ascii="Times New Roman" w:hAnsi="Times New Roman" w:cs="Times New Roman"/>
                <w:lang w:val="it-IT"/>
              </w:rPr>
              <w:t xml:space="preserve">Theksohet se analiza e shkaqeve nuk e justifikon korrupsionin, por ndihmon për ta kuptuar më mirë dhe për të gjetur mënyra për ta parandaluar. </w:t>
            </w:r>
            <w:r w:rsidRPr="00666066">
              <w:rPr>
                <w:rFonts w:ascii="Times New Roman" w:hAnsi="Times New Roman" w:cs="Times New Roman"/>
              </w:rPr>
              <w:t>Nxënësit plotësojnë tabelën “Shkaqet dhe pasojat”.</w:t>
            </w:r>
          </w:p>
          <w:tbl>
            <w:tblPr>
              <w:tblStyle w:val="TableGrid"/>
              <w:tblW w:w="0" w:type="auto"/>
              <w:tblLook w:val="04A0" w:firstRow="1" w:lastRow="0" w:firstColumn="1" w:lastColumn="0" w:noHBand="0" w:noVBand="1"/>
            </w:tblPr>
            <w:tblGrid>
              <w:gridCol w:w="3519"/>
              <w:gridCol w:w="3532"/>
              <w:gridCol w:w="3992"/>
            </w:tblGrid>
            <w:tr w:rsidR="00741E2E" w:rsidRPr="00666066" w:rsidTr="00666066">
              <w:trPr>
                <w:trHeight w:val="634"/>
              </w:trPr>
              <w:tc>
                <w:tcPr>
                  <w:tcW w:w="3519"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b/>
                    </w:rPr>
                    <w:t>Shkaku</w:t>
                  </w:r>
                </w:p>
              </w:tc>
              <w:tc>
                <w:tcPr>
                  <w:tcW w:w="3532"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b/>
                    </w:rPr>
                    <w:t>Si shfaqet?</w:t>
                  </w:r>
                </w:p>
              </w:tc>
              <w:tc>
                <w:tcPr>
                  <w:tcW w:w="3992"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b/>
                    </w:rPr>
                    <w:t>Pasojë e mundshme në komunitet</w:t>
                  </w:r>
                </w:p>
              </w:tc>
            </w:tr>
            <w:tr w:rsidR="00741E2E" w:rsidRPr="00666066" w:rsidTr="00666066">
              <w:trPr>
                <w:trHeight w:val="956"/>
              </w:trPr>
              <w:tc>
                <w:tcPr>
                  <w:tcW w:w="3519"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lastRenderedPageBreak/>
                    <w:t>Varfëria</w:t>
                  </w:r>
                </w:p>
              </w:tc>
              <w:tc>
                <w:tcPr>
                  <w:tcW w:w="3532"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Vështirësi ekonomike dhe pamundësi për të siguruar nevojat bazë.</w:t>
                  </w:r>
                </w:p>
              </w:tc>
              <w:tc>
                <w:tcPr>
                  <w:tcW w:w="3992"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Disa individë mund ta shohin korrupsionin si rrugë të gabuar për të dalë nga vështirësia.</w:t>
                  </w:r>
                </w:p>
              </w:tc>
            </w:tr>
            <w:tr w:rsidR="00741E2E" w:rsidRPr="00666066" w:rsidTr="00666066">
              <w:trPr>
                <w:trHeight w:val="23"/>
              </w:trPr>
              <w:tc>
                <w:tcPr>
                  <w:tcW w:w="3519"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Frika dhe pasiguria</w:t>
                  </w:r>
                </w:p>
              </w:tc>
              <w:tc>
                <w:tcPr>
                  <w:tcW w:w="3532"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Frikë nga ndëshkimi, pasiguri për punën ose pronën, mungesë mbrojtjeje institucionale.</w:t>
                  </w:r>
                </w:p>
              </w:tc>
              <w:tc>
                <w:tcPr>
                  <w:tcW w:w="3992"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Individi mund të pranojë ose të japë ryshfet për të shmangur një problem.</w:t>
                  </w:r>
                </w:p>
              </w:tc>
            </w:tr>
            <w:tr w:rsidR="00741E2E" w:rsidRPr="00666066" w:rsidTr="00666066">
              <w:trPr>
                <w:trHeight w:val="414"/>
              </w:trPr>
              <w:tc>
                <w:tcPr>
                  <w:tcW w:w="3519"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Tolerimi</w:t>
                  </w:r>
                </w:p>
              </w:tc>
              <w:tc>
                <w:tcPr>
                  <w:tcW w:w="3532"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Anashkalim i shkeljeve të vogla, fshehje e problemit, mungesë reagimi nga autoritetet.</w:t>
                  </w:r>
                </w:p>
              </w:tc>
              <w:tc>
                <w:tcPr>
                  <w:tcW w:w="3992"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Shkeljet përsëriten dhe kthehen në zakon që dëmton shoqërinë.</w:t>
                  </w:r>
                </w:p>
              </w:tc>
            </w:tr>
            <w:tr w:rsidR="00741E2E" w:rsidRPr="00666066" w:rsidTr="00666066">
              <w:trPr>
                <w:trHeight w:val="946"/>
              </w:trPr>
              <w:tc>
                <w:tcPr>
                  <w:tcW w:w="3519" w:type="dxa"/>
                </w:tcPr>
                <w:p w:rsidR="00741E2E" w:rsidRPr="00666066" w:rsidRDefault="00741E2E" w:rsidP="00741E2E">
                  <w:pPr>
                    <w:spacing w:line="276" w:lineRule="auto"/>
                    <w:rPr>
                      <w:rFonts w:ascii="Times New Roman" w:hAnsi="Times New Roman" w:cs="Times New Roman"/>
                    </w:rPr>
                  </w:pPr>
                  <w:r w:rsidRPr="00666066">
                    <w:rPr>
                      <w:rFonts w:ascii="Times New Roman" w:hAnsi="Times New Roman" w:cs="Times New Roman"/>
                    </w:rPr>
                    <w:t>Pranimi si diçka normale</w:t>
                  </w:r>
                </w:p>
              </w:tc>
              <w:tc>
                <w:tcPr>
                  <w:tcW w:w="3532" w:type="dxa"/>
                </w:tcPr>
                <w:p w:rsidR="00741E2E" w:rsidRPr="00666066" w:rsidRDefault="00741E2E" w:rsidP="00741E2E">
                  <w:pPr>
                    <w:spacing w:line="276" w:lineRule="auto"/>
                    <w:rPr>
                      <w:rFonts w:ascii="Times New Roman" w:hAnsi="Times New Roman" w:cs="Times New Roman"/>
                      <w:lang w:val="it-IT"/>
                    </w:rPr>
                  </w:pPr>
                  <w:r w:rsidRPr="00666066">
                    <w:rPr>
                      <w:rFonts w:ascii="Times New Roman" w:hAnsi="Times New Roman" w:cs="Times New Roman"/>
                      <w:lang w:val="it-IT"/>
                    </w:rPr>
                    <w:t>Korrupsioni shihet si “rruga e vetme” për të zgjidhur problemet.</w:t>
                  </w:r>
                </w:p>
              </w:tc>
              <w:tc>
                <w:tcPr>
                  <w:tcW w:w="3992" w:type="dxa"/>
                </w:tcPr>
                <w:p w:rsidR="00741E2E" w:rsidRPr="00666066" w:rsidRDefault="00741E2E" w:rsidP="00741E2E">
                  <w:pPr>
                    <w:spacing w:line="276" w:lineRule="auto"/>
                    <w:rPr>
                      <w:rFonts w:ascii="Times New Roman" w:hAnsi="Times New Roman" w:cs="Times New Roman"/>
                      <w:lang w:val="it-IT"/>
                    </w:rPr>
                  </w:pPr>
                  <w:r w:rsidRPr="00666066">
                    <w:rPr>
                      <w:rFonts w:ascii="Times New Roman" w:hAnsi="Times New Roman" w:cs="Times New Roman"/>
                      <w:lang w:val="it-IT"/>
                    </w:rPr>
                    <w:t>Dobësohet integriteti moral, barazia dhe besimi tek institucionet.</w:t>
                  </w:r>
                </w:p>
              </w:tc>
            </w:tr>
          </w:tbl>
          <w:p w:rsidR="00741E2E" w:rsidRPr="00666066" w:rsidRDefault="00741E2E" w:rsidP="00741E2E">
            <w:pPr>
              <w:jc w:val="both"/>
              <w:rPr>
                <w:rFonts w:ascii="Times New Roman" w:hAnsi="Times New Roman" w:cs="Times New Roman"/>
                <w:lang w:val="it-IT"/>
              </w:rPr>
            </w:pPr>
          </w:p>
          <w:p w:rsidR="00741E2E" w:rsidRPr="00666066" w:rsidRDefault="00741E2E" w:rsidP="00741E2E">
            <w:pPr>
              <w:spacing w:after="40"/>
              <w:jc w:val="both"/>
              <w:rPr>
                <w:rFonts w:ascii="Times New Roman" w:hAnsi="Times New Roman" w:cs="Times New Roman"/>
                <w:lang w:val="it-IT"/>
              </w:rPr>
            </w:pPr>
            <w:r w:rsidRPr="00666066">
              <w:rPr>
                <w:rFonts w:ascii="Times New Roman" w:hAnsi="Times New Roman" w:cs="Times New Roman"/>
                <w:lang w:val="it-IT"/>
              </w:rPr>
              <w:t>Më pas nxënësit punojnë me tabelën “Pasojat e korrupsionit”, duke e lidhur çdo pasojë me jetën e përditshme dhe funksionimin e institucioneve.</w:t>
            </w:r>
          </w:p>
          <w:p w:rsidR="00741E2E" w:rsidRPr="00666066" w:rsidRDefault="00741E2E" w:rsidP="00741E2E">
            <w:pPr>
              <w:spacing w:after="40"/>
              <w:jc w:val="both"/>
              <w:rPr>
                <w:rFonts w:ascii="Times New Roman" w:hAnsi="Times New Roman" w:cs="Times New Roman"/>
                <w:lang w:val="it-IT"/>
              </w:rPr>
            </w:pPr>
          </w:p>
          <w:tbl>
            <w:tblPr>
              <w:tblStyle w:val="TableGrid"/>
              <w:tblW w:w="0" w:type="auto"/>
              <w:tblLook w:val="04A0" w:firstRow="1" w:lastRow="0" w:firstColumn="1" w:lastColumn="0" w:noHBand="0" w:noVBand="1"/>
            </w:tblPr>
            <w:tblGrid>
              <w:gridCol w:w="3525"/>
              <w:gridCol w:w="3533"/>
              <w:gridCol w:w="3522"/>
            </w:tblGrid>
            <w:tr w:rsidR="00741E2E" w:rsidRPr="00666066" w:rsidTr="00741E2E">
              <w:trPr>
                <w:trHeight w:val="144"/>
              </w:trPr>
              <w:tc>
                <w:tcPr>
                  <w:tcW w:w="3525"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Fusha ku ndikon korrupsioni</w:t>
                  </w:r>
                </w:p>
              </w:tc>
              <w:tc>
                <w:tcPr>
                  <w:tcW w:w="3533"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Pasoja</w:t>
                  </w:r>
                </w:p>
              </w:tc>
              <w:tc>
                <w:tcPr>
                  <w:tcW w:w="352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Shembull i thjeshtë</w:t>
                  </w:r>
                </w:p>
              </w:tc>
            </w:tr>
            <w:tr w:rsidR="00741E2E" w:rsidRPr="00666066" w:rsidTr="00741E2E">
              <w:trPr>
                <w:trHeight w:val="144"/>
              </w:trPr>
              <w:tc>
                <w:tcPr>
                  <w:tcW w:w="3525"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Qytetarët</w:t>
                  </w:r>
                </w:p>
              </w:tc>
              <w:tc>
                <w:tcPr>
                  <w:tcW w:w="3533"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Trajtim i pabarabartë, padrejtësi dhe humbje e mundësive të barabarta.</w:t>
                  </w:r>
                </w:p>
              </w:tc>
              <w:tc>
                <w:tcPr>
                  <w:tcW w:w="352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Dikush merr shërbim më shpejt sepse paguan ryshfet.</w:t>
                  </w:r>
                </w:p>
              </w:tc>
            </w:tr>
            <w:tr w:rsidR="00741E2E" w:rsidRPr="00666066" w:rsidTr="00741E2E">
              <w:trPr>
                <w:trHeight w:val="144"/>
              </w:trPr>
              <w:tc>
                <w:tcPr>
                  <w:tcW w:w="3525"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Institucionet</w:t>
                  </w:r>
                </w:p>
              </w:tc>
              <w:tc>
                <w:tcPr>
                  <w:tcW w:w="3533"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Humbje e besimit, dobësim i zbatimit të ligjit dhe i transparencës.</w:t>
                  </w:r>
                </w:p>
              </w:tc>
              <w:tc>
                <w:tcPr>
                  <w:tcW w:w="352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Qytetarët nuk besojnë se institucioni vepron drejt.</w:t>
                  </w:r>
                </w:p>
              </w:tc>
            </w:tr>
            <w:tr w:rsidR="00741E2E" w:rsidRPr="00666066" w:rsidTr="00741E2E">
              <w:trPr>
                <w:trHeight w:val="144"/>
              </w:trPr>
              <w:tc>
                <w:tcPr>
                  <w:tcW w:w="3525"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Komuniteti</w:t>
                  </w:r>
                </w:p>
              </w:tc>
              <w:tc>
                <w:tcPr>
                  <w:tcW w:w="3533"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Dobësim i bashkëpunimit, rritje e padrejtësisë dhe dëmtim i së mirës së përbashkët.</w:t>
                  </w:r>
                </w:p>
              </w:tc>
              <w:tc>
                <w:tcPr>
                  <w:tcW w:w="352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Njerëzit heshtin ndaj shkeljeve dhe korrupsioni përhapet.</w:t>
                  </w:r>
                </w:p>
              </w:tc>
            </w:tr>
          </w:tbl>
          <w:p w:rsidR="00741E2E" w:rsidRPr="00666066" w:rsidRDefault="00741E2E" w:rsidP="00741E2E">
            <w:pPr>
              <w:jc w:val="both"/>
              <w:rPr>
                <w:rFonts w:ascii="Times New Roman" w:hAnsi="Times New Roman" w:cs="Times New Roman"/>
              </w:rPr>
            </w:pPr>
          </w:p>
          <w:p w:rsidR="00741E2E" w:rsidRPr="00666066" w:rsidRDefault="00741E2E" w:rsidP="00741E2E">
            <w:pPr>
              <w:spacing w:after="40"/>
              <w:jc w:val="both"/>
              <w:rPr>
                <w:rFonts w:ascii="Times New Roman" w:hAnsi="Times New Roman" w:cs="Times New Roman"/>
              </w:rPr>
            </w:pPr>
            <w:r w:rsidRPr="00666066">
              <w:rPr>
                <w:rFonts w:ascii="Times New Roman" w:hAnsi="Times New Roman" w:cs="Times New Roman"/>
                <w:lang w:val="it-IT"/>
              </w:rPr>
              <w:t xml:space="preserve">Veprimtari në grupe: “Pema e problemit”. Nxënësit plotësojnë rrënjët me shkaqet, trungun me problemin, degët me pasojat dhe gjethet me zgjidhjet. </w:t>
            </w:r>
            <w:r w:rsidRPr="00666066">
              <w:rPr>
                <w:rFonts w:ascii="Times New Roman" w:hAnsi="Times New Roman" w:cs="Times New Roman"/>
              </w:rPr>
              <w:t>Çdo grup prezanton një përfundim të argumentuar.</w:t>
            </w:r>
          </w:p>
          <w:p w:rsidR="00741E2E" w:rsidRPr="00666066" w:rsidRDefault="00741E2E" w:rsidP="00741E2E">
            <w:pPr>
              <w:spacing w:after="40"/>
              <w:jc w:val="both"/>
              <w:rPr>
                <w:rFonts w:ascii="Times New Roman" w:hAnsi="Times New Roman" w:cs="Times New Roman"/>
              </w:rPr>
            </w:pPr>
          </w:p>
          <w:tbl>
            <w:tblPr>
              <w:tblStyle w:val="TableGrid"/>
              <w:tblW w:w="10581" w:type="dxa"/>
              <w:tblLook w:val="04A0" w:firstRow="1" w:lastRow="0" w:firstColumn="1" w:lastColumn="0" w:noHBand="0" w:noVBand="1"/>
            </w:tblPr>
            <w:tblGrid>
              <w:gridCol w:w="3329"/>
              <w:gridCol w:w="7252"/>
            </w:tblGrid>
            <w:tr w:rsidR="00741E2E" w:rsidRPr="00666066" w:rsidTr="00741E2E">
              <w:trPr>
                <w:trHeight w:val="144"/>
              </w:trPr>
              <w:tc>
                <w:tcPr>
                  <w:tcW w:w="3329"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Pjesa e pemës</w:t>
                  </w:r>
                </w:p>
              </w:tc>
              <w:tc>
                <w:tcPr>
                  <w:tcW w:w="725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Përmbajtja që plotësojnë nxënësit</w:t>
                  </w:r>
                </w:p>
              </w:tc>
            </w:tr>
            <w:tr w:rsidR="00741E2E" w:rsidRPr="00666066" w:rsidTr="00741E2E">
              <w:trPr>
                <w:trHeight w:val="144"/>
              </w:trPr>
              <w:tc>
                <w:tcPr>
                  <w:tcW w:w="3329"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Rrënjët - Shkaqet   (grupi 1)</w:t>
                  </w:r>
                </w:p>
              </w:tc>
              <w:tc>
                <w:tcPr>
                  <w:tcW w:w="7252" w:type="dxa"/>
                </w:tcPr>
                <w:p w:rsidR="00741E2E" w:rsidRPr="00666066" w:rsidRDefault="00741E2E" w:rsidP="00741E2E">
                  <w:pPr>
                    <w:spacing w:line="276" w:lineRule="auto"/>
                    <w:jc w:val="both"/>
                    <w:rPr>
                      <w:rFonts w:ascii="Times New Roman" w:hAnsi="Times New Roman" w:cs="Times New Roman"/>
                      <w:lang w:val="it-IT"/>
                    </w:rPr>
                  </w:pPr>
                  <w:r w:rsidRPr="00666066">
                    <w:rPr>
                      <w:rFonts w:ascii="Times New Roman" w:hAnsi="Times New Roman" w:cs="Times New Roman"/>
                      <w:lang w:val="it-IT"/>
                    </w:rPr>
                    <w:t>Varfëria, frika, pasiguria, tolerimi, mungesa e kontrollit, pranimi si diçka normale.</w:t>
                  </w:r>
                </w:p>
              </w:tc>
            </w:tr>
            <w:tr w:rsidR="00741E2E" w:rsidRPr="00666066" w:rsidTr="00741E2E">
              <w:trPr>
                <w:trHeight w:val="144"/>
              </w:trPr>
              <w:tc>
                <w:tcPr>
                  <w:tcW w:w="3329"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Trungu -Problemi  (grupi 2)</w:t>
                  </w:r>
                </w:p>
              </w:tc>
              <w:tc>
                <w:tcPr>
                  <w:tcW w:w="725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Korrupsioni si veprim që shkel rregullat dhe dëmton të mirën e përbashkët.</w:t>
                  </w:r>
                </w:p>
              </w:tc>
            </w:tr>
            <w:tr w:rsidR="00741E2E" w:rsidRPr="00666066" w:rsidTr="00741E2E">
              <w:trPr>
                <w:trHeight w:val="144"/>
              </w:trPr>
              <w:tc>
                <w:tcPr>
                  <w:tcW w:w="3329"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Degët - Pasojat      (grupi 3)</w:t>
                  </w:r>
                </w:p>
              </w:tc>
              <w:tc>
                <w:tcPr>
                  <w:tcW w:w="725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Pabarazi, humbje besimi, dobësim i institucioneve, shërbime më të dobëta, padrejtësi.</w:t>
                  </w:r>
                </w:p>
              </w:tc>
            </w:tr>
            <w:tr w:rsidR="00741E2E" w:rsidRPr="00666066" w:rsidTr="00741E2E">
              <w:trPr>
                <w:trHeight w:val="144"/>
              </w:trPr>
              <w:tc>
                <w:tcPr>
                  <w:tcW w:w="3329"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Gjethet -Zgjidhjet  (grupi 4)</w:t>
                  </w:r>
                </w:p>
              </w:tc>
              <w:tc>
                <w:tcPr>
                  <w:tcW w:w="725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Ndershmëri, respektim i rregullave, raportim i shkeljeve, transparencë, edukim për integritet.</w:t>
                  </w:r>
                </w:p>
              </w:tc>
            </w:tr>
          </w:tbl>
          <w:p w:rsidR="00741E2E" w:rsidRPr="00666066" w:rsidRDefault="00741E2E" w:rsidP="00741E2E">
            <w:pPr>
              <w:jc w:val="both"/>
              <w:rPr>
                <w:rFonts w:ascii="Times New Roman" w:hAnsi="Times New Roman" w:cs="Times New Roman"/>
              </w:rPr>
            </w:pPr>
          </w:p>
          <w:p w:rsidR="00741E2E" w:rsidRPr="00666066" w:rsidRDefault="00741E2E" w:rsidP="00741E2E">
            <w:pPr>
              <w:jc w:val="both"/>
              <w:rPr>
                <w:rFonts w:ascii="Times New Roman" w:hAnsi="Times New Roman" w:cs="Times New Roman"/>
              </w:rPr>
            </w:pPr>
          </w:p>
          <w:p w:rsidR="00741E2E" w:rsidRPr="00666066" w:rsidRDefault="00741E2E" w:rsidP="00741E2E">
            <w:pPr>
              <w:jc w:val="both"/>
              <w:rPr>
                <w:rFonts w:ascii="Times New Roman" w:hAnsi="Times New Roman" w:cs="Times New Roman"/>
              </w:rPr>
            </w:pPr>
            <w:r w:rsidRPr="00666066">
              <w:rPr>
                <w:rFonts w:ascii="Times New Roman" w:hAnsi="Times New Roman" w:cs="Times New Roman"/>
                <w:b/>
              </w:rPr>
              <w:t>Përforcimi – 10 minuta</w:t>
            </w:r>
          </w:p>
          <w:p w:rsidR="00741E2E" w:rsidRPr="00666066" w:rsidRDefault="00741E2E" w:rsidP="00741E2E">
            <w:pPr>
              <w:spacing w:after="40"/>
              <w:jc w:val="both"/>
              <w:rPr>
                <w:rFonts w:ascii="Times New Roman" w:hAnsi="Times New Roman" w:cs="Times New Roman"/>
              </w:rPr>
            </w:pPr>
            <w:r w:rsidRPr="00666066">
              <w:rPr>
                <w:rFonts w:ascii="Times New Roman" w:hAnsi="Times New Roman" w:cs="Times New Roman"/>
              </w:rPr>
              <w:t>Ditari dypjesësh: Nxënësit zgjedhin një fakt nga mësimi dhe e komentojnë duke treguar pse është i rëndësishëm për jetën në komunitet.</w:t>
            </w:r>
          </w:p>
          <w:tbl>
            <w:tblPr>
              <w:tblStyle w:val="TableGrid"/>
              <w:tblW w:w="0" w:type="auto"/>
              <w:tblLook w:val="04A0" w:firstRow="1" w:lastRow="0" w:firstColumn="1" w:lastColumn="0" w:noHBand="0" w:noVBand="1"/>
            </w:tblPr>
            <w:tblGrid>
              <w:gridCol w:w="5289"/>
              <w:gridCol w:w="5291"/>
            </w:tblGrid>
            <w:tr w:rsidR="00741E2E" w:rsidRPr="00666066" w:rsidTr="00741E2E">
              <w:trPr>
                <w:trHeight w:val="312"/>
              </w:trPr>
              <w:tc>
                <w:tcPr>
                  <w:tcW w:w="5289"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Fakt nga mësimi</w:t>
                  </w:r>
                </w:p>
              </w:tc>
              <w:tc>
                <w:tcPr>
                  <w:tcW w:w="5291"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Koment / mendim personal</w:t>
                  </w:r>
                </w:p>
              </w:tc>
            </w:tr>
            <w:tr w:rsidR="00741E2E" w:rsidRPr="00666066" w:rsidTr="00741E2E">
              <w:trPr>
                <w:trHeight w:val="634"/>
              </w:trPr>
              <w:tc>
                <w:tcPr>
                  <w:tcW w:w="5289"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lastRenderedPageBreak/>
                    <w:t>Korrupsioni forcohet kur shkeljet tolerohen.</w:t>
                  </w:r>
                </w:p>
              </w:tc>
              <w:tc>
                <w:tcPr>
                  <w:tcW w:w="5291"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Nëse nuk reagojmë ndaj shkeljeve të vogla, ato mund të bëhen zakon dhe të dëmtojnë të gjithë.</w:t>
                  </w:r>
                </w:p>
              </w:tc>
            </w:tr>
            <w:tr w:rsidR="00741E2E" w:rsidRPr="00666066" w:rsidTr="00741E2E">
              <w:trPr>
                <w:trHeight w:val="956"/>
              </w:trPr>
              <w:tc>
                <w:tcPr>
                  <w:tcW w:w="5289"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Korrupsioni dëmton besimin tek institucionet.</w:t>
                  </w:r>
                </w:p>
              </w:tc>
              <w:tc>
                <w:tcPr>
                  <w:tcW w:w="5291"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Kur qytetarët nuk besojnë tek institucionet, bashkëpunimi dhe respektimi i rregullave dobësohen.</w:t>
                  </w:r>
                </w:p>
              </w:tc>
            </w:tr>
          </w:tbl>
          <w:p w:rsidR="00741E2E" w:rsidRPr="00666066" w:rsidRDefault="00741E2E" w:rsidP="00741E2E">
            <w:pPr>
              <w:spacing w:after="40"/>
              <w:jc w:val="both"/>
              <w:rPr>
                <w:rFonts w:ascii="Times New Roman" w:hAnsi="Times New Roman" w:cs="Times New Roman"/>
              </w:rPr>
            </w:pPr>
          </w:p>
          <w:p w:rsidR="00741E2E" w:rsidRPr="00666066" w:rsidRDefault="00741E2E" w:rsidP="00741E2E">
            <w:pPr>
              <w:spacing w:after="40"/>
              <w:jc w:val="both"/>
              <w:rPr>
                <w:rFonts w:ascii="Times New Roman" w:hAnsi="Times New Roman" w:cs="Times New Roman"/>
              </w:rPr>
            </w:pPr>
            <w:r w:rsidRPr="00666066">
              <w:rPr>
                <w:rFonts w:ascii="Times New Roman" w:hAnsi="Times New Roman" w:cs="Times New Roman"/>
              </w:rPr>
              <w:t>Nxënësit plotësojnë një nga fjalitë: “Një shkak i korrupsionit është...” / “Një pasojë e korrupsionit është...” / “Unë mund të ndihmoj në parandalimin e korrupsionit duke...”.</w:t>
            </w:r>
          </w:p>
          <w:p w:rsidR="00741E2E" w:rsidRPr="00666066" w:rsidRDefault="00741E2E" w:rsidP="00741E2E">
            <w:pPr>
              <w:spacing w:after="40"/>
              <w:jc w:val="both"/>
              <w:rPr>
                <w:rFonts w:ascii="Times New Roman" w:hAnsi="Times New Roman" w:cs="Times New Roman"/>
              </w:rPr>
            </w:pPr>
            <w:r w:rsidRPr="00666066">
              <w:rPr>
                <w:rFonts w:ascii="Times New Roman" w:hAnsi="Times New Roman" w:cs="Times New Roman"/>
              </w:rPr>
              <w:t>Si përfundim: Korrupsioni nuk është vetëm një veprim i gabuar individual, ai ndikon në barazi, besim, drejtësi dhe funksionimin e institucioneve. Parandalimi i tij kërkon ndershmëri, përgjegjësi dhe reagim qytetar.</w:t>
            </w:r>
          </w:p>
        </w:tc>
      </w:tr>
      <w:tr w:rsidR="00741E2E" w:rsidRPr="00666066" w:rsidTr="00666066">
        <w:trPr>
          <w:trHeight w:val="4715"/>
          <w:jc w:val="center"/>
        </w:trPr>
        <w:tc>
          <w:tcPr>
            <w:tcW w:w="11465" w:type="dxa"/>
            <w:gridSpan w:val="4"/>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741E2E" w:rsidRPr="00666066" w:rsidRDefault="00741E2E" w:rsidP="00741E2E">
            <w:pPr>
              <w:jc w:val="both"/>
              <w:rPr>
                <w:rFonts w:ascii="Times New Roman" w:hAnsi="Times New Roman" w:cs="Times New Roman"/>
              </w:rPr>
            </w:pPr>
            <w:r w:rsidRPr="00666066">
              <w:rPr>
                <w:rFonts w:ascii="Times New Roman" w:hAnsi="Times New Roman" w:cs="Times New Roman"/>
                <w:b/>
              </w:rPr>
              <w:lastRenderedPageBreak/>
              <w:t>Vlerësimi i nxënësve:</w:t>
            </w:r>
          </w:p>
          <w:tbl>
            <w:tblPr>
              <w:tblStyle w:val="TableGrid"/>
              <w:tblW w:w="0" w:type="auto"/>
              <w:tblLook w:val="04A0" w:firstRow="1" w:lastRow="0" w:firstColumn="1" w:lastColumn="0" w:noHBand="0" w:noVBand="1"/>
            </w:tblPr>
            <w:tblGrid>
              <w:gridCol w:w="1178"/>
              <w:gridCol w:w="9402"/>
            </w:tblGrid>
            <w:tr w:rsidR="00741E2E" w:rsidRPr="00666066" w:rsidTr="00741E2E">
              <w:trPr>
                <w:trHeight w:val="312"/>
              </w:trPr>
              <w:tc>
                <w:tcPr>
                  <w:tcW w:w="1178"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Niveli</w:t>
                  </w:r>
                </w:p>
              </w:tc>
              <w:tc>
                <w:tcPr>
                  <w:tcW w:w="940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b/>
                    </w:rPr>
                    <w:t>Përshkrimi i arritjes</w:t>
                  </w:r>
                </w:p>
              </w:tc>
            </w:tr>
            <w:tr w:rsidR="00741E2E" w:rsidRPr="00666066" w:rsidTr="00741E2E">
              <w:trPr>
                <w:trHeight w:val="634"/>
              </w:trPr>
              <w:tc>
                <w:tcPr>
                  <w:tcW w:w="1178"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Niveli 2</w:t>
                  </w:r>
                </w:p>
              </w:tc>
              <w:tc>
                <w:tcPr>
                  <w:tcW w:w="940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Identifikon me ndihmë disa shkaqe dhe pasoja të korrupsionit, përmend shembuj të thjeshtë nga jeta e përditshme, por ka nevojë për pyetje ndihmëse për të shpjeguar lidhjen shkak-pasojë.</w:t>
                  </w:r>
                </w:p>
              </w:tc>
            </w:tr>
            <w:tr w:rsidR="00741E2E" w:rsidRPr="00666066" w:rsidTr="00741E2E">
              <w:trPr>
                <w:trHeight w:val="956"/>
              </w:trPr>
              <w:tc>
                <w:tcPr>
                  <w:tcW w:w="1178"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Niveli 3</w:t>
                  </w:r>
                </w:p>
              </w:tc>
              <w:tc>
                <w:tcPr>
                  <w:tcW w:w="940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Shpjegon me fjalët e veta shkaqet kryesore dhe pasojat e korrupsionit, plotëson tabelat, jep shembuj të përshtatshëm dhe argumenton pse korrupsioni dëmton barazinë, qytetarët dhe institucionet. Bashkëpunon në grup dhe përdor fjalor lëndor të përshtatshëm.</w:t>
                  </w:r>
                </w:p>
              </w:tc>
            </w:tr>
            <w:tr w:rsidR="00741E2E" w:rsidRPr="00666066" w:rsidTr="00741E2E">
              <w:trPr>
                <w:trHeight w:val="1268"/>
              </w:trPr>
              <w:tc>
                <w:tcPr>
                  <w:tcW w:w="1178"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Niveli 4</w:t>
                  </w:r>
                </w:p>
              </w:tc>
              <w:tc>
                <w:tcPr>
                  <w:tcW w:w="9402" w:type="dxa"/>
                </w:tcPr>
                <w:p w:rsidR="00741E2E" w:rsidRPr="00666066" w:rsidRDefault="00741E2E" w:rsidP="00741E2E">
                  <w:pPr>
                    <w:spacing w:line="276" w:lineRule="auto"/>
                    <w:jc w:val="both"/>
                    <w:rPr>
                      <w:rFonts w:ascii="Times New Roman" w:hAnsi="Times New Roman" w:cs="Times New Roman"/>
                    </w:rPr>
                  </w:pPr>
                  <w:r w:rsidRPr="00666066">
                    <w:rPr>
                      <w:rFonts w:ascii="Times New Roman" w:hAnsi="Times New Roman" w:cs="Times New Roman"/>
                    </w:rPr>
                    <w:t>Analizon në mënyrë të pavarur lidhjen ndërmjet shkaqeve, veprimeve korruptive dhe pasojave shoqërore, përdor shembuj të argumentuar nga komuniteti, shkolla ose institucionet, propozon zgjidhje konkrete për parandalimin e korrupsionit dhe mbron qëndrimin e tij/saj me argumente qytetare.</w:t>
                  </w:r>
                </w:p>
              </w:tc>
            </w:tr>
          </w:tbl>
          <w:p w:rsidR="00741E2E" w:rsidRPr="00666066" w:rsidRDefault="00741E2E" w:rsidP="00741E2E">
            <w:pPr>
              <w:jc w:val="both"/>
              <w:rPr>
                <w:rFonts w:ascii="Times New Roman" w:hAnsi="Times New Roman" w:cs="Times New Roman"/>
              </w:rPr>
            </w:pPr>
          </w:p>
          <w:p w:rsidR="00741E2E" w:rsidRPr="00666066" w:rsidRDefault="00741E2E" w:rsidP="00741E2E">
            <w:pPr>
              <w:jc w:val="both"/>
              <w:rPr>
                <w:rFonts w:ascii="Times New Roman" w:hAnsi="Times New Roman" w:cs="Times New Roman"/>
                <w:lang w:val="it-IT"/>
              </w:rPr>
            </w:pPr>
            <w:r w:rsidRPr="00666066">
              <w:rPr>
                <w:rFonts w:ascii="Times New Roman" w:hAnsi="Times New Roman" w:cs="Times New Roman"/>
                <w:b/>
                <w:lang w:val="it-IT"/>
              </w:rPr>
              <w:t>Detyrat dhe puna e pavarur:</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Shkruani një shembull nga jeta e përditshme ku një shkak i korrupsionit çon në një pasojë të dëmshme për komunitetin.</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Plotësoni një tabelë me dy kolona: “Shkaku i korrupsionit” dhe “Pasojë për qytetarët/institucionet”.</w:t>
            </w:r>
          </w:p>
          <w:p w:rsidR="00741E2E" w:rsidRPr="00666066" w:rsidRDefault="00741E2E" w:rsidP="00741E2E">
            <w:pPr>
              <w:spacing w:after="20"/>
              <w:ind w:left="198" w:hanging="142"/>
              <w:jc w:val="both"/>
              <w:rPr>
                <w:rFonts w:ascii="Times New Roman" w:hAnsi="Times New Roman" w:cs="Times New Roman"/>
                <w:lang w:val="it-IT"/>
              </w:rPr>
            </w:pPr>
            <w:r w:rsidRPr="00666066">
              <w:rPr>
                <w:rFonts w:ascii="Times New Roman" w:hAnsi="Times New Roman" w:cs="Times New Roman"/>
                <w:lang w:val="it-IT"/>
              </w:rPr>
              <w:t>• Detyrë me zgjedhje: Krijoni një poster me mesazhin “Mos e tolero korrupsionin - mbro të mirën e përbashkët”.</w:t>
            </w:r>
          </w:p>
        </w:tc>
      </w:tr>
    </w:tbl>
    <w:p w:rsidR="00741E2E" w:rsidRPr="00666066" w:rsidRDefault="00741E2E" w:rsidP="00741E2E">
      <w:pPr>
        <w:jc w:val="both"/>
        <w:rPr>
          <w:lang w:val="it-IT"/>
        </w:rPr>
      </w:pPr>
    </w:p>
    <w:p w:rsidR="00741E2E" w:rsidRDefault="00741E2E"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tbl>
      <w:tblPr>
        <w:tblW w:w="11022" w:type="dxa"/>
        <w:jc w:val="center"/>
        <w:tblInd w:w="-497" w:type="dxa"/>
        <w:tblLook w:val="04A0" w:firstRow="1" w:lastRow="0" w:firstColumn="1" w:lastColumn="0" w:noHBand="0" w:noVBand="1"/>
      </w:tblPr>
      <w:tblGrid>
        <w:gridCol w:w="3351"/>
        <w:gridCol w:w="1980"/>
        <w:gridCol w:w="2700"/>
        <w:gridCol w:w="2991"/>
      </w:tblGrid>
      <w:tr w:rsidR="00E33252" w:rsidRPr="009F0B9D" w:rsidTr="00E33252">
        <w:trPr>
          <w:jc w:val="center"/>
        </w:trPr>
        <w:tc>
          <w:tcPr>
            <w:tcW w:w="3351"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lastRenderedPageBreak/>
              <w:t>Fusha: Shkencat Shoqërore</w:t>
            </w:r>
          </w:p>
        </w:tc>
        <w:tc>
          <w:tcPr>
            <w:tcW w:w="1980"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Lënda: Qytetari</w:t>
            </w:r>
          </w:p>
        </w:tc>
        <w:tc>
          <w:tcPr>
            <w:tcW w:w="2700"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Shkalla: III</w:t>
            </w:r>
          </w:p>
        </w:tc>
        <w:tc>
          <w:tcPr>
            <w:tcW w:w="2991"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Klasa: 6</w:t>
            </w:r>
          </w:p>
        </w:tc>
      </w:tr>
      <w:tr w:rsidR="00E33252" w:rsidRPr="00466795" w:rsidTr="00E33252">
        <w:trPr>
          <w:jc w:val="center"/>
        </w:trPr>
        <w:tc>
          <w:tcPr>
            <w:tcW w:w="5331"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 xml:space="preserve">Tema mësimore: </w:t>
            </w:r>
            <w:r w:rsidRPr="00E33252">
              <w:rPr>
                <w:rFonts w:ascii="Times New Roman" w:hAnsi="Times New Roman" w:cs="Times New Roman"/>
                <w:bCs/>
                <w:lang w:val="it-IT"/>
              </w:rPr>
              <w:t>Mjedisi shkollor dhe korrupsioni</w:t>
            </w:r>
          </w:p>
        </w:tc>
        <w:tc>
          <w:tcPr>
            <w:tcW w:w="5691"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Situata e të nxënit:</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Nxënësit lexojnë dhe diskutojnë situata nga jeta shkollore ku rregullat nuk zbatohen njësoj për të gjithë: vlerësim jo sipas meritës, lejim i kopjimit, favorizim i disa nxënësve ose heshtje ndaj sjelljeve të gabuara. Ata analizojnë pse këto veprime krijojnë padrejtësi, ulin besimin dhe dëmtojnë barazinë e mundësive në shkollë.</w:t>
            </w:r>
          </w:p>
        </w:tc>
      </w:tr>
      <w:tr w:rsidR="00E33252" w:rsidRPr="009F0B9D" w:rsidTr="00E33252">
        <w:trPr>
          <w:trHeight w:val="2420"/>
          <w:jc w:val="center"/>
        </w:trPr>
        <w:tc>
          <w:tcPr>
            <w:tcW w:w="5331"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Rezultatet e të nxënit sipas temës mësimore:</w:t>
            </w:r>
          </w:p>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Nxënësi/ja:</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identifikon forma të korrupsionit që mund të shfaqen në mjedisin shkollor</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shpjegon pse zbatimi i rregullave njësoj për të gjithë është kusht për drejtësi dhe barazi mundësish</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analizon pasojat që sjell korrupsioni në motivimin, besimin, bashkëpunimin dhe pjesëmarrjen e nxënësve</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argumenton rolin e mësuesve, stafit dhe nxënësve në parandalimin e korrupsionit në shkollë</w:t>
            </w:r>
          </w:p>
        </w:tc>
        <w:tc>
          <w:tcPr>
            <w:tcW w:w="5691"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Koncepte kyçe:</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mjedis shkollor</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korrupsion</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drejtësi</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barazia e mundësive</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favorizim</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vlerësim sipas meritës</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transparencë</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besim</w:t>
            </w:r>
          </w:p>
        </w:tc>
      </w:tr>
      <w:tr w:rsidR="00E33252" w:rsidRPr="00466795" w:rsidTr="00E33252">
        <w:trPr>
          <w:jc w:val="center"/>
        </w:trPr>
        <w:tc>
          <w:tcPr>
            <w:tcW w:w="5331"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 xml:space="preserve">Lidhja me fushat e tjera ose me temat ndërkurrikulare: </w:t>
            </w:r>
            <w:r w:rsidRPr="00E33252">
              <w:rPr>
                <w:rFonts w:ascii="Times New Roman" w:hAnsi="Times New Roman" w:cs="Times New Roman"/>
                <w:lang w:val="it-IT"/>
              </w:rPr>
              <w:t>Gjuhë dhe komunikim, TIK</w:t>
            </w:r>
          </w:p>
        </w:tc>
        <w:tc>
          <w:tcPr>
            <w:tcW w:w="5691"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Burimet dhe mjetet mësimore:</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Teksti, shembuj nga jeta shkollore dhe komuniteti.</w:t>
            </w:r>
          </w:p>
          <w:p w:rsidR="00E33252" w:rsidRPr="00E33252" w:rsidRDefault="00E33252" w:rsidP="00B048F9">
            <w:pPr>
              <w:spacing w:after="40"/>
              <w:rPr>
                <w:rFonts w:ascii="Times New Roman" w:hAnsi="Times New Roman" w:cs="Times New Roman"/>
                <w:lang w:val="it-IT"/>
              </w:rPr>
            </w:pPr>
            <w:hyperlink r:id="rId31" w:history="1">
              <w:r w:rsidRPr="00E33252">
                <w:rPr>
                  <w:rStyle w:val="Hyperlink"/>
                  <w:lang w:val="it-IT"/>
                </w:rPr>
                <w:t>https://</w:t>
              </w:r>
              <w:r w:rsidR="000423B9">
                <w:rPr>
                  <w:rStyle w:val="Hyperlink"/>
                  <w:lang w:val="it-IT"/>
                </w:rPr>
                <w:t>ëëë</w:t>
              </w:r>
              <w:r w:rsidRPr="00E33252">
                <w:rPr>
                  <w:rStyle w:val="Hyperlink"/>
                  <w:lang w:val="it-IT"/>
                </w:rPr>
                <w:t>.unodc.org/e4j/en/secondary/teaching-guide-anti-corruption/rationale-for-using-the-video.html</w:t>
              </w:r>
            </w:hyperlink>
          </w:p>
        </w:tc>
      </w:tr>
      <w:tr w:rsidR="00E33252" w:rsidRPr="00466795" w:rsidTr="00E33252">
        <w:trPr>
          <w:jc w:val="center"/>
        </w:trPr>
        <w:tc>
          <w:tcPr>
            <w:tcW w:w="11022" w:type="dxa"/>
            <w:gridSpan w:val="4"/>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Metodologjia dhe veprimtaritë e nxënësve:</w:t>
            </w:r>
          </w:p>
          <w:tbl>
            <w:tblPr>
              <w:tblW w:w="0" w:type="auto"/>
              <w:jc w:val="center"/>
              <w:tblLook w:val="04A0" w:firstRow="1" w:lastRow="0" w:firstColumn="1" w:lastColumn="0" w:noHBand="0" w:noVBand="1"/>
            </w:tblPr>
            <w:tblGrid>
              <w:gridCol w:w="2693"/>
              <w:gridCol w:w="2693"/>
              <w:gridCol w:w="2693"/>
              <w:gridCol w:w="2693"/>
            </w:tblGrid>
            <w:tr w:rsidR="00E33252" w:rsidRPr="00E33252" w:rsidTr="00B048F9">
              <w:trPr>
                <w:jc w:val="center"/>
              </w:trPr>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Fazat e strukturës</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Strategjitë mësimore</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Veprimtaritë e nxënësve</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Organizimi i nxënësve</w:t>
                  </w:r>
                </w:p>
              </w:tc>
            </w:tr>
            <w:tr w:rsidR="00E33252" w:rsidRPr="00E33252" w:rsidTr="00B048F9">
              <w:trPr>
                <w:jc w:val="center"/>
              </w:trPr>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P</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 xml:space="preserve">Stuhi mendimesh </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Diskutim i ideve</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Gjithë klasa</w:t>
                  </w:r>
                </w:p>
              </w:tc>
            </w:tr>
            <w:tr w:rsidR="00E33252" w:rsidRPr="00E33252" w:rsidTr="00B048F9">
              <w:trPr>
                <w:jc w:val="center"/>
              </w:trPr>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N</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 xml:space="preserve">Mendo-Puno -Ndaj </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Paraqitje grafike e informacionit.</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 xml:space="preserve">Punë në grupe </w:t>
                  </w:r>
                </w:p>
              </w:tc>
            </w:tr>
            <w:tr w:rsidR="00E33252" w:rsidRPr="00E33252" w:rsidTr="00B048F9">
              <w:trPr>
                <w:jc w:val="center"/>
              </w:trPr>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P</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 xml:space="preserve">Ditari dypjesësh </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Nd</w:t>
                  </w:r>
                  <w:r w:rsidR="000423B9">
                    <w:rPr>
                      <w:rFonts w:ascii="Times New Roman" w:hAnsi="Times New Roman" w:cs="Times New Roman"/>
                      <w:lang w:val="it-IT"/>
                    </w:rPr>
                    <w:t>ë</w:t>
                  </w:r>
                  <w:r w:rsidRPr="00E33252">
                    <w:rPr>
                      <w:rFonts w:ascii="Times New Roman" w:hAnsi="Times New Roman" w:cs="Times New Roman"/>
                      <w:lang w:val="it-IT"/>
                    </w:rPr>
                    <w:t>rtim i shprehive studimore</w:t>
                  </w:r>
                </w:p>
              </w:tc>
              <w:tc>
                <w:tcPr>
                  <w:tcW w:w="269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 xml:space="preserve">Punë individuale </w:t>
                  </w:r>
                </w:p>
              </w:tc>
            </w:tr>
          </w:tbl>
          <w:p w:rsidR="00E33252" w:rsidRPr="00E33252" w:rsidRDefault="00E33252" w:rsidP="00B048F9">
            <w:pPr>
              <w:rPr>
                <w:rFonts w:ascii="Times New Roman" w:hAnsi="Times New Roman" w:cs="Times New Roman"/>
                <w:lang w:val="it-IT"/>
              </w:rPr>
            </w:pPr>
          </w:p>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Parashikimi – 10 minuta</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Mësuesi/ja shkruan në tabelë fjalët “drejtësi”, “rregulla”, “favorizim”, “meritë”, “integritet”. Nxënësit japin mendime të lira për pyetjen: Çfarë ndodh në një klasë kur rregullat nuk zbatohen njësoj për të gjithë?</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Priten përgjigje si: krijohet padrejtësi, disa nxënës ndihen të favorizuar, disa të tjerë humbasin besimin, bie dëshira për të mësuar, dobësohet bashkëpunimi dhe respektimi i rregullave.</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Pyetje nxitëse: A është korrupsion vetëm marrja e ryshfetit? A mund të jetë favorizimi në shkollë një formë padrejtësie? Si duhet të reagojë nxënësi kur sheh një shkelje të rregullave?</w:t>
            </w:r>
          </w:p>
          <w:p w:rsidR="00E33252" w:rsidRPr="00E33252" w:rsidRDefault="00E33252" w:rsidP="00B048F9">
            <w:pPr>
              <w:spacing w:after="40"/>
              <w:rPr>
                <w:rFonts w:ascii="Times New Roman" w:hAnsi="Times New Roman" w:cs="Times New Roman"/>
                <w:lang w:val="it-IT"/>
              </w:rPr>
            </w:pPr>
          </w:p>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Ndërtimi i njohurive – 25 minuta</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Mësuesi/ja udhëheq leximin e pjesës “Korrupsioni në mjedisin shkollor”. Theksohet se korrupsioni mund të shfaqet edhe në mjedise të zakonshme, si shkolla, kur rregullat nuk zbatohen njësoj për të gjithë dhe kur vendimet nuk mbështeten në meritë, drejtësi dhe transparencë.</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 xml:space="preserve">Nxënësit plotësojnë tabelën “Forma të korrupsionit në shkollë”, duke dalluar situatën, pse është e padrejtë dhe çfarë pasoje </w:t>
            </w:r>
            <w:r w:rsidRPr="00E33252">
              <w:rPr>
                <w:rFonts w:ascii="Times New Roman" w:hAnsi="Times New Roman" w:cs="Times New Roman"/>
                <w:lang w:val="it-IT"/>
              </w:rPr>
              <w:lastRenderedPageBreak/>
              <w:t>sjell.</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M</w:t>
            </w:r>
            <w:r w:rsidR="000423B9">
              <w:rPr>
                <w:rFonts w:ascii="Times New Roman" w:hAnsi="Times New Roman" w:cs="Times New Roman"/>
                <w:lang w:val="it-IT"/>
              </w:rPr>
              <w:t>ë</w:t>
            </w:r>
            <w:r w:rsidRPr="00E33252">
              <w:rPr>
                <w:rFonts w:ascii="Times New Roman" w:hAnsi="Times New Roman" w:cs="Times New Roman"/>
                <w:lang w:val="it-IT"/>
              </w:rPr>
              <w:t>suesi/ja plot</w:t>
            </w:r>
            <w:r w:rsidR="000423B9">
              <w:rPr>
                <w:rFonts w:ascii="Times New Roman" w:hAnsi="Times New Roman" w:cs="Times New Roman"/>
                <w:lang w:val="it-IT"/>
              </w:rPr>
              <w:t>ë</w:t>
            </w:r>
            <w:r w:rsidRPr="00E33252">
              <w:rPr>
                <w:rFonts w:ascii="Times New Roman" w:hAnsi="Times New Roman" w:cs="Times New Roman"/>
                <w:lang w:val="it-IT"/>
              </w:rPr>
              <w:t>son kolon</w:t>
            </w:r>
            <w:r w:rsidR="000423B9">
              <w:rPr>
                <w:rFonts w:ascii="Times New Roman" w:hAnsi="Times New Roman" w:cs="Times New Roman"/>
                <w:lang w:val="it-IT"/>
              </w:rPr>
              <w:t>ë</w:t>
            </w:r>
            <w:r w:rsidRPr="00E33252">
              <w:rPr>
                <w:rFonts w:ascii="Times New Roman" w:hAnsi="Times New Roman" w:cs="Times New Roman"/>
                <w:lang w:val="it-IT"/>
              </w:rPr>
              <w:t>n “ Situata n</w:t>
            </w:r>
            <w:r w:rsidR="000423B9">
              <w:rPr>
                <w:rFonts w:ascii="Times New Roman" w:hAnsi="Times New Roman" w:cs="Times New Roman"/>
                <w:lang w:val="it-IT"/>
              </w:rPr>
              <w:t>ë</w:t>
            </w:r>
            <w:r w:rsidRPr="00E33252">
              <w:rPr>
                <w:rFonts w:ascii="Times New Roman" w:hAnsi="Times New Roman" w:cs="Times New Roman"/>
                <w:lang w:val="it-IT"/>
              </w:rPr>
              <w:t xml:space="preserve"> shkoll</w:t>
            </w:r>
            <w:r w:rsidR="000423B9">
              <w:rPr>
                <w:rFonts w:ascii="Times New Roman" w:hAnsi="Times New Roman" w:cs="Times New Roman"/>
                <w:lang w:val="it-IT"/>
              </w:rPr>
              <w:t>ë</w:t>
            </w:r>
            <w:r w:rsidRPr="00E33252">
              <w:rPr>
                <w:rFonts w:ascii="Times New Roman" w:hAnsi="Times New Roman" w:cs="Times New Roman"/>
                <w:lang w:val="it-IT"/>
              </w:rPr>
              <w:t>”</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K</w:t>
            </w:r>
            <w:r w:rsidR="000423B9">
              <w:rPr>
                <w:rFonts w:ascii="Times New Roman" w:hAnsi="Times New Roman" w:cs="Times New Roman"/>
                <w:lang w:val="it-IT"/>
              </w:rPr>
              <w:t>ë</w:t>
            </w:r>
            <w:r w:rsidRPr="00E33252">
              <w:rPr>
                <w:rFonts w:ascii="Times New Roman" w:hAnsi="Times New Roman" w:cs="Times New Roman"/>
                <w:lang w:val="it-IT"/>
              </w:rPr>
              <w:t>rkon nga nx</w:t>
            </w:r>
            <w:r w:rsidR="000423B9">
              <w:rPr>
                <w:rFonts w:ascii="Times New Roman" w:hAnsi="Times New Roman" w:cs="Times New Roman"/>
                <w:lang w:val="it-IT"/>
              </w:rPr>
              <w:t>ë</w:t>
            </w:r>
            <w:r w:rsidRPr="00E33252">
              <w:rPr>
                <w:rFonts w:ascii="Times New Roman" w:hAnsi="Times New Roman" w:cs="Times New Roman"/>
                <w:lang w:val="it-IT"/>
              </w:rPr>
              <w:t>n</w:t>
            </w:r>
            <w:r w:rsidR="000423B9">
              <w:rPr>
                <w:rFonts w:ascii="Times New Roman" w:hAnsi="Times New Roman" w:cs="Times New Roman"/>
                <w:lang w:val="it-IT"/>
              </w:rPr>
              <w:t>ë</w:t>
            </w:r>
            <w:r w:rsidRPr="00E33252">
              <w:rPr>
                <w:rFonts w:ascii="Times New Roman" w:hAnsi="Times New Roman" w:cs="Times New Roman"/>
                <w:lang w:val="it-IT"/>
              </w:rPr>
              <w:t>sit t</w:t>
            </w:r>
            <w:r w:rsidR="000423B9">
              <w:rPr>
                <w:rFonts w:ascii="Times New Roman" w:hAnsi="Times New Roman" w:cs="Times New Roman"/>
                <w:lang w:val="it-IT"/>
              </w:rPr>
              <w:t>ë</w:t>
            </w:r>
            <w:r w:rsidRPr="00E33252">
              <w:rPr>
                <w:rFonts w:ascii="Times New Roman" w:hAnsi="Times New Roman" w:cs="Times New Roman"/>
                <w:lang w:val="it-IT"/>
              </w:rPr>
              <w:t xml:space="preserve"> japin mendim p</w:t>
            </w:r>
            <w:r w:rsidR="000423B9">
              <w:rPr>
                <w:rFonts w:ascii="Times New Roman" w:hAnsi="Times New Roman" w:cs="Times New Roman"/>
                <w:lang w:val="it-IT"/>
              </w:rPr>
              <w:t>ë</w:t>
            </w:r>
            <w:r w:rsidRPr="00E33252">
              <w:rPr>
                <w:rFonts w:ascii="Times New Roman" w:hAnsi="Times New Roman" w:cs="Times New Roman"/>
                <w:lang w:val="it-IT"/>
              </w:rPr>
              <w:t>r plot</w:t>
            </w:r>
            <w:r w:rsidR="000423B9">
              <w:rPr>
                <w:rFonts w:ascii="Times New Roman" w:hAnsi="Times New Roman" w:cs="Times New Roman"/>
                <w:lang w:val="it-IT"/>
              </w:rPr>
              <w:t>ë</w:t>
            </w:r>
            <w:r w:rsidRPr="00E33252">
              <w:rPr>
                <w:rFonts w:ascii="Times New Roman" w:hAnsi="Times New Roman" w:cs="Times New Roman"/>
                <w:lang w:val="it-IT"/>
              </w:rPr>
              <w:t>simin e kolon</w:t>
            </w:r>
            <w:r w:rsidR="000423B9">
              <w:rPr>
                <w:rFonts w:ascii="Times New Roman" w:hAnsi="Times New Roman" w:cs="Times New Roman"/>
                <w:lang w:val="it-IT"/>
              </w:rPr>
              <w:t>ë</w:t>
            </w:r>
            <w:r w:rsidRPr="00E33252">
              <w:rPr>
                <w:rFonts w:ascii="Times New Roman" w:hAnsi="Times New Roman" w:cs="Times New Roman"/>
                <w:lang w:val="it-IT"/>
              </w:rPr>
              <w:t xml:space="preserve">s “ Pse </w:t>
            </w:r>
            <w:r w:rsidR="000423B9">
              <w:rPr>
                <w:rFonts w:ascii="Times New Roman" w:hAnsi="Times New Roman" w:cs="Times New Roman"/>
                <w:lang w:val="it-IT"/>
              </w:rPr>
              <w:t>ë</w:t>
            </w:r>
            <w:r w:rsidRPr="00E33252">
              <w:rPr>
                <w:rFonts w:ascii="Times New Roman" w:hAnsi="Times New Roman" w:cs="Times New Roman"/>
                <w:lang w:val="it-IT"/>
              </w:rPr>
              <w:t>sht</w:t>
            </w:r>
            <w:r w:rsidR="000423B9">
              <w:rPr>
                <w:rFonts w:ascii="Times New Roman" w:hAnsi="Times New Roman" w:cs="Times New Roman"/>
                <w:lang w:val="it-IT"/>
              </w:rPr>
              <w:t>ë</w:t>
            </w:r>
            <w:r w:rsidRPr="00E33252">
              <w:rPr>
                <w:rFonts w:ascii="Times New Roman" w:hAnsi="Times New Roman" w:cs="Times New Roman"/>
                <w:lang w:val="it-IT"/>
              </w:rPr>
              <w:t xml:space="preserve"> problem dhe “ Pasoj</w:t>
            </w:r>
            <w:r w:rsidR="000423B9">
              <w:rPr>
                <w:rFonts w:ascii="Times New Roman" w:hAnsi="Times New Roman" w:cs="Times New Roman"/>
                <w:lang w:val="it-IT"/>
              </w:rPr>
              <w:t>ë</w:t>
            </w:r>
            <w:r w:rsidRPr="00E33252">
              <w:rPr>
                <w:rFonts w:ascii="Times New Roman" w:hAnsi="Times New Roman" w:cs="Times New Roman"/>
                <w:lang w:val="it-IT"/>
              </w:rPr>
              <w:t xml:space="preserve"> e mundshme” duke u bazuar n</w:t>
            </w:r>
            <w:r w:rsidR="000423B9">
              <w:rPr>
                <w:rFonts w:ascii="Times New Roman" w:hAnsi="Times New Roman" w:cs="Times New Roman"/>
                <w:lang w:val="it-IT"/>
              </w:rPr>
              <w:t>ë</w:t>
            </w:r>
            <w:r w:rsidRPr="00E33252">
              <w:rPr>
                <w:rFonts w:ascii="Times New Roman" w:hAnsi="Times New Roman" w:cs="Times New Roman"/>
                <w:lang w:val="it-IT"/>
              </w:rPr>
              <w:t xml:space="preserve"> pjes</w:t>
            </w:r>
            <w:r w:rsidR="000423B9">
              <w:rPr>
                <w:rFonts w:ascii="Times New Roman" w:hAnsi="Times New Roman" w:cs="Times New Roman"/>
                <w:lang w:val="it-IT"/>
              </w:rPr>
              <w:t>ë</w:t>
            </w:r>
            <w:r w:rsidRPr="00E33252">
              <w:rPr>
                <w:rFonts w:ascii="Times New Roman" w:hAnsi="Times New Roman" w:cs="Times New Roman"/>
                <w:lang w:val="it-IT"/>
              </w:rPr>
              <w:t>n e lexuar n</w:t>
            </w:r>
            <w:r w:rsidR="000423B9">
              <w:rPr>
                <w:rFonts w:ascii="Times New Roman" w:hAnsi="Times New Roman" w:cs="Times New Roman"/>
                <w:lang w:val="it-IT"/>
              </w:rPr>
              <w:t>ë</w:t>
            </w:r>
            <w:r w:rsidRPr="00E33252">
              <w:rPr>
                <w:rFonts w:ascii="Times New Roman" w:hAnsi="Times New Roman" w:cs="Times New Roman"/>
                <w:lang w:val="it-IT"/>
              </w:rPr>
              <w:t xml:space="preserve"> tekst</w:t>
            </w:r>
          </w:p>
          <w:p w:rsidR="00E33252" w:rsidRPr="00E33252" w:rsidRDefault="00E33252" w:rsidP="00B048F9">
            <w:pPr>
              <w:spacing w:after="40"/>
              <w:rPr>
                <w:rFonts w:ascii="Times New Roman" w:hAnsi="Times New Roman" w:cs="Times New Roman"/>
                <w:lang w:val="it-IT"/>
              </w:rPr>
            </w:pPr>
          </w:p>
          <w:tbl>
            <w:tblPr>
              <w:tblW w:w="0" w:type="auto"/>
              <w:jc w:val="center"/>
              <w:tblLook w:val="04A0" w:firstRow="1" w:lastRow="0" w:firstColumn="1" w:lastColumn="0" w:noHBand="0" w:noVBand="1"/>
            </w:tblPr>
            <w:tblGrid>
              <w:gridCol w:w="3591"/>
              <w:gridCol w:w="3591"/>
              <w:gridCol w:w="3591"/>
            </w:tblGrid>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Situata në shkollë</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Pse është problem?</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Pasojë e mundshme</w:t>
                  </w:r>
                </w:p>
              </w:tc>
            </w:tr>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Vlerësimi me notë nuk bëhet sipas meritës.</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Nxënësit nuk trajtohen njësoj dhe puna e tyre nuk vlerësohet drejt.</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Humbet besimi tek vlerësimi dhe bie motivimi për të mësuar.</w:t>
                  </w:r>
                </w:p>
              </w:tc>
            </w:tr>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Disa nxënësve u lejohet të kopjojnë.</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Rregullat zbatohen ndryshe për nxënës të ndryshëm.</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Krijohet padrejtësi ndaj nxënësve që punojnë ndershmërisht.</w:t>
                  </w:r>
                </w:p>
              </w:tc>
            </w:tr>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Favorizohen nxënës që kanë njohje me mësuesit ose stafin.</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Merita zëvendësohet nga ndikimi personal ose njohjet.</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Dobësohet barazia e mundësive dhe rritet mosbesimi.</w:t>
                  </w:r>
                </w:p>
              </w:tc>
            </w:tr>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Mbyllen sytë ndaj sjelljeve të gabuara.</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Shkelja nuk trajtohet dhe duket sikur pranohet si normale.</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Sjelljet e gabuara përsëriten dhe dëmtojnë klimën e klasës.</w:t>
                  </w:r>
                </w:p>
              </w:tc>
            </w:tr>
          </w:tbl>
          <w:p w:rsidR="00E33252" w:rsidRPr="00E33252" w:rsidRDefault="00E33252" w:rsidP="00B048F9">
            <w:pPr>
              <w:rPr>
                <w:rFonts w:ascii="Times New Roman" w:hAnsi="Times New Roman" w:cs="Times New Roman"/>
                <w:lang w:val="it-IT"/>
              </w:rPr>
            </w:pP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Më pas diskutohet pjesa “Drejtësia dhe vlerat që duhet të përfaqësojë shkolla”. Nxënësit kuptojnë se shkolla duhet të garantojë trajtim të barabartë, vlerësim sipas përpjekjes dhe punës, si dhe mundësi të njëjta për të gjithë.</w:t>
            </w:r>
          </w:p>
          <w:p w:rsidR="00E33252" w:rsidRPr="00E33252" w:rsidRDefault="00E33252" w:rsidP="00B048F9">
            <w:pPr>
              <w:spacing w:after="40"/>
              <w:rPr>
                <w:rFonts w:ascii="Times New Roman" w:hAnsi="Times New Roman" w:cs="Times New Roman"/>
                <w:lang w:val="it-IT"/>
              </w:rPr>
            </w:pPr>
          </w:p>
          <w:tbl>
            <w:tblPr>
              <w:tblW w:w="0" w:type="auto"/>
              <w:jc w:val="center"/>
              <w:tblLook w:val="04A0" w:firstRow="1" w:lastRow="0" w:firstColumn="1" w:lastColumn="0" w:noHBand="0" w:noVBand="1"/>
            </w:tblPr>
            <w:tblGrid>
              <w:gridCol w:w="2433"/>
              <w:gridCol w:w="4140"/>
              <w:gridCol w:w="4017"/>
            </w:tblGrid>
            <w:tr w:rsidR="00E33252" w:rsidRPr="00E33252" w:rsidTr="00B048F9">
              <w:trPr>
                <w:jc w:val="center"/>
              </w:trPr>
              <w:tc>
                <w:tcPr>
                  <w:tcW w:w="243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Parimi / vlera</w:t>
                  </w:r>
                </w:p>
              </w:tc>
              <w:tc>
                <w:tcPr>
                  <w:tcW w:w="414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Si zbatohet në shkollë?</w:t>
                  </w:r>
                </w:p>
              </w:tc>
              <w:tc>
                <w:tcPr>
                  <w:tcW w:w="401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Pse është i rëndësishëm?</w:t>
                  </w:r>
                </w:p>
              </w:tc>
            </w:tr>
            <w:tr w:rsidR="00E33252" w:rsidRPr="00E33252" w:rsidTr="00B048F9">
              <w:trPr>
                <w:jc w:val="center"/>
              </w:trPr>
              <w:tc>
                <w:tcPr>
                  <w:tcW w:w="243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Drejtësia</w:t>
                  </w:r>
                </w:p>
              </w:tc>
              <w:tc>
                <w:tcPr>
                  <w:tcW w:w="414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Rregullat vlejnë njësoj për të gjithë nxënësit.</w:t>
                  </w:r>
                </w:p>
              </w:tc>
              <w:tc>
                <w:tcPr>
                  <w:tcW w:w="401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de-DE"/>
                    </w:rPr>
                  </w:pPr>
                  <w:r w:rsidRPr="00E33252">
                    <w:rPr>
                      <w:rFonts w:ascii="Times New Roman" w:hAnsi="Times New Roman" w:cs="Times New Roman"/>
                      <w:lang w:val="de-DE"/>
                    </w:rPr>
                    <w:t>Mbron besimin dhe krijon marrëdhënie të ndershme.</w:t>
                  </w:r>
                </w:p>
              </w:tc>
            </w:tr>
            <w:tr w:rsidR="00E33252" w:rsidRPr="00E33252" w:rsidTr="00B048F9">
              <w:trPr>
                <w:jc w:val="center"/>
              </w:trPr>
              <w:tc>
                <w:tcPr>
                  <w:tcW w:w="243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Barazia e mundësive</w:t>
                  </w:r>
                </w:p>
              </w:tc>
              <w:tc>
                <w:tcPr>
                  <w:tcW w:w="414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Të gjithë kanë të njëjtën mundësi për të mësuar dhe për të treguar arritjet.</w:t>
                  </w:r>
                </w:p>
              </w:tc>
              <w:tc>
                <w:tcPr>
                  <w:tcW w:w="401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Nxit përpjekjen, pjesëmarrjen dhe vetëbesimin.</w:t>
                  </w:r>
                </w:p>
              </w:tc>
            </w:tr>
            <w:tr w:rsidR="00E33252" w:rsidRPr="00E33252" w:rsidTr="00B048F9">
              <w:trPr>
                <w:jc w:val="center"/>
              </w:trPr>
              <w:tc>
                <w:tcPr>
                  <w:tcW w:w="243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Merita</w:t>
                  </w:r>
                </w:p>
              </w:tc>
              <w:tc>
                <w:tcPr>
                  <w:tcW w:w="414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Vlerësimi mbështetet në punë, përpjekje dhe rezultate reale.</w:t>
                  </w:r>
                </w:p>
              </w:tc>
              <w:tc>
                <w:tcPr>
                  <w:tcW w:w="401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I mëson nxënësit të punojnë ndershmërisht.</w:t>
                  </w:r>
                </w:p>
              </w:tc>
            </w:tr>
            <w:tr w:rsidR="00E33252" w:rsidRPr="00E33252" w:rsidTr="00B048F9">
              <w:trPr>
                <w:jc w:val="center"/>
              </w:trPr>
              <w:tc>
                <w:tcPr>
                  <w:tcW w:w="2433"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Integriteti</w:t>
                  </w:r>
                </w:p>
              </w:tc>
              <w:tc>
                <w:tcPr>
                  <w:tcW w:w="414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Nxënësit, mësuesit dhe stafi veprojnë me ndershmëri edhe kur nuk kontrollohen.</w:t>
                  </w:r>
                </w:p>
              </w:tc>
              <w:tc>
                <w:tcPr>
                  <w:tcW w:w="401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Parandalon favorizimin dhe tolerimin e shkeljeve.</w:t>
                  </w:r>
                </w:p>
              </w:tc>
            </w:tr>
          </w:tbl>
          <w:p w:rsidR="00E33252" w:rsidRPr="00E33252" w:rsidRDefault="00E33252" w:rsidP="00B048F9">
            <w:pPr>
              <w:rPr>
                <w:rFonts w:ascii="Times New Roman" w:hAnsi="Times New Roman" w:cs="Times New Roman"/>
                <w:lang w:val="it-IT"/>
              </w:rPr>
            </w:pP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Veprimtari në grupe: Nxënësit punojnë me tabelën “Problemi - pasoja - zgjidhja” dhe propozojnë masa konkrete për rritjen e transparencës në klasë dhe në shkollë. Klasa ndahet n</w:t>
            </w:r>
            <w:r w:rsidR="000423B9">
              <w:rPr>
                <w:rFonts w:ascii="Times New Roman" w:hAnsi="Times New Roman" w:cs="Times New Roman"/>
                <w:lang w:val="it-IT"/>
              </w:rPr>
              <w:t>ë</w:t>
            </w:r>
            <w:r w:rsidRPr="00E33252">
              <w:rPr>
                <w:rFonts w:ascii="Times New Roman" w:hAnsi="Times New Roman" w:cs="Times New Roman"/>
                <w:lang w:val="it-IT"/>
              </w:rPr>
              <w:t xml:space="preserve"> kat</w:t>
            </w:r>
            <w:r w:rsidR="000423B9">
              <w:rPr>
                <w:rFonts w:ascii="Times New Roman" w:hAnsi="Times New Roman" w:cs="Times New Roman"/>
                <w:lang w:val="it-IT"/>
              </w:rPr>
              <w:t>ë</w:t>
            </w:r>
            <w:r w:rsidRPr="00E33252">
              <w:rPr>
                <w:rFonts w:ascii="Times New Roman" w:hAnsi="Times New Roman" w:cs="Times New Roman"/>
                <w:lang w:val="it-IT"/>
              </w:rPr>
              <w:t xml:space="preserve">r grupe </w:t>
            </w:r>
          </w:p>
          <w:tbl>
            <w:tblPr>
              <w:tblW w:w="0" w:type="auto"/>
              <w:jc w:val="center"/>
              <w:tblLook w:val="04A0" w:firstRow="1" w:lastRow="0" w:firstColumn="1" w:lastColumn="0" w:noHBand="0" w:noVBand="1"/>
            </w:tblPr>
            <w:tblGrid>
              <w:gridCol w:w="3591"/>
              <w:gridCol w:w="3591"/>
              <w:gridCol w:w="3591"/>
            </w:tblGrid>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Problemi</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Pasoja</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Zgjidhja e propozuar</w:t>
                  </w:r>
                </w:p>
              </w:tc>
            </w:tr>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Favorizim në vlerësim.  ( grupi 1)</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Nxënësit ndihen të trajtuar në mënyrë të pabarabartë.</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Përdorim i kritereve të qarta të vlerësimit dhe shpjegim i tyre para klasës.</w:t>
                  </w:r>
                </w:p>
              </w:tc>
            </w:tr>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Kopjim i toleruar.           ( grupi 2)</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Dobësohet ndershmëria dhe përpjekja personale.</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Zbatim i njëjtë i rregullave dhe diskutim për integritetin akademik.</w:t>
                  </w:r>
                </w:p>
              </w:tc>
            </w:tr>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Heshtje ndaj shkeljeve.    ( grupi 3)</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Shkeljet përsëriten dhe kthehen në zakon.</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Raportim i drejtë, diskutim me mësuesin kujdestar dhe kërkim zgjidhjeje.</w:t>
                  </w:r>
                </w:p>
              </w:tc>
            </w:tr>
            <w:tr w:rsidR="00E33252" w:rsidRPr="00E33252" w:rsidTr="00B048F9">
              <w:trPr>
                <w:jc w:val="center"/>
              </w:trPr>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 xml:space="preserve">Mungesë transparence.     ( grupi 4) </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Rritet mosbesimi ndaj stafit dhe nxënësve.</w:t>
                  </w:r>
                </w:p>
              </w:tc>
              <w:tc>
                <w:tcPr>
                  <w:tcW w:w="3591"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Informim i qartë, komunikim i hapur dhe vendimmarrje e drejtë.</w:t>
                  </w:r>
                </w:p>
              </w:tc>
            </w:tr>
          </w:tbl>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lastRenderedPageBreak/>
              <w:t>Përforcimi – 10 minuta</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Ditari dypjesësh: Nxënësit zgjedhin një fakt nga mësimi dhe e komentojnë duke treguar pse është i rëndësishëm për jetën në shkollë.</w:t>
            </w:r>
          </w:p>
          <w:tbl>
            <w:tblPr>
              <w:tblW w:w="0" w:type="auto"/>
              <w:jc w:val="center"/>
              <w:tblLook w:val="04A0" w:firstRow="1" w:lastRow="0" w:firstColumn="1" w:lastColumn="0" w:noHBand="0" w:noVBand="1"/>
            </w:tblPr>
            <w:tblGrid>
              <w:gridCol w:w="5386"/>
              <w:gridCol w:w="5386"/>
            </w:tblGrid>
            <w:tr w:rsidR="00E33252" w:rsidRPr="00E33252" w:rsidTr="00B048F9">
              <w:trPr>
                <w:jc w:val="center"/>
              </w:trPr>
              <w:tc>
                <w:tcPr>
                  <w:tcW w:w="5386"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Fakt nga mësimi</w:t>
                  </w:r>
                </w:p>
              </w:tc>
              <w:tc>
                <w:tcPr>
                  <w:tcW w:w="5386"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Koment / mendim personal</w:t>
                  </w:r>
                </w:p>
              </w:tc>
            </w:tr>
            <w:tr w:rsidR="00E33252" w:rsidRPr="00E33252" w:rsidTr="00B048F9">
              <w:trPr>
                <w:jc w:val="center"/>
              </w:trPr>
              <w:tc>
                <w:tcPr>
                  <w:tcW w:w="5386"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Korrupsioni mund të shfaqet edhe në shkollë.</w:t>
                  </w:r>
                </w:p>
              </w:tc>
              <w:tc>
                <w:tcPr>
                  <w:tcW w:w="5386"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Edhe veprimet e vogla, si favorizimi ose tolerimi i kopjimit, krijojnë padrejtësi.</w:t>
                  </w:r>
                </w:p>
              </w:tc>
            </w:tr>
            <w:tr w:rsidR="00E33252" w:rsidRPr="00E33252" w:rsidTr="00B048F9">
              <w:trPr>
                <w:jc w:val="center"/>
              </w:trPr>
              <w:tc>
                <w:tcPr>
                  <w:tcW w:w="5386"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Barazia e mundësive është parim themelor në shkollë.</w:t>
                  </w:r>
                </w:p>
              </w:tc>
              <w:tc>
                <w:tcPr>
                  <w:tcW w:w="5386"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Kur të gjithë trajtohen sipas meritës, nxënësit besojnë më shumë dhe punojnë më mirë.</w:t>
                  </w:r>
                </w:p>
              </w:tc>
            </w:tr>
          </w:tbl>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Nxënësit plotësojnë një nga fjalitë: “Një formë korrupsioni në shkollë është...” / “Unë mund të ndihmoj në krijimin e një mjedisi të drejtë duke...” / “Nëse shoh një shkelje të rregullave, duhet të...”.</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Si p</w:t>
            </w:r>
            <w:r w:rsidR="000423B9">
              <w:rPr>
                <w:rFonts w:ascii="Times New Roman" w:hAnsi="Times New Roman" w:cs="Times New Roman"/>
                <w:lang w:val="it-IT"/>
              </w:rPr>
              <w:t>ë</w:t>
            </w:r>
            <w:r w:rsidRPr="00E33252">
              <w:rPr>
                <w:rFonts w:ascii="Times New Roman" w:hAnsi="Times New Roman" w:cs="Times New Roman"/>
                <w:lang w:val="it-IT"/>
              </w:rPr>
              <w:t>rfundim: Një mjedis shkollor i drejtë ndërtohet kur rregullat zbatohen njësoj për të gjithë, kur vlerësimi bëhet sipas meritës dhe kur nxënësit, mësuesit dhe stafi veprojnë me integritet.</w:t>
            </w:r>
          </w:p>
        </w:tc>
      </w:tr>
      <w:tr w:rsidR="00E33252" w:rsidRPr="009F0B9D" w:rsidTr="00E33252">
        <w:trPr>
          <w:jc w:val="center"/>
        </w:trPr>
        <w:tc>
          <w:tcPr>
            <w:tcW w:w="11022" w:type="dxa"/>
            <w:gridSpan w:val="4"/>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lastRenderedPageBreak/>
              <w:t>Vlerësimi i nxënësve:</w:t>
            </w:r>
          </w:p>
          <w:tbl>
            <w:tblPr>
              <w:tblW w:w="0" w:type="auto"/>
              <w:jc w:val="center"/>
              <w:tblLook w:val="04A0" w:firstRow="1" w:lastRow="0" w:firstColumn="1" w:lastColumn="0" w:noHBand="0" w:noVBand="1"/>
            </w:tblPr>
            <w:tblGrid>
              <w:gridCol w:w="1350"/>
              <w:gridCol w:w="8697"/>
            </w:tblGrid>
            <w:tr w:rsidR="00E33252" w:rsidRPr="00E33252" w:rsidTr="00B048F9">
              <w:trPr>
                <w:jc w:val="center"/>
              </w:trPr>
              <w:tc>
                <w:tcPr>
                  <w:tcW w:w="135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Niveli</w:t>
                  </w:r>
                </w:p>
              </w:tc>
              <w:tc>
                <w:tcPr>
                  <w:tcW w:w="869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Përshkrimi i arritjes</w:t>
                  </w:r>
                </w:p>
              </w:tc>
            </w:tr>
            <w:tr w:rsidR="00E33252" w:rsidRPr="00E33252" w:rsidTr="00B048F9">
              <w:trPr>
                <w:jc w:val="center"/>
              </w:trPr>
              <w:tc>
                <w:tcPr>
                  <w:tcW w:w="135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Niveli 2</w:t>
                  </w:r>
                </w:p>
              </w:tc>
              <w:tc>
                <w:tcPr>
                  <w:tcW w:w="869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Identifikon me ndihmë disa shembuj të padrejtësisë ose favorizimit në mjedisin shkollor, përmend një pasojë të thjeshtë, por ka nevojë për pyetje ndihmëse për të lidhur shembullin me konceptin korrupsion.</w:t>
                  </w:r>
                </w:p>
              </w:tc>
            </w:tr>
            <w:tr w:rsidR="00E33252" w:rsidRPr="00E33252" w:rsidTr="00B048F9">
              <w:trPr>
                <w:jc w:val="center"/>
              </w:trPr>
              <w:tc>
                <w:tcPr>
                  <w:tcW w:w="135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Niveli 3</w:t>
                  </w:r>
                </w:p>
              </w:tc>
              <w:tc>
                <w:tcPr>
                  <w:tcW w:w="869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Shpjegon me fjalët e veta si shfaqet korrupsioni në shkollë, dallon favorizimin, kopjimin e toleruar dhe vlerësimin jo sipas meritës, plotëson tabelat dhe argumenton pse drejtësia dhe barazia e mundësive janë të rëndësishme.</w:t>
                  </w:r>
                </w:p>
              </w:tc>
            </w:tr>
            <w:tr w:rsidR="00E33252" w:rsidRPr="00E33252" w:rsidTr="00B048F9">
              <w:trPr>
                <w:jc w:val="center"/>
              </w:trPr>
              <w:tc>
                <w:tcPr>
                  <w:tcW w:w="1350"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Niveli 4</w:t>
                  </w:r>
                </w:p>
              </w:tc>
              <w:tc>
                <w:tcPr>
                  <w:tcW w:w="8697" w:type="dxa"/>
                  <w:tcBorders>
                    <w:top w:val="single" w:sz="5" w:space="0" w:color="808080"/>
                    <w:left w:val="single" w:sz="5" w:space="0" w:color="808080"/>
                    <w:bottom w:val="single" w:sz="5" w:space="0" w:color="808080"/>
                    <w:right w:val="single" w:sz="5" w:space="0" w:color="808080"/>
                  </w:tcBorders>
                  <w:tcMar>
                    <w:top w:w="55" w:type="dxa"/>
                    <w:left w:w="55" w:type="dxa"/>
                    <w:bottom w:w="55" w:type="dxa"/>
                    <w:right w:w="5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rPr>
                    <w:t>Analizon në mënyrë të pavarur pasojat e korrupsionit në besimin, motivimin dhe pjesëmarrjen e nxënësve, përdor shembuj të argumentuar nga jeta shkollore, propozon masa konkrete për transparencë, integritet dhe trajtim të barabartë.</w:t>
                  </w:r>
                </w:p>
              </w:tc>
            </w:tr>
          </w:tbl>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Detyrat dhe puna e pavarur:</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Përshkruani një situatë ku rregullat në shkollë nuk zbatohen njësoj për të gjithë dhe shpjegoni pse kjo krijon padrejtësi.</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Plotësoni një tabelë me dy kolona: “Veprim që dëmton drejtësinë në shkollë” dhe “Mënyra si mund të parandalohet”.</w:t>
            </w:r>
          </w:p>
          <w:p w:rsidR="00E33252" w:rsidRPr="00E33252" w:rsidRDefault="00E33252" w:rsidP="00B048F9">
            <w:pPr>
              <w:spacing w:after="20"/>
              <w:ind w:left="198" w:hanging="142"/>
              <w:rPr>
                <w:rFonts w:ascii="Times New Roman" w:hAnsi="Times New Roman" w:cs="Times New Roman"/>
                <w:lang w:val="it-IT"/>
              </w:rPr>
            </w:pPr>
            <w:r w:rsidRPr="00E33252">
              <w:rPr>
                <w:rFonts w:ascii="Times New Roman" w:hAnsi="Times New Roman" w:cs="Times New Roman"/>
                <w:lang w:val="it-IT"/>
              </w:rPr>
              <w:t>• Detyrë me zgjedhje: Krijoni një poster me mesazhin “Shkolla ime - mjedis i drejtë, pa favorizim dhe pa korrupsion”.</w:t>
            </w:r>
          </w:p>
        </w:tc>
      </w:tr>
    </w:tbl>
    <w:p w:rsidR="00E33252" w:rsidRPr="000610A0" w:rsidRDefault="00E33252" w:rsidP="00E33252">
      <w:pPr>
        <w:rPr>
          <w:lang w:val="it-IT"/>
        </w:rPr>
      </w:pPr>
    </w:p>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tbl>
      <w:tblPr>
        <w:tblW w:w="11221" w:type="dxa"/>
        <w:jc w:val="center"/>
        <w:tblInd w:w="-298" w:type="dxa"/>
        <w:tblLook w:val="04A0" w:firstRow="1" w:lastRow="0" w:firstColumn="1" w:lastColumn="0" w:noHBand="0" w:noVBand="1"/>
      </w:tblPr>
      <w:tblGrid>
        <w:gridCol w:w="3063"/>
        <w:gridCol w:w="1828"/>
        <w:gridCol w:w="2451"/>
        <w:gridCol w:w="3879"/>
      </w:tblGrid>
      <w:tr w:rsidR="00E33252" w:rsidRPr="000F4F74" w:rsidTr="00E33252">
        <w:trPr>
          <w:trHeight w:val="374"/>
          <w:jc w:val="center"/>
        </w:trPr>
        <w:tc>
          <w:tcPr>
            <w:tcW w:w="3063"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0F4F74" w:rsidRDefault="00E33252" w:rsidP="00B048F9">
            <w:pPr>
              <w:spacing w:after="40"/>
              <w:rPr>
                <w:rFonts w:ascii="Times New Roman" w:hAnsi="Times New Roman" w:cs="Times New Roman"/>
                <w:sz w:val="24"/>
                <w:szCs w:val="24"/>
              </w:rPr>
            </w:pPr>
            <w:r w:rsidRPr="000F4F74">
              <w:rPr>
                <w:rFonts w:ascii="Times New Roman" w:hAnsi="Times New Roman" w:cs="Times New Roman"/>
                <w:b/>
                <w:sz w:val="24"/>
                <w:szCs w:val="24"/>
              </w:rPr>
              <w:lastRenderedPageBreak/>
              <w:t>Fusha: Shkencat Shoqërore</w:t>
            </w:r>
          </w:p>
        </w:tc>
        <w:tc>
          <w:tcPr>
            <w:tcW w:w="1828"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0F4F74" w:rsidRDefault="00E33252" w:rsidP="00B048F9">
            <w:pPr>
              <w:spacing w:after="40"/>
              <w:rPr>
                <w:rFonts w:ascii="Times New Roman" w:hAnsi="Times New Roman" w:cs="Times New Roman"/>
                <w:sz w:val="24"/>
                <w:szCs w:val="24"/>
              </w:rPr>
            </w:pPr>
            <w:r w:rsidRPr="000F4F74">
              <w:rPr>
                <w:rFonts w:ascii="Times New Roman" w:hAnsi="Times New Roman" w:cs="Times New Roman"/>
                <w:b/>
                <w:sz w:val="24"/>
                <w:szCs w:val="24"/>
              </w:rPr>
              <w:t>Lënda: Qytetari</w:t>
            </w:r>
          </w:p>
        </w:tc>
        <w:tc>
          <w:tcPr>
            <w:tcW w:w="2451"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0F4F74" w:rsidRDefault="00E33252" w:rsidP="00B048F9">
            <w:pPr>
              <w:spacing w:after="40"/>
              <w:rPr>
                <w:rFonts w:ascii="Times New Roman" w:hAnsi="Times New Roman" w:cs="Times New Roman"/>
                <w:sz w:val="24"/>
                <w:szCs w:val="24"/>
              </w:rPr>
            </w:pPr>
            <w:r w:rsidRPr="000F4F74">
              <w:rPr>
                <w:rFonts w:ascii="Times New Roman" w:hAnsi="Times New Roman" w:cs="Times New Roman"/>
                <w:b/>
                <w:sz w:val="24"/>
                <w:szCs w:val="24"/>
              </w:rPr>
              <w:t>Shkalla: III</w:t>
            </w:r>
          </w:p>
        </w:tc>
        <w:tc>
          <w:tcPr>
            <w:tcW w:w="3879"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0F4F74" w:rsidRDefault="00E33252" w:rsidP="00B048F9">
            <w:pPr>
              <w:spacing w:after="40"/>
              <w:rPr>
                <w:rFonts w:ascii="Times New Roman" w:hAnsi="Times New Roman" w:cs="Times New Roman"/>
                <w:sz w:val="24"/>
                <w:szCs w:val="24"/>
              </w:rPr>
            </w:pPr>
            <w:r w:rsidRPr="000F4F74">
              <w:rPr>
                <w:rFonts w:ascii="Times New Roman" w:hAnsi="Times New Roman" w:cs="Times New Roman"/>
                <w:b/>
                <w:sz w:val="24"/>
                <w:szCs w:val="24"/>
              </w:rPr>
              <w:t>Klasa: 6</w:t>
            </w:r>
          </w:p>
        </w:tc>
      </w:tr>
      <w:tr w:rsidR="00E33252" w:rsidRPr="0097179A" w:rsidTr="00E33252">
        <w:trPr>
          <w:jc w:val="center"/>
        </w:trPr>
        <w:tc>
          <w:tcPr>
            <w:tcW w:w="4891"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b/>
                <w:sz w:val="24"/>
                <w:lang w:val="it-IT"/>
              </w:rPr>
              <w:t xml:space="preserve">Tema mësimore: </w:t>
            </w:r>
            <w:r w:rsidRPr="008F1A2C">
              <w:rPr>
                <w:rFonts w:ascii="Times New Roman" w:hAnsi="Times New Roman"/>
                <w:sz w:val="24"/>
                <w:lang w:val="it-IT"/>
              </w:rPr>
              <w:t xml:space="preserve">Veprimtari praktike: Si ta luftojmë korrupsionin? </w:t>
            </w:r>
            <w:r>
              <w:rPr>
                <w:rFonts w:ascii="Times New Roman" w:hAnsi="Times New Roman"/>
                <w:sz w:val="24"/>
              </w:rPr>
              <w:t>(Pema e problemit)</w:t>
            </w:r>
          </w:p>
        </w:tc>
        <w:tc>
          <w:tcPr>
            <w:tcW w:w="6330"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b/>
                <w:sz w:val="24"/>
                <w:lang w:val="it-IT"/>
              </w:rPr>
              <w:t xml:space="preserve">Situata e të nxënit: </w:t>
            </w:r>
            <w:r w:rsidRPr="008F1A2C">
              <w:rPr>
                <w:rFonts w:ascii="Times New Roman" w:hAnsi="Times New Roman"/>
                <w:sz w:val="24"/>
                <w:lang w:val="it-IT"/>
              </w:rPr>
              <w:t>Nxënësit analizojnë një situatë shkollore ku rregullat nuk zbatohen njësoj për të gjithë. Përmes “Pemës së problemit”, ata identifikojnë shkaqet, problemin kryesor, pasojat dhe zgjidhjet e mundshme, pa kërkuar fajtorë.</w:t>
            </w:r>
          </w:p>
        </w:tc>
      </w:tr>
      <w:tr w:rsidR="00E33252" w:rsidRPr="000942DC" w:rsidTr="00E33252">
        <w:trPr>
          <w:jc w:val="center"/>
        </w:trPr>
        <w:tc>
          <w:tcPr>
            <w:tcW w:w="4891"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b/>
                <w:sz w:val="24"/>
                <w:lang w:val="it-IT"/>
              </w:rPr>
              <w:t>Rezultatet e të nxënit sipas temës mësimore:</w:t>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b/>
                <w:sz w:val="24"/>
                <w:lang w:val="it-IT"/>
              </w:rPr>
              <w:t>Nxënësi/ja:</w:t>
            </w:r>
          </w:p>
          <w:p w:rsidR="00E33252" w:rsidRPr="000F4F74" w:rsidRDefault="00E33252" w:rsidP="00B048F9">
            <w:pPr>
              <w:spacing w:after="20"/>
              <w:ind w:left="198" w:hanging="113"/>
              <w:rPr>
                <w:rFonts w:ascii="Times New Roman" w:hAnsi="Times New Roman" w:cs="Times New Roman"/>
                <w:sz w:val="24"/>
                <w:szCs w:val="24"/>
                <w:lang w:val="it-IT"/>
              </w:rPr>
            </w:pPr>
            <w:r w:rsidRPr="008F1A2C">
              <w:rPr>
                <w:rFonts w:ascii="Times New Roman" w:hAnsi="Times New Roman"/>
                <w:sz w:val="24"/>
                <w:lang w:val="it-IT"/>
              </w:rPr>
              <w:t>• identifikon problemin kryesor në një situatë të padrejtë ose korruptive</w:t>
            </w:r>
          </w:p>
          <w:p w:rsidR="00E33252" w:rsidRPr="000F4F74" w:rsidRDefault="00E33252" w:rsidP="00B048F9">
            <w:pPr>
              <w:spacing w:after="20"/>
              <w:ind w:left="198" w:hanging="113"/>
              <w:rPr>
                <w:rFonts w:ascii="Times New Roman" w:hAnsi="Times New Roman" w:cs="Times New Roman"/>
                <w:sz w:val="24"/>
                <w:szCs w:val="24"/>
                <w:lang w:val="it-IT"/>
              </w:rPr>
            </w:pPr>
            <w:r w:rsidRPr="008F1A2C">
              <w:rPr>
                <w:rFonts w:ascii="Times New Roman" w:hAnsi="Times New Roman"/>
                <w:sz w:val="24"/>
                <w:lang w:val="it-IT"/>
              </w:rPr>
              <w:t>• dallon shkaqet dhe pasojat e problemit përmes modelit “Pema e problemit”</w:t>
            </w:r>
          </w:p>
          <w:p w:rsidR="00E33252" w:rsidRPr="008F1A2C" w:rsidRDefault="00E33252" w:rsidP="00B048F9">
            <w:pPr>
              <w:spacing w:after="20"/>
              <w:ind w:left="198" w:hanging="113"/>
              <w:rPr>
                <w:rFonts w:ascii="Times New Roman" w:hAnsi="Times New Roman" w:cs="Times New Roman"/>
                <w:sz w:val="24"/>
                <w:szCs w:val="24"/>
                <w:lang w:val="de-DE"/>
              </w:rPr>
            </w:pPr>
            <w:r w:rsidRPr="008F1A2C">
              <w:rPr>
                <w:rFonts w:ascii="Times New Roman" w:hAnsi="Times New Roman"/>
                <w:sz w:val="24"/>
                <w:lang w:val="de-DE"/>
              </w:rPr>
              <w:t>• propozon zgjidhje konkrete për parandalimin dhe luftimin e korrupsionit</w:t>
            </w:r>
          </w:p>
          <w:p w:rsidR="00E33252" w:rsidRPr="008F1A2C" w:rsidRDefault="00E33252" w:rsidP="00B048F9">
            <w:pPr>
              <w:spacing w:after="20"/>
              <w:ind w:left="198" w:hanging="113"/>
              <w:rPr>
                <w:rFonts w:ascii="Times New Roman" w:hAnsi="Times New Roman" w:cs="Times New Roman"/>
                <w:sz w:val="24"/>
                <w:szCs w:val="24"/>
                <w:lang w:val="de-DE"/>
              </w:rPr>
            </w:pPr>
            <w:r w:rsidRPr="008F1A2C">
              <w:rPr>
                <w:rFonts w:ascii="Times New Roman" w:hAnsi="Times New Roman"/>
                <w:sz w:val="24"/>
                <w:lang w:val="de-DE"/>
              </w:rPr>
              <w:t>• argumenton rëndësinë e transparencës, zbatimit të barabartë të rregullave dhe edukimit për integritet</w:t>
            </w:r>
          </w:p>
        </w:tc>
        <w:tc>
          <w:tcPr>
            <w:tcW w:w="6330"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8F1A2C" w:rsidRDefault="00E33252" w:rsidP="00B048F9">
            <w:pPr>
              <w:spacing w:after="40"/>
              <w:rPr>
                <w:rFonts w:ascii="Times New Roman" w:hAnsi="Times New Roman" w:cs="Times New Roman"/>
                <w:sz w:val="24"/>
                <w:szCs w:val="24"/>
                <w:lang w:val="de-DE"/>
              </w:rPr>
            </w:pPr>
            <w:r w:rsidRPr="008F1A2C">
              <w:rPr>
                <w:rFonts w:ascii="Times New Roman" w:hAnsi="Times New Roman"/>
                <w:b/>
                <w:sz w:val="24"/>
                <w:lang w:val="de-DE"/>
              </w:rPr>
              <w:t>Fjalë kyç:</w:t>
            </w:r>
          </w:p>
          <w:p w:rsidR="00E33252" w:rsidRPr="008F1A2C" w:rsidRDefault="00E33252" w:rsidP="00B048F9">
            <w:pPr>
              <w:spacing w:after="20"/>
              <w:ind w:left="198" w:hanging="113"/>
              <w:rPr>
                <w:rFonts w:ascii="Times New Roman" w:hAnsi="Times New Roman" w:cs="Times New Roman"/>
                <w:sz w:val="24"/>
                <w:szCs w:val="24"/>
                <w:lang w:val="de-DE"/>
              </w:rPr>
            </w:pPr>
            <w:r w:rsidRPr="008F1A2C">
              <w:rPr>
                <w:rFonts w:ascii="Times New Roman" w:hAnsi="Times New Roman"/>
                <w:sz w:val="24"/>
                <w:lang w:val="de-DE"/>
              </w:rPr>
              <w:t>• korrupsion</w:t>
            </w:r>
          </w:p>
          <w:p w:rsidR="00E33252" w:rsidRPr="008F1A2C" w:rsidRDefault="00E33252" w:rsidP="00B048F9">
            <w:pPr>
              <w:spacing w:after="20"/>
              <w:ind w:left="198" w:hanging="113"/>
              <w:rPr>
                <w:rFonts w:ascii="Times New Roman" w:hAnsi="Times New Roman" w:cs="Times New Roman"/>
                <w:sz w:val="24"/>
                <w:szCs w:val="24"/>
                <w:lang w:val="de-DE"/>
              </w:rPr>
            </w:pPr>
            <w:r w:rsidRPr="008F1A2C">
              <w:rPr>
                <w:rFonts w:ascii="Times New Roman" w:hAnsi="Times New Roman"/>
                <w:sz w:val="24"/>
                <w:lang w:val="de-DE"/>
              </w:rPr>
              <w:t>• pema e problemit</w:t>
            </w:r>
          </w:p>
          <w:p w:rsidR="00E33252" w:rsidRPr="008F1A2C" w:rsidRDefault="00E33252" w:rsidP="00B048F9">
            <w:pPr>
              <w:spacing w:after="20"/>
              <w:ind w:left="198" w:hanging="113"/>
              <w:rPr>
                <w:rFonts w:ascii="Times New Roman" w:hAnsi="Times New Roman" w:cs="Times New Roman"/>
                <w:sz w:val="24"/>
                <w:szCs w:val="24"/>
                <w:lang w:val="de-DE"/>
              </w:rPr>
            </w:pPr>
            <w:r w:rsidRPr="008F1A2C">
              <w:rPr>
                <w:rFonts w:ascii="Times New Roman" w:hAnsi="Times New Roman"/>
                <w:sz w:val="24"/>
                <w:lang w:val="de-DE"/>
              </w:rPr>
              <w:t>• shkaqe</w:t>
            </w:r>
          </w:p>
          <w:p w:rsidR="00E33252" w:rsidRPr="008F1A2C" w:rsidRDefault="00E33252" w:rsidP="00B048F9">
            <w:pPr>
              <w:spacing w:after="20"/>
              <w:ind w:left="198" w:hanging="113"/>
              <w:rPr>
                <w:rFonts w:ascii="Times New Roman" w:hAnsi="Times New Roman" w:cs="Times New Roman"/>
                <w:sz w:val="24"/>
                <w:szCs w:val="24"/>
                <w:lang w:val="de-DE"/>
              </w:rPr>
            </w:pPr>
            <w:r w:rsidRPr="008F1A2C">
              <w:rPr>
                <w:rFonts w:ascii="Times New Roman" w:hAnsi="Times New Roman"/>
                <w:sz w:val="24"/>
                <w:lang w:val="de-DE"/>
              </w:rPr>
              <w:t>• pasoja</w:t>
            </w:r>
          </w:p>
          <w:p w:rsidR="00E33252" w:rsidRPr="008F1A2C" w:rsidRDefault="00E33252" w:rsidP="00B048F9">
            <w:pPr>
              <w:spacing w:after="20"/>
              <w:ind w:left="198" w:hanging="113"/>
              <w:rPr>
                <w:rFonts w:ascii="Times New Roman" w:hAnsi="Times New Roman" w:cs="Times New Roman"/>
                <w:sz w:val="24"/>
                <w:szCs w:val="24"/>
                <w:lang w:val="de-DE"/>
              </w:rPr>
            </w:pPr>
            <w:r w:rsidRPr="008F1A2C">
              <w:rPr>
                <w:rFonts w:ascii="Times New Roman" w:hAnsi="Times New Roman"/>
                <w:sz w:val="24"/>
                <w:lang w:val="de-DE"/>
              </w:rPr>
              <w:t>• zgjidhje</w:t>
            </w:r>
          </w:p>
          <w:p w:rsidR="00E33252" w:rsidRPr="000F4F74" w:rsidRDefault="00E33252" w:rsidP="00B048F9">
            <w:pPr>
              <w:spacing w:after="20"/>
              <w:ind w:left="198" w:hanging="113"/>
              <w:rPr>
                <w:rFonts w:ascii="Times New Roman" w:hAnsi="Times New Roman" w:cs="Times New Roman"/>
                <w:sz w:val="24"/>
                <w:szCs w:val="24"/>
                <w:lang w:val="it-IT"/>
              </w:rPr>
            </w:pPr>
            <w:r>
              <w:rPr>
                <w:rFonts w:ascii="Times New Roman" w:hAnsi="Times New Roman"/>
                <w:sz w:val="24"/>
              </w:rPr>
              <w:t>• transparencë dhe drejtësi</w:t>
            </w:r>
          </w:p>
        </w:tc>
      </w:tr>
      <w:tr w:rsidR="00E33252" w:rsidRPr="000942DC" w:rsidTr="00E33252">
        <w:trPr>
          <w:jc w:val="center"/>
        </w:trPr>
        <w:tc>
          <w:tcPr>
            <w:tcW w:w="4891"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8F1A2C" w:rsidRDefault="00E33252" w:rsidP="00B048F9">
            <w:pPr>
              <w:spacing w:after="40"/>
              <w:rPr>
                <w:rFonts w:ascii="Times New Roman" w:hAnsi="Times New Roman" w:cs="Times New Roman"/>
                <w:sz w:val="24"/>
                <w:szCs w:val="24"/>
              </w:rPr>
            </w:pPr>
            <w:r>
              <w:rPr>
                <w:rFonts w:ascii="Times New Roman" w:hAnsi="Times New Roman"/>
                <w:b/>
                <w:sz w:val="24"/>
              </w:rPr>
              <w:t xml:space="preserve">Lidhja me fushat e tjera ose me temat ndërkurrikulare: </w:t>
            </w:r>
            <w:r>
              <w:rPr>
                <w:rFonts w:ascii="Times New Roman" w:hAnsi="Times New Roman"/>
                <w:sz w:val="24"/>
              </w:rPr>
              <w:t>Gjuhë  dhe komunikim, Art pamor, TIK.</w:t>
            </w:r>
          </w:p>
        </w:tc>
        <w:tc>
          <w:tcPr>
            <w:tcW w:w="6330"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Default="00E33252" w:rsidP="00B048F9">
            <w:pPr>
              <w:spacing w:after="40"/>
              <w:rPr>
                <w:rFonts w:ascii="Times New Roman" w:hAnsi="Times New Roman"/>
                <w:sz w:val="24"/>
              </w:rPr>
            </w:pPr>
            <w:r>
              <w:rPr>
                <w:rFonts w:ascii="Times New Roman" w:hAnsi="Times New Roman"/>
                <w:b/>
                <w:sz w:val="24"/>
              </w:rPr>
              <w:t xml:space="preserve">Burimet dhe mjetet mësimore: </w:t>
            </w:r>
            <w:r>
              <w:rPr>
                <w:rFonts w:ascii="Times New Roman" w:hAnsi="Times New Roman"/>
                <w:sz w:val="24"/>
              </w:rPr>
              <w:t>Teksti, tabelë/flipçart, markera, skema e “Pemës së problemit”.</w:t>
            </w:r>
          </w:p>
          <w:p w:rsidR="00E33252" w:rsidRPr="008F1A2C" w:rsidRDefault="00E33252" w:rsidP="00B048F9">
            <w:pPr>
              <w:spacing w:after="40"/>
              <w:rPr>
                <w:rFonts w:ascii="Times New Roman" w:hAnsi="Times New Roman" w:cs="Times New Roman"/>
                <w:sz w:val="24"/>
                <w:szCs w:val="24"/>
              </w:rPr>
            </w:pPr>
            <w:hyperlink r:id="rId32" w:history="1">
              <w:r w:rsidRPr="0097179A">
                <w:rPr>
                  <w:rStyle w:val="Hyperlink"/>
                </w:rPr>
                <w:t>https://</w:t>
              </w:r>
              <w:r w:rsidR="000423B9">
                <w:rPr>
                  <w:rStyle w:val="Hyperlink"/>
                </w:rPr>
                <w:t>ëëë</w:t>
              </w:r>
              <w:r w:rsidRPr="0097179A">
                <w:rPr>
                  <w:rStyle w:val="Hyperlink"/>
                </w:rPr>
                <w:t>.unodc.org/e4j/en/secondary/teaching-guide-anti-corruption/rationale-for-using-the-video.html</w:t>
              </w:r>
            </w:hyperlink>
          </w:p>
        </w:tc>
      </w:tr>
      <w:tr w:rsidR="00E33252" w:rsidRPr="0097179A" w:rsidTr="00E33252">
        <w:trPr>
          <w:jc w:val="center"/>
        </w:trPr>
        <w:tc>
          <w:tcPr>
            <w:tcW w:w="11221"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E33252" w:rsidRDefault="00E33252" w:rsidP="00B048F9">
            <w:pPr>
              <w:spacing w:after="40"/>
              <w:rPr>
                <w:rFonts w:ascii="Times New Roman" w:hAnsi="Times New Roman"/>
                <w:b/>
                <w:sz w:val="24"/>
                <w:lang w:val="it-IT"/>
              </w:rPr>
            </w:pPr>
            <w:r w:rsidRPr="008F1A2C">
              <w:rPr>
                <w:rFonts w:ascii="Times New Roman" w:hAnsi="Times New Roman"/>
                <w:b/>
                <w:sz w:val="24"/>
                <w:lang w:val="it-IT"/>
              </w:rPr>
              <w:t>Metodologjia dhe veprimtaritë e nxënësve:</w:t>
            </w:r>
          </w:p>
          <w:tbl>
            <w:tblPr>
              <w:tblW w:w="0" w:type="auto"/>
              <w:jc w:val="center"/>
              <w:tblLook w:val="04A0" w:firstRow="1" w:lastRow="0" w:firstColumn="1" w:lastColumn="0" w:noHBand="0" w:noVBand="1"/>
            </w:tblPr>
            <w:tblGrid>
              <w:gridCol w:w="1531"/>
              <w:gridCol w:w="2268"/>
              <w:gridCol w:w="3969"/>
              <w:gridCol w:w="1757"/>
            </w:tblGrid>
            <w:tr w:rsidR="00E33252" w:rsidRPr="000F4F74" w:rsidTr="00B048F9">
              <w:trPr>
                <w:jc w:val="center"/>
              </w:trPr>
              <w:tc>
                <w:tcPr>
                  <w:tcW w:w="1531" w:type="dxa"/>
                  <w:tcBorders>
                    <w:top w:val="single" w:sz="4" w:space="0" w:color="808080"/>
                    <w:left w:val="single" w:sz="4" w:space="0" w:color="808080"/>
                    <w:bottom w:val="single" w:sz="4" w:space="0" w:color="808080"/>
                    <w:right w:val="single" w:sz="4" w:space="0" w:color="808080"/>
                  </w:tcBorders>
                  <w:vAlign w:val="center"/>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Fazat e strukturës</w:t>
                  </w:r>
                </w:p>
              </w:tc>
              <w:tc>
                <w:tcPr>
                  <w:tcW w:w="2268" w:type="dxa"/>
                  <w:tcBorders>
                    <w:top w:val="single" w:sz="4" w:space="0" w:color="808080"/>
                    <w:left w:val="single" w:sz="4" w:space="0" w:color="808080"/>
                    <w:bottom w:val="single" w:sz="4" w:space="0" w:color="808080"/>
                    <w:right w:val="single" w:sz="4" w:space="0" w:color="808080"/>
                  </w:tcBorders>
                  <w:vAlign w:val="center"/>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Strategjitë mësimore</w:t>
                  </w:r>
                </w:p>
              </w:tc>
              <w:tc>
                <w:tcPr>
                  <w:tcW w:w="3969" w:type="dxa"/>
                  <w:tcBorders>
                    <w:top w:val="single" w:sz="4" w:space="0" w:color="808080"/>
                    <w:left w:val="single" w:sz="4" w:space="0" w:color="808080"/>
                    <w:bottom w:val="single" w:sz="4" w:space="0" w:color="808080"/>
                    <w:right w:val="single" w:sz="4" w:space="0" w:color="808080"/>
                  </w:tcBorders>
                  <w:vAlign w:val="center"/>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Veprimtaritë e nxënësve</w:t>
                  </w:r>
                </w:p>
              </w:tc>
              <w:tc>
                <w:tcPr>
                  <w:tcW w:w="1757" w:type="dxa"/>
                  <w:tcBorders>
                    <w:top w:val="single" w:sz="4" w:space="0" w:color="808080"/>
                    <w:left w:val="single" w:sz="4" w:space="0" w:color="808080"/>
                    <w:bottom w:val="single" w:sz="4" w:space="0" w:color="808080"/>
                    <w:right w:val="single" w:sz="4" w:space="0" w:color="808080"/>
                  </w:tcBorders>
                  <w:vAlign w:val="center"/>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Organizimi i nxënësve</w:t>
                  </w:r>
                </w:p>
              </w:tc>
            </w:tr>
            <w:tr w:rsidR="00E33252" w:rsidRPr="000F4F74"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P</w:t>
                  </w:r>
                </w:p>
              </w:tc>
              <w:tc>
                <w:tcPr>
                  <w:tcW w:w="2268"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Parashikimi me terma paraprakë</w:t>
                  </w:r>
                </w:p>
              </w:tc>
              <w:tc>
                <w:tcPr>
                  <w:tcW w:w="396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lang w:val="it-IT"/>
                    </w:rPr>
                  </w:pPr>
                  <w:r>
                    <w:rPr>
                      <w:rFonts w:ascii="Times New Roman" w:hAnsi="Times New Roman"/>
                      <w:sz w:val="24"/>
                    </w:rPr>
                    <w:t xml:space="preserve">Aktivizim i njohurive </w:t>
                  </w:r>
                </w:p>
              </w:tc>
              <w:tc>
                <w:tcPr>
                  <w:tcW w:w="1757"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Gjithë klasa</w:t>
                  </w:r>
                </w:p>
              </w:tc>
            </w:tr>
            <w:tr w:rsidR="00E33252" w:rsidRPr="0097179A"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N</w:t>
                  </w:r>
                </w:p>
              </w:tc>
              <w:tc>
                <w:tcPr>
                  <w:tcW w:w="2268" w:type="dxa"/>
                  <w:tcBorders>
                    <w:top w:val="single" w:sz="4" w:space="0" w:color="808080"/>
                    <w:left w:val="single" w:sz="4" w:space="0" w:color="808080"/>
                    <w:bottom w:val="single" w:sz="4" w:space="0" w:color="808080"/>
                    <w:right w:val="single" w:sz="4" w:space="0" w:color="808080"/>
                  </w:tcBorders>
                </w:tcPr>
                <w:p w:rsidR="00E33252" w:rsidRPr="008F1A2C"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Pyetja sjell pyetjen / Pema e problemi</w:t>
                  </w:r>
                  <w:r>
                    <w:rPr>
                      <w:rFonts w:ascii="Times New Roman" w:hAnsi="Times New Roman"/>
                      <w:sz w:val="24"/>
                    </w:rPr>
                    <w:t>t</w:t>
                  </w:r>
                </w:p>
              </w:tc>
              <w:tc>
                <w:tcPr>
                  <w:tcW w:w="396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Analizë e situatës dhe përpunim i informacionit</w:t>
                  </w:r>
                </w:p>
              </w:tc>
              <w:tc>
                <w:tcPr>
                  <w:tcW w:w="1757" w:type="dxa"/>
                  <w:tcBorders>
                    <w:top w:val="single" w:sz="4" w:space="0" w:color="808080"/>
                    <w:left w:val="single" w:sz="4" w:space="0" w:color="808080"/>
                    <w:bottom w:val="single" w:sz="4" w:space="0" w:color="808080"/>
                    <w:right w:val="single" w:sz="4" w:space="0" w:color="808080"/>
                  </w:tcBorders>
                </w:tcPr>
                <w:p w:rsidR="00E33252" w:rsidRPr="0097179A" w:rsidRDefault="00E33252" w:rsidP="00B048F9">
                  <w:pPr>
                    <w:spacing w:after="40"/>
                    <w:rPr>
                      <w:rFonts w:ascii="Times New Roman" w:hAnsi="Times New Roman" w:cs="Times New Roman"/>
                      <w:sz w:val="24"/>
                      <w:szCs w:val="24"/>
                      <w:lang w:val="it-IT"/>
                    </w:rPr>
                  </w:pPr>
                  <w:r w:rsidRPr="0097179A">
                    <w:rPr>
                      <w:rFonts w:ascii="Times New Roman" w:hAnsi="Times New Roman"/>
                      <w:sz w:val="24"/>
                      <w:lang w:val="it-IT"/>
                    </w:rPr>
                    <w:t>Punë në grupe</w:t>
                  </w:r>
                </w:p>
              </w:tc>
            </w:tr>
            <w:tr w:rsidR="00E33252" w:rsidRPr="0097179A"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E33252" w:rsidRPr="0097179A" w:rsidRDefault="00E33252" w:rsidP="00B048F9">
                  <w:pPr>
                    <w:spacing w:after="40"/>
                    <w:rPr>
                      <w:rFonts w:ascii="Times New Roman" w:hAnsi="Times New Roman" w:cs="Times New Roman"/>
                      <w:sz w:val="24"/>
                      <w:szCs w:val="24"/>
                      <w:lang w:val="it-IT"/>
                    </w:rPr>
                  </w:pPr>
                  <w:r w:rsidRPr="0097179A">
                    <w:rPr>
                      <w:rFonts w:ascii="Times New Roman" w:hAnsi="Times New Roman"/>
                      <w:sz w:val="24"/>
                      <w:lang w:val="it-IT"/>
                    </w:rPr>
                    <w:t>P</w:t>
                  </w:r>
                </w:p>
              </w:tc>
              <w:tc>
                <w:tcPr>
                  <w:tcW w:w="2268"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lang w:val="it-IT"/>
                    </w:rPr>
                  </w:pPr>
                  <w:r w:rsidRPr="0097179A">
                    <w:rPr>
                      <w:rFonts w:ascii="Times New Roman" w:hAnsi="Times New Roman"/>
                      <w:sz w:val="24"/>
                      <w:lang w:val="it-IT"/>
                    </w:rPr>
                    <w:t>Rrjeti i diskutimit</w:t>
                  </w:r>
                </w:p>
              </w:tc>
              <w:tc>
                <w:tcPr>
                  <w:tcW w:w="396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lang w:val="it-IT"/>
                    </w:rPr>
                  </w:pPr>
                  <w:r w:rsidRPr="0097179A">
                    <w:rPr>
                      <w:rFonts w:ascii="Times New Roman" w:hAnsi="Times New Roman"/>
                      <w:sz w:val="24"/>
                      <w:lang w:val="it-IT"/>
                    </w:rPr>
                    <w:t>Reflektim dhe përmbledhje</w:t>
                  </w:r>
                </w:p>
              </w:tc>
              <w:tc>
                <w:tcPr>
                  <w:tcW w:w="1757" w:type="dxa"/>
                  <w:tcBorders>
                    <w:top w:val="single" w:sz="4" w:space="0" w:color="808080"/>
                    <w:left w:val="single" w:sz="4" w:space="0" w:color="808080"/>
                    <w:bottom w:val="single" w:sz="4" w:space="0" w:color="808080"/>
                    <w:right w:val="single" w:sz="4" w:space="0" w:color="808080"/>
                  </w:tcBorders>
                </w:tcPr>
                <w:p w:rsidR="00E33252" w:rsidRPr="009C0C22" w:rsidRDefault="00E33252" w:rsidP="00B048F9">
                  <w:pPr>
                    <w:spacing w:after="40"/>
                    <w:rPr>
                      <w:rFonts w:ascii="Times New Roman" w:hAnsi="Times New Roman"/>
                      <w:sz w:val="24"/>
                      <w:lang w:val="it-IT"/>
                    </w:rPr>
                  </w:pPr>
                  <w:r w:rsidRPr="008F1A2C">
                    <w:rPr>
                      <w:rFonts w:ascii="Times New Roman" w:hAnsi="Times New Roman"/>
                      <w:sz w:val="24"/>
                      <w:lang w:val="it-IT"/>
                    </w:rPr>
                    <w:t xml:space="preserve">Punë në dyshe </w:t>
                  </w:r>
                </w:p>
              </w:tc>
            </w:tr>
          </w:tbl>
          <w:p w:rsidR="00E33252" w:rsidRDefault="00E33252" w:rsidP="00B048F9">
            <w:pPr>
              <w:spacing w:after="40"/>
              <w:rPr>
                <w:rFonts w:ascii="Times New Roman" w:hAnsi="Times New Roman"/>
                <w:b/>
                <w:sz w:val="24"/>
                <w:lang w:val="it-IT"/>
              </w:rPr>
            </w:pPr>
            <w:r w:rsidRPr="008F1A2C">
              <w:rPr>
                <w:rFonts w:ascii="Times New Roman" w:hAnsi="Times New Roman"/>
                <w:b/>
                <w:sz w:val="24"/>
                <w:lang w:val="it-IT"/>
              </w:rPr>
              <w:t>Parashikimi – 10 minuta</w:t>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Mësuesi/ja paraqet termat “korrupsion”, “padrejtësi”, “rregulla”, “shkaqe”, “pasoja” dhe “zgjidhje”. Nxënësit parashikojnë lidhjet ndërmjet tyre dhe japin shembuj të përgjithshëm nga jeta shkollore, pa përmendur persona konkretë.</w:t>
            </w:r>
          </w:p>
          <w:p w:rsidR="00E33252" w:rsidRDefault="00E33252" w:rsidP="00B048F9">
            <w:pPr>
              <w:spacing w:after="40"/>
              <w:rPr>
                <w:rFonts w:ascii="Times New Roman" w:hAnsi="Times New Roman"/>
                <w:sz w:val="24"/>
                <w:lang w:val="it-IT"/>
              </w:rPr>
            </w:pPr>
            <w:r w:rsidRPr="008F1A2C">
              <w:rPr>
                <w:rFonts w:ascii="Times New Roman" w:hAnsi="Times New Roman"/>
                <w:sz w:val="24"/>
                <w:lang w:val="it-IT"/>
              </w:rPr>
              <w:t>Turi i pyetjeve: Pse mund të përsëritet një padrejtësi? Çfarë ndodh kur njerëzit heshtin? A mjafton vetëm të ndëshkohet një person, apo duhet të kuptohen edhe shkaqet e problemit?</w:t>
            </w:r>
          </w:p>
          <w:p w:rsidR="00E33252" w:rsidRDefault="00E33252" w:rsidP="00B048F9">
            <w:pPr>
              <w:spacing w:after="40"/>
              <w:rPr>
                <w:rFonts w:ascii="Times New Roman" w:hAnsi="Times New Roman"/>
                <w:b/>
                <w:sz w:val="24"/>
                <w:lang w:val="it-IT"/>
              </w:rPr>
            </w:pPr>
            <w:r w:rsidRPr="008F1A2C">
              <w:rPr>
                <w:rFonts w:ascii="Times New Roman" w:hAnsi="Times New Roman"/>
                <w:b/>
                <w:sz w:val="24"/>
                <w:lang w:val="it-IT"/>
              </w:rPr>
              <w:t>Ndërtimi i njohurive – 25 minuta</w:t>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Mësuesi/ja shpjegon modelin “Pema e problemit”: rrënjët tregojnë shkaqet; trungu paraqet problemin kryesor; degët tregojnë pasojat; gjethet paraqesin zgjidhjet. Theksohet se analiza synon të kuptojë dhe të zgjidhë problemin, jo të gjejë fajtorë.</w:t>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Nxënësit lexojnë situatën: në shkollë ekzistojnë rregulla të qarta për sjelljen gjatë orës, por reagimi ndaj shkeljeve nuk është gjithmonë i njëjtë për të gjithë. Disa nxënës marrin vërejtje kur flasin pa radhë, ndërsa të tjerë jo.</w:t>
            </w:r>
          </w:p>
          <w:p w:rsidR="00E33252" w:rsidRDefault="00E33252" w:rsidP="00B048F9">
            <w:pPr>
              <w:spacing w:after="40"/>
              <w:rPr>
                <w:rFonts w:ascii="Times New Roman" w:hAnsi="Times New Roman"/>
                <w:sz w:val="24"/>
                <w:lang w:val="it-IT"/>
              </w:rPr>
            </w:pPr>
            <w:r w:rsidRPr="008F1A2C">
              <w:rPr>
                <w:rFonts w:ascii="Times New Roman" w:hAnsi="Times New Roman"/>
                <w:sz w:val="24"/>
                <w:lang w:val="it-IT"/>
              </w:rPr>
              <w:t xml:space="preserve">Nëpërmjet strategjisë “Pyetja sjell pyetjen”, nxënësit formulojnë pyetje për të zbuluar: pse ndodh trajtimi i </w:t>
            </w:r>
            <w:r w:rsidRPr="008F1A2C">
              <w:rPr>
                <w:rFonts w:ascii="Times New Roman" w:hAnsi="Times New Roman"/>
                <w:sz w:val="24"/>
                <w:lang w:val="it-IT"/>
              </w:rPr>
              <w:lastRenderedPageBreak/>
              <w:t>pabarabartë; si ndikon ai te besimi, motivimi dhe klima e klasës; çfarë mund të bëhet për zbatimin e drejtë të rregullave.</w:t>
            </w:r>
          </w:p>
          <w:p w:rsidR="00E33252" w:rsidRPr="000F4F74" w:rsidRDefault="00E33252" w:rsidP="00B048F9">
            <w:pPr>
              <w:spacing w:after="40"/>
              <w:rPr>
                <w:rFonts w:ascii="Times New Roman" w:hAnsi="Times New Roman" w:cs="Times New Roman"/>
                <w:sz w:val="24"/>
                <w:szCs w:val="24"/>
                <w:lang w:val="it-IT"/>
              </w:rPr>
            </w:pPr>
          </w:p>
          <w:tbl>
            <w:tblPr>
              <w:tblW w:w="0" w:type="auto"/>
              <w:jc w:val="center"/>
              <w:tblLook w:val="04A0" w:firstRow="1" w:lastRow="0" w:firstColumn="1" w:lastColumn="0" w:noHBand="0" w:noVBand="1"/>
            </w:tblPr>
            <w:tblGrid>
              <w:gridCol w:w="4649"/>
              <w:gridCol w:w="4649"/>
            </w:tblGrid>
            <w:tr w:rsidR="00E33252" w:rsidRPr="000F4F74" w:rsidTr="00B048F9">
              <w:trPr>
                <w:trHeight w:val="443"/>
                <w:jc w:val="center"/>
              </w:trPr>
              <w:tc>
                <w:tcPr>
                  <w:tcW w:w="4649" w:type="dxa"/>
                  <w:tcBorders>
                    <w:top w:val="single" w:sz="4" w:space="0" w:color="808080"/>
                    <w:left w:val="single" w:sz="4" w:space="0" w:color="808080"/>
                    <w:bottom w:val="single" w:sz="4" w:space="0" w:color="808080"/>
                    <w:right w:val="single" w:sz="4" w:space="0" w:color="808080"/>
                  </w:tcBorders>
                </w:tcPr>
                <w:p w:rsidR="00E33252" w:rsidRPr="008F1A2C" w:rsidRDefault="00E33252" w:rsidP="00B048F9">
                  <w:pPr>
                    <w:spacing w:after="40"/>
                    <w:rPr>
                      <w:rFonts w:ascii="Times New Roman" w:hAnsi="Times New Roman" w:cs="Times New Roman"/>
                      <w:sz w:val="24"/>
                      <w:szCs w:val="24"/>
                      <w:lang w:val="it-IT"/>
                    </w:rPr>
                  </w:pPr>
                  <w:r w:rsidRPr="008F1A2C">
                    <w:rPr>
                      <w:rFonts w:ascii="Times New Roman" w:hAnsi="Times New Roman"/>
                      <w:b/>
                      <w:sz w:val="24"/>
                      <w:lang w:val="it-IT"/>
                    </w:rPr>
                    <w:t>Pjesa e “Pemës së problemit”</w:t>
                  </w:r>
                </w:p>
              </w:tc>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Çfarë paraqet?</w:t>
                  </w:r>
                </w:p>
              </w:tc>
            </w:tr>
            <w:tr w:rsidR="00E33252" w:rsidRPr="0097179A"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Rrënjët</w:t>
                  </w:r>
                </w:p>
              </w:tc>
              <w:tc>
                <w:tcPr>
                  <w:tcW w:w="4649" w:type="dxa"/>
                  <w:tcBorders>
                    <w:top w:val="single" w:sz="4" w:space="0" w:color="808080"/>
                    <w:left w:val="single" w:sz="4" w:space="0" w:color="808080"/>
                    <w:bottom w:val="single" w:sz="4" w:space="0" w:color="808080"/>
                    <w:right w:val="single" w:sz="4" w:space="0" w:color="808080"/>
                  </w:tcBorders>
                </w:tcPr>
                <w:p w:rsidR="00E33252" w:rsidRPr="008F1A2C"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Shkaqet e problemit: pse ndodh padrejtësia ose korrupsioni.</w:t>
                  </w:r>
                </w:p>
              </w:tc>
            </w:tr>
            <w:tr w:rsidR="00E33252" w:rsidRPr="000942DC"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Trungu</w:t>
                  </w:r>
                </w:p>
              </w:tc>
              <w:tc>
                <w:tcPr>
                  <w:tcW w:w="4649" w:type="dxa"/>
                  <w:tcBorders>
                    <w:top w:val="single" w:sz="4" w:space="0" w:color="808080"/>
                    <w:left w:val="single" w:sz="4" w:space="0" w:color="808080"/>
                    <w:bottom w:val="single" w:sz="4" w:space="0" w:color="808080"/>
                    <w:right w:val="single" w:sz="4" w:space="0" w:color="808080"/>
                  </w:tcBorders>
                </w:tcPr>
                <w:p w:rsidR="00E33252" w:rsidRPr="008F1A2C" w:rsidRDefault="00E33252" w:rsidP="00B048F9">
                  <w:pPr>
                    <w:spacing w:after="40"/>
                    <w:rPr>
                      <w:rFonts w:ascii="Times New Roman" w:hAnsi="Times New Roman" w:cs="Times New Roman"/>
                      <w:sz w:val="24"/>
                      <w:szCs w:val="24"/>
                    </w:rPr>
                  </w:pPr>
                  <w:r>
                    <w:rPr>
                      <w:rFonts w:ascii="Times New Roman" w:hAnsi="Times New Roman"/>
                      <w:sz w:val="24"/>
                    </w:rPr>
                    <w:t>Problemi kryesor: çfarë po ndodh konkretisht.</w:t>
                  </w:r>
                </w:p>
              </w:tc>
            </w:tr>
            <w:tr w:rsidR="00E33252" w:rsidRPr="000F4F74"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Degët</w:t>
                  </w:r>
                </w:p>
              </w:tc>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Pasojat: çfarë dëmesh sjell problemi për individin, klasën dhe shkollën.</w:t>
                  </w:r>
                </w:p>
              </w:tc>
            </w:tr>
            <w:tr w:rsidR="00E33252" w:rsidRPr="000F4F74"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Gjethet</w:t>
                  </w:r>
                </w:p>
              </w:tc>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Zgjidhjet: çfarë mund të bëhet për ta parandaluar ose zgjidhur problemin.</w:t>
                  </w:r>
                </w:p>
              </w:tc>
            </w:tr>
            <w:tr w:rsidR="00E33252" w:rsidRPr="000942DC"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Qëllimi</w:t>
                  </w:r>
                </w:p>
              </w:tc>
              <w:tc>
                <w:tcPr>
                  <w:tcW w:w="4649" w:type="dxa"/>
                  <w:tcBorders>
                    <w:top w:val="single" w:sz="4" w:space="0" w:color="808080"/>
                    <w:left w:val="single" w:sz="4" w:space="0" w:color="808080"/>
                    <w:bottom w:val="single" w:sz="4" w:space="0" w:color="808080"/>
                    <w:right w:val="single" w:sz="4" w:space="0" w:color="808080"/>
                  </w:tcBorders>
                </w:tcPr>
                <w:p w:rsidR="00E33252" w:rsidRPr="008F1A2C" w:rsidRDefault="00E33252" w:rsidP="00B048F9">
                  <w:pPr>
                    <w:spacing w:after="40"/>
                    <w:rPr>
                      <w:rFonts w:ascii="Times New Roman" w:hAnsi="Times New Roman" w:cs="Times New Roman"/>
                      <w:sz w:val="24"/>
                      <w:szCs w:val="24"/>
                    </w:rPr>
                  </w:pPr>
                  <w:r>
                    <w:rPr>
                      <w:rFonts w:ascii="Times New Roman" w:hAnsi="Times New Roman"/>
                      <w:sz w:val="24"/>
                    </w:rPr>
                    <w:t>Të kuptohen lidhjet ndërmjet shkaqeve, problemit, pasojave dhe zgjidhjeve.</w:t>
                  </w:r>
                </w:p>
              </w:tc>
            </w:tr>
            <w:tr w:rsidR="00E33252" w:rsidRPr="0097179A"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lang w:val="it-IT"/>
                    </w:rPr>
                  </w:pPr>
                  <w:r>
                    <w:rPr>
                      <w:rFonts w:ascii="Times New Roman" w:hAnsi="Times New Roman"/>
                      <w:sz w:val="24"/>
                    </w:rPr>
                    <w:t>Kujtesë</w:t>
                  </w:r>
                </w:p>
              </w:tc>
              <w:tc>
                <w:tcPr>
                  <w:tcW w:w="4649"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Nuk kërkohen fajtorë</w:t>
                  </w:r>
                  <w:r>
                    <w:rPr>
                      <w:rFonts w:ascii="Times New Roman" w:hAnsi="Times New Roman"/>
                      <w:sz w:val="24"/>
                      <w:lang w:val="it-IT"/>
                    </w:rPr>
                    <w:t>,</w:t>
                  </w:r>
                  <w:r w:rsidRPr="008F1A2C">
                    <w:rPr>
                      <w:rFonts w:ascii="Times New Roman" w:hAnsi="Times New Roman"/>
                      <w:sz w:val="24"/>
                      <w:lang w:val="it-IT"/>
                    </w:rPr>
                    <w:t xml:space="preserve"> kërkohen mënyra të drejta dhe të zbatueshme për përmirësim.</w:t>
                  </w:r>
                </w:p>
              </w:tc>
            </w:tr>
          </w:tbl>
          <w:p w:rsidR="00E33252" w:rsidRDefault="00E33252" w:rsidP="00B048F9">
            <w:pPr>
              <w:rPr>
                <w:rFonts w:ascii="Times New Roman" w:hAnsi="Times New Roman" w:cs="Times New Roman"/>
                <w:sz w:val="24"/>
                <w:szCs w:val="24"/>
                <w:lang w:val="it-IT"/>
              </w:rPr>
            </w:pPr>
          </w:p>
          <w:p w:rsidR="00E33252" w:rsidRPr="000F4F74" w:rsidRDefault="00E33252" w:rsidP="00B048F9">
            <w:pPr>
              <w:jc w:val="center"/>
              <w:rPr>
                <w:rFonts w:ascii="Times New Roman" w:hAnsi="Times New Roman" w:cs="Times New Roman"/>
                <w:sz w:val="24"/>
                <w:szCs w:val="24"/>
                <w:lang w:val="it-IT"/>
              </w:rPr>
            </w:pPr>
            <w:r>
              <w:rPr>
                <w:noProof/>
              </w:rPr>
              <w:drawing>
                <wp:inline distT="0" distB="0" distL="0" distR="0" wp14:anchorId="12D3F238" wp14:editId="680009C3">
                  <wp:extent cx="3896435" cy="3793490"/>
                  <wp:effectExtent l="0" t="0" r="8890" b="0"/>
                  <wp:docPr id="584803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17994" cy="3814480"/>
                          </a:xfrm>
                          <a:prstGeom prst="rect">
                            <a:avLst/>
                          </a:prstGeom>
                          <a:noFill/>
                        </pic:spPr>
                      </pic:pic>
                    </a:graphicData>
                  </a:graphic>
                </wp:inline>
              </w:drawing>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Veprimtari në grupe: Çdo grup plotëson një “Pemë problemi”. Në rrënjë shkruan shkaqet e mundshme</w:t>
            </w:r>
            <w:r>
              <w:rPr>
                <w:rFonts w:ascii="Times New Roman" w:hAnsi="Times New Roman"/>
                <w:sz w:val="24"/>
                <w:lang w:val="it-IT"/>
              </w:rPr>
              <w:t>,</w:t>
            </w:r>
            <w:r w:rsidRPr="008F1A2C">
              <w:rPr>
                <w:rFonts w:ascii="Times New Roman" w:hAnsi="Times New Roman"/>
                <w:sz w:val="24"/>
                <w:lang w:val="it-IT"/>
              </w:rPr>
              <w:t xml:space="preserve"> në trung formulon problemin</w:t>
            </w:r>
            <w:r>
              <w:rPr>
                <w:rFonts w:ascii="Times New Roman" w:hAnsi="Times New Roman"/>
                <w:sz w:val="24"/>
                <w:lang w:val="it-IT"/>
              </w:rPr>
              <w:t>,</w:t>
            </w:r>
            <w:r w:rsidRPr="008F1A2C">
              <w:rPr>
                <w:rFonts w:ascii="Times New Roman" w:hAnsi="Times New Roman"/>
                <w:sz w:val="24"/>
                <w:lang w:val="it-IT"/>
              </w:rPr>
              <w:t xml:space="preserve"> në degë evidenton pasojat</w:t>
            </w:r>
            <w:r>
              <w:rPr>
                <w:rFonts w:ascii="Times New Roman" w:hAnsi="Times New Roman"/>
                <w:sz w:val="24"/>
                <w:lang w:val="it-IT"/>
              </w:rPr>
              <w:t>,</w:t>
            </w:r>
            <w:r w:rsidRPr="008F1A2C">
              <w:rPr>
                <w:rFonts w:ascii="Times New Roman" w:hAnsi="Times New Roman"/>
                <w:sz w:val="24"/>
                <w:lang w:val="it-IT"/>
              </w:rPr>
              <w:t xml:space="preserve"> në gjethe propozon zgjidhje. Grupet prezantojnë punën dhe argumentojnë lidhjen ndërmjet secilës pjesë të pemës.</w:t>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b/>
                <w:sz w:val="24"/>
                <w:lang w:val="it-IT"/>
              </w:rPr>
              <w:t>Përforcimi – 10 minuta</w:t>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 xml:space="preserve">Rrjeti i diskutimit: Nxënësit diskutojnë pohimin “Korrupsioni luftohet më mirë kur kuptojmë shkaqet dhe veprojmë së bashku”. Ata japin argumente dhe propozojnë masa si: rregulla të qarta, transparencë, raportim pa </w:t>
            </w:r>
            <w:r w:rsidRPr="008F1A2C">
              <w:rPr>
                <w:rFonts w:ascii="Times New Roman" w:hAnsi="Times New Roman"/>
                <w:sz w:val="24"/>
                <w:lang w:val="it-IT"/>
              </w:rPr>
              <w:lastRenderedPageBreak/>
              <w:t>frikë, trajtim të barabartë dhe kontroll të drejtë.</w:t>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Bileta e daljes: Çdo nxënës shkruan një shkak, një pasojë dhe një zgjidhje për situatën e analizuar.</w:t>
            </w:r>
          </w:p>
          <w:p w:rsidR="00E33252" w:rsidRPr="000F4F74" w:rsidRDefault="00E33252" w:rsidP="00B048F9">
            <w:pPr>
              <w:spacing w:after="40"/>
              <w:rPr>
                <w:rFonts w:ascii="Times New Roman" w:hAnsi="Times New Roman" w:cs="Times New Roman"/>
                <w:sz w:val="24"/>
                <w:szCs w:val="24"/>
                <w:lang w:val="it-IT"/>
              </w:rPr>
            </w:pPr>
            <w:r w:rsidRPr="008F1A2C">
              <w:rPr>
                <w:rFonts w:ascii="Times New Roman" w:hAnsi="Times New Roman"/>
                <w:sz w:val="24"/>
                <w:lang w:val="it-IT"/>
              </w:rPr>
              <w:t>Përfundimi i orës: Korrupsioni dhe padrejtësia nuk parandalohen vetëm duke drejtuar gishtin ndaj dikujt, por duke identifikuar rrënjët e problemit, pasojat dhe masat konkrete që mbrojnë drejtësinë dhe të mirën e përbashkët.</w:t>
            </w:r>
          </w:p>
        </w:tc>
      </w:tr>
      <w:tr w:rsidR="00E33252" w:rsidRPr="0097179A" w:rsidTr="00E33252">
        <w:trPr>
          <w:cantSplit/>
          <w:jc w:val="center"/>
        </w:trPr>
        <w:tc>
          <w:tcPr>
            <w:tcW w:w="11221"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E33252" w:rsidRPr="000F4F74" w:rsidRDefault="00E33252" w:rsidP="00B048F9">
            <w:pPr>
              <w:keepLines/>
              <w:rPr>
                <w:rFonts w:ascii="Times New Roman" w:hAnsi="Times New Roman" w:cs="Times New Roman"/>
                <w:sz w:val="24"/>
                <w:szCs w:val="24"/>
                <w:lang w:val="it-IT"/>
              </w:rPr>
            </w:pPr>
          </w:p>
          <w:p w:rsidR="00E33252" w:rsidRPr="000F4F74" w:rsidRDefault="00E33252" w:rsidP="00B048F9">
            <w:pPr>
              <w:keepLines/>
              <w:spacing w:after="40"/>
              <w:rPr>
                <w:rFonts w:ascii="Times New Roman" w:hAnsi="Times New Roman" w:cs="Times New Roman"/>
                <w:sz w:val="24"/>
                <w:szCs w:val="24"/>
              </w:rPr>
            </w:pPr>
            <w:r>
              <w:rPr>
                <w:rFonts w:ascii="Times New Roman" w:hAnsi="Times New Roman"/>
                <w:b/>
                <w:sz w:val="24"/>
              </w:rPr>
              <w:t>Vlerësimi i nxënësve:</w:t>
            </w:r>
          </w:p>
          <w:tbl>
            <w:tblPr>
              <w:tblW w:w="0" w:type="auto"/>
              <w:jc w:val="center"/>
              <w:tblLook w:val="04A0" w:firstRow="1" w:lastRow="0" w:firstColumn="1" w:lastColumn="0" w:noHBand="0" w:noVBand="1"/>
            </w:tblPr>
            <w:tblGrid>
              <w:gridCol w:w="1361"/>
              <w:gridCol w:w="7937"/>
            </w:tblGrid>
            <w:tr w:rsidR="00E33252" w:rsidRPr="000F4F74"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Niveli</w:t>
                  </w:r>
                </w:p>
              </w:tc>
              <w:tc>
                <w:tcPr>
                  <w:tcW w:w="7937"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Përshkrimi i arritjes</w:t>
                  </w:r>
                </w:p>
              </w:tc>
            </w:tr>
            <w:tr w:rsidR="00E33252" w:rsidRPr="000F4F74"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Niveli 2</w:t>
                  </w:r>
                </w:p>
              </w:tc>
              <w:tc>
                <w:tcPr>
                  <w:tcW w:w="7937"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Identifikon me ndihmë problemin kryesor dhe dallon një shkak ose një pasojë. Plotëson pjesërisht skemën e “Pemës së problemit” dhe propozon një zgjidhje të thjeshtë me pyetje ndihmëse.</w:t>
                  </w:r>
                </w:p>
              </w:tc>
            </w:tr>
            <w:tr w:rsidR="00E33252" w:rsidRPr="000F4F74"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Niveli 3</w:t>
                  </w:r>
                </w:p>
              </w:tc>
              <w:tc>
                <w:tcPr>
                  <w:tcW w:w="7937"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Shpjegon me fjalët e veta lidhjen ndërmjet shkaqeve, problemit dhe pasojave, plotëson pemën e problemit me shembuj të përshtatshëm dhe propozon zgjidhje që lidhen me transparencën, rregullat dhe trajtimin e barabartë. Bashkëpunon dhe përdor fjalor lëndor.</w:t>
                  </w:r>
                </w:p>
              </w:tc>
            </w:tr>
            <w:tr w:rsidR="00E33252" w:rsidRPr="000F4F74"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b/>
                      <w:sz w:val="24"/>
                    </w:rPr>
                    <w:t>Niveli 4</w:t>
                  </w:r>
                </w:p>
              </w:tc>
              <w:tc>
                <w:tcPr>
                  <w:tcW w:w="7937" w:type="dxa"/>
                  <w:tcBorders>
                    <w:top w:val="single" w:sz="4" w:space="0" w:color="808080"/>
                    <w:left w:val="single" w:sz="4" w:space="0" w:color="808080"/>
                    <w:bottom w:val="single" w:sz="4" w:space="0" w:color="808080"/>
                    <w:right w:val="single" w:sz="4" w:space="0" w:color="808080"/>
                  </w:tcBorders>
                </w:tcPr>
                <w:p w:rsidR="00E33252" w:rsidRPr="000F4F74" w:rsidRDefault="00E33252" w:rsidP="00B048F9">
                  <w:pPr>
                    <w:spacing w:after="40"/>
                    <w:rPr>
                      <w:rFonts w:ascii="Times New Roman" w:hAnsi="Times New Roman" w:cs="Times New Roman"/>
                      <w:sz w:val="24"/>
                      <w:szCs w:val="24"/>
                    </w:rPr>
                  </w:pPr>
                  <w:r>
                    <w:rPr>
                      <w:rFonts w:ascii="Times New Roman" w:hAnsi="Times New Roman"/>
                      <w:sz w:val="24"/>
                    </w:rPr>
                    <w:t>Analizon në mënyrë të pavarur një situatë të padrejtë ose korruptive,  argumenton lidhjet shkak-pasojë, vlerëson ndikimin te individi dhe komuniteti dhe propozon masa konkrete, realiste e parandaluese. Mbron me argumente rëndësinë e edukimit, integritetit dhe pjesëmarrjes qytetare në luftën kundër korrupsionit.</w:t>
                  </w:r>
                </w:p>
              </w:tc>
            </w:tr>
          </w:tbl>
          <w:p w:rsidR="00E33252" w:rsidRPr="000F4F74" w:rsidRDefault="00E33252" w:rsidP="00B048F9">
            <w:pPr>
              <w:keepLines/>
              <w:spacing w:after="40"/>
              <w:rPr>
                <w:rFonts w:ascii="Times New Roman" w:hAnsi="Times New Roman" w:cs="Times New Roman"/>
                <w:sz w:val="24"/>
                <w:szCs w:val="24"/>
                <w:lang w:val="it-IT"/>
              </w:rPr>
            </w:pPr>
            <w:r w:rsidRPr="008F1A2C">
              <w:rPr>
                <w:rFonts w:ascii="Times New Roman" w:hAnsi="Times New Roman"/>
                <w:b/>
                <w:sz w:val="24"/>
                <w:lang w:val="it-IT"/>
              </w:rPr>
              <w:t>Detyrat dhe puna e pavarur:</w:t>
            </w:r>
          </w:p>
          <w:p w:rsidR="00E33252" w:rsidRPr="000F4F74" w:rsidRDefault="00E33252" w:rsidP="00B048F9">
            <w:pPr>
              <w:keepLines/>
              <w:spacing w:after="20"/>
              <w:ind w:left="198" w:hanging="113"/>
              <w:rPr>
                <w:rFonts w:ascii="Times New Roman" w:hAnsi="Times New Roman" w:cs="Times New Roman"/>
                <w:sz w:val="24"/>
                <w:szCs w:val="24"/>
                <w:lang w:val="it-IT"/>
              </w:rPr>
            </w:pPr>
            <w:r w:rsidRPr="008F1A2C">
              <w:rPr>
                <w:rFonts w:ascii="Times New Roman" w:hAnsi="Times New Roman"/>
                <w:sz w:val="24"/>
                <w:lang w:val="it-IT"/>
              </w:rPr>
              <w:t>• Përzgjidhni një situatë të thjeshtë padrejtësie nga jeta shkollore ose komunitare dhe ndërtoni “Pemën e problemit” me rrënjët, trungun, degët dhe gjethet.</w:t>
            </w:r>
          </w:p>
          <w:p w:rsidR="00E33252" w:rsidRPr="000F4F74" w:rsidRDefault="00E33252" w:rsidP="00B048F9">
            <w:pPr>
              <w:keepLines/>
              <w:spacing w:after="20"/>
              <w:ind w:left="198" w:hanging="113"/>
              <w:rPr>
                <w:rFonts w:ascii="Times New Roman" w:hAnsi="Times New Roman" w:cs="Times New Roman"/>
                <w:sz w:val="24"/>
                <w:szCs w:val="24"/>
                <w:lang w:val="it-IT"/>
              </w:rPr>
            </w:pPr>
            <w:r w:rsidRPr="008F1A2C">
              <w:rPr>
                <w:rFonts w:ascii="Times New Roman" w:hAnsi="Times New Roman"/>
                <w:sz w:val="24"/>
                <w:lang w:val="it-IT"/>
              </w:rPr>
              <w:t>• Shkruani 4-5 fjali ku shpjegoni pse transparenca dhe zbatimi i njëjtë i rregullave për të gjithë ndihmojnë në parandalimin e korrupsionit.</w:t>
            </w:r>
          </w:p>
          <w:p w:rsidR="00E33252" w:rsidRPr="000F4F74" w:rsidRDefault="00E33252" w:rsidP="00B048F9">
            <w:pPr>
              <w:keepLines/>
              <w:spacing w:after="20"/>
              <w:ind w:left="198" w:hanging="113"/>
              <w:rPr>
                <w:rFonts w:ascii="Times New Roman" w:hAnsi="Times New Roman" w:cs="Times New Roman"/>
                <w:sz w:val="24"/>
                <w:szCs w:val="24"/>
                <w:lang w:val="it-IT"/>
              </w:rPr>
            </w:pPr>
            <w:r w:rsidRPr="008F1A2C">
              <w:rPr>
                <w:rFonts w:ascii="Times New Roman" w:hAnsi="Times New Roman"/>
                <w:sz w:val="24"/>
                <w:lang w:val="it-IT"/>
              </w:rPr>
              <w:t>• Detyrë me zgjedhje: krijoni një poster me mesazhin “Të kuptojmë problemin për ta zgjidhur”, duke paraqitur një shkak, një pasojë dhe një zgjidhje.</w:t>
            </w:r>
          </w:p>
        </w:tc>
      </w:tr>
    </w:tbl>
    <w:p w:rsidR="00E33252" w:rsidRPr="000F4F74" w:rsidRDefault="00E33252" w:rsidP="00E33252">
      <w:pPr>
        <w:rPr>
          <w:rFonts w:ascii="Times New Roman" w:hAnsi="Times New Roman" w:cs="Times New Roman"/>
          <w:sz w:val="24"/>
          <w:szCs w:val="24"/>
          <w:lang w:val="it-IT"/>
        </w:rPr>
      </w:pPr>
    </w:p>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tbl>
      <w:tblPr>
        <w:tblStyle w:val="TableGrid"/>
        <w:tblW w:w="11610" w:type="dxa"/>
        <w:tblInd w:w="-882" w:type="dxa"/>
        <w:tblLook w:val="04A0" w:firstRow="1" w:lastRow="0" w:firstColumn="1" w:lastColumn="0" w:noHBand="0" w:noVBand="1"/>
      </w:tblPr>
      <w:tblGrid>
        <w:gridCol w:w="3066"/>
        <w:gridCol w:w="2262"/>
        <w:gridCol w:w="2693"/>
        <w:gridCol w:w="3589"/>
      </w:tblGrid>
      <w:tr w:rsidR="00E33252" w:rsidRPr="00175A2A" w:rsidTr="00E33252">
        <w:tc>
          <w:tcPr>
            <w:tcW w:w="3066"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lastRenderedPageBreak/>
              <w:t>Fusha: Shkencat Shoqërore</w:t>
            </w:r>
          </w:p>
        </w:tc>
        <w:tc>
          <w:tcPr>
            <w:tcW w:w="2262"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Lënda: QYTETARI</w:t>
            </w:r>
          </w:p>
        </w:tc>
        <w:tc>
          <w:tcPr>
            <w:tcW w:w="2693"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Shkalla: III</w:t>
            </w:r>
          </w:p>
        </w:tc>
        <w:tc>
          <w:tcPr>
            <w:tcW w:w="3589"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Klasa: 6</w:t>
            </w:r>
          </w:p>
        </w:tc>
      </w:tr>
      <w:tr w:rsidR="00E33252" w:rsidRPr="00175A2A" w:rsidTr="00E33252">
        <w:tc>
          <w:tcPr>
            <w:tcW w:w="5328" w:type="dxa"/>
            <w:gridSpan w:val="2"/>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 xml:space="preserve">Tema mësimore: </w:t>
            </w:r>
            <w:r w:rsidRPr="00592BD9">
              <w:rPr>
                <w:rFonts w:ascii="Times New Roman" w:hAnsi="Times New Roman" w:cs="Times New Roman"/>
                <w:bCs/>
                <w:sz w:val="24"/>
                <w:szCs w:val="24"/>
              </w:rPr>
              <w:t>Integriteti moral</w:t>
            </w:r>
          </w:p>
        </w:tc>
        <w:tc>
          <w:tcPr>
            <w:tcW w:w="6282" w:type="dxa"/>
            <w:gridSpan w:val="2"/>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Situata e të nxënit:</w:t>
            </w:r>
          </w:p>
          <w:p w:rsidR="00E33252" w:rsidRPr="00175A2A" w:rsidRDefault="00E33252" w:rsidP="00B048F9">
            <w:pPr>
              <w:spacing w:after="40"/>
              <w:rPr>
                <w:rFonts w:ascii="Times New Roman" w:hAnsi="Times New Roman" w:cs="Times New Roman"/>
                <w:sz w:val="24"/>
                <w:szCs w:val="24"/>
              </w:rPr>
            </w:pPr>
            <w:r w:rsidRPr="00175A2A">
              <w:rPr>
                <w:rFonts w:ascii="Times New Roman" w:hAnsi="Times New Roman" w:cs="Times New Roman"/>
                <w:sz w:val="24"/>
                <w:szCs w:val="24"/>
              </w:rPr>
              <w:t>Nxënësit lexojnë dhe diskutojnë situatën jetësore të tekstit, ku një nxënës gjen në oborrin e shkollës një portofol dhe duhet të vendosë nëse do ta mbajë apo do t’ia dorëzojë nxënëses që e ka humbur. Ata analizojnë lidhjen ndërmjet ndershmërisë, përgjegjësisë personale, presionit shoqëror dhe vendimeve të drejta.</w:t>
            </w:r>
          </w:p>
        </w:tc>
      </w:tr>
      <w:tr w:rsidR="00E33252" w:rsidRPr="00175A2A" w:rsidTr="00E33252">
        <w:tc>
          <w:tcPr>
            <w:tcW w:w="5328" w:type="dxa"/>
            <w:gridSpan w:val="2"/>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Rezultatet e të nxënit sipas temës mësimore:</w:t>
            </w:r>
          </w:p>
          <w:p w:rsidR="00E33252" w:rsidRPr="00592BD9" w:rsidRDefault="00E33252" w:rsidP="00B048F9">
            <w:pPr>
              <w:rPr>
                <w:rFonts w:ascii="Times New Roman" w:hAnsi="Times New Roman" w:cs="Times New Roman"/>
                <w:bCs/>
                <w:sz w:val="24"/>
                <w:szCs w:val="24"/>
              </w:rPr>
            </w:pPr>
            <w:r w:rsidRPr="00592BD9">
              <w:rPr>
                <w:rFonts w:ascii="Times New Roman" w:hAnsi="Times New Roman" w:cs="Times New Roman"/>
                <w:bCs/>
                <w:sz w:val="24"/>
                <w:szCs w:val="24"/>
              </w:rPr>
              <w:t>Nxënësi/ja:</w:t>
            </w:r>
          </w:p>
          <w:p w:rsidR="00E33252" w:rsidRPr="00175A2A" w:rsidRDefault="00E33252" w:rsidP="00B048F9">
            <w:pPr>
              <w:spacing w:after="20"/>
              <w:ind w:left="198" w:hanging="142"/>
              <w:rPr>
                <w:rFonts w:ascii="Times New Roman" w:hAnsi="Times New Roman" w:cs="Times New Roman"/>
                <w:sz w:val="24"/>
                <w:szCs w:val="24"/>
              </w:rPr>
            </w:pPr>
            <w:r w:rsidRPr="00175A2A">
              <w:rPr>
                <w:rFonts w:ascii="Times New Roman" w:hAnsi="Times New Roman" w:cs="Times New Roman"/>
                <w:sz w:val="24"/>
                <w:szCs w:val="24"/>
              </w:rPr>
              <w:t>• përkufizon integritetin moral si aftësi për të dalluar të drejtën nga e gabuara dhe për të vepruar me ndershmëri</w:t>
            </w:r>
          </w:p>
          <w:p w:rsidR="00E33252" w:rsidRPr="00175A2A" w:rsidRDefault="00E33252" w:rsidP="00B048F9">
            <w:pPr>
              <w:spacing w:after="20"/>
              <w:ind w:left="198" w:hanging="142"/>
              <w:rPr>
                <w:rFonts w:ascii="Times New Roman" w:hAnsi="Times New Roman" w:cs="Times New Roman"/>
                <w:sz w:val="24"/>
                <w:szCs w:val="24"/>
              </w:rPr>
            </w:pPr>
            <w:r w:rsidRPr="00175A2A">
              <w:rPr>
                <w:rFonts w:ascii="Times New Roman" w:hAnsi="Times New Roman" w:cs="Times New Roman"/>
                <w:sz w:val="24"/>
                <w:szCs w:val="24"/>
              </w:rPr>
              <w:t>• shpjegon pse integriteti moral lidhet me drejtësinë, sinqeritetin, përgjegjësinë personale dhe empatinë</w:t>
            </w:r>
          </w:p>
          <w:p w:rsidR="00E33252" w:rsidRPr="00175A2A" w:rsidRDefault="00E33252" w:rsidP="00B048F9">
            <w:pPr>
              <w:spacing w:after="20"/>
              <w:ind w:left="198" w:hanging="142"/>
              <w:rPr>
                <w:rFonts w:ascii="Times New Roman" w:hAnsi="Times New Roman" w:cs="Times New Roman"/>
                <w:sz w:val="24"/>
                <w:szCs w:val="24"/>
              </w:rPr>
            </w:pPr>
            <w:r w:rsidRPr="00175A2A">
              <w:rPr>
                <w:rFonts w:ascii="Times New Roman" w:hAnsi="Times New Roman" w:cs="Times New Roman"/>
                <w:sz w:val="24"/>
                <w:szCs w:val="24"/>
              </w:rPr>
              <w:t>• analizon situata të jetës së përditshme ku individi duhet të veprojë drejt edhe kur nuk kontrollohet nga të tjerët</w:t>
            </w:r>
          </w:p>
          <w:p w:rsidR="00E33252" w:rsidRPr="00175A2A" w:rsidRDefault="00E33252" w:rsidP="00B048F9">
            <w:pPr>
              <w:spacing w:after="20"/>
              <w:ind w:left="198" w:hanging="142"/>
              <w:rPr>
                <w:rFonts w:ascii="Times New Roman" w:hAnsi="Times New Roman" w:cs="Times New Roman"/>
                <w:sz w:val="24"/>
                <w:szCs w:val="24"/>
                <w:lang w:val="it-IT"/>
              </w:rPr>
            </w:pPr>
            <w:r w:rsidRPr="00175A2A">
              <w:rPr>
                <w:rFonts w:ascii="Times New Roman" w:hAnsi="Times New Roman" w:cs="Times New Roman"/>
                <w:sz w:val="24"/>
                <w:szCs w:val="24"/>
                <w:lang w:val="it-IT"/>
              </w:rPr>
              <w:t>• lidh edukimin për integritet moral me parandalimin e korrupsionit dhe me ndërtimin e një komuniteti më të drejtë</w:t>
            </w:r>
          </w:p>
        </w:tc>
        <w:tc>
          <w:tcPr>
            <w:tcW w:w="6282" w:type="dxa"/>
            <w:gridSpan w:val="2"/>
          </w:tcPr>
          <w:p w:rsidR="00E33252" w:rsidRPr="00175A2A" w:rsidRDefault="00E33252" w:rsidP="00B048F9">
            <w:pPr>
              <w:rPr>
                <w:rFonts w:ascii="Times New Roman" w:hAnsi="Times New Roman" w:cs="Times New Roman"/>
                <w:sz w:val="24"/>
                <w:szCs w:val="24"/>
                <w:lang w:val="de-DE"/>
              </w:rPr>
            </w:pPr>
            <w:r>
              <w:rPr>
                <w:rFonts w:ascii="Times New Roman" w:hAnsi="Times New Roman" w:cs="Times New Roman"/>
                <w:b/>
                <w:sz w:val="24"/>
                <w:szCs w:val="24"/>
                <w:lang w:val="de-DE"/>
              </w:rPr>
              <w:t>Fjalë</w:t>
            </w:r>
            <w:r w:rsidRPr="00175A2A">
              <w:rPr>
                <w:rFonts w:ascii="Times New Roman" w:hAnsi="Times New Roman" w:cs="Times New Roman"/>
                <w:b/>
                <w:sz w:val="24"/>
                <w:szCs w:val="24"/>
                <w:lang w:val="de-DE"/>
              </w:rPr>
              <w:t xml:space="preserve"> kyçe:</w:t>
            </w:r>
          </w:p>
          <w:p w:rsidR="00E33252" w:rsidRPr="00175A2A" w:rsidRDefault="00E33252" w:rsidP="00B048F9">
            <w:pPr>
              <w:spacing w:after="20"/>
              <w:ind w:left="198" w:hanging="142"/>
              <w:rPr>
                <w:rFonts w:ascii="Times New Roman" w:hAnsi="Times New Roman" w:cs="Times New Roman"/>
                <w:sz w:val="24"/>
                <w:szCs w:val="24"/>
                <w:lang w:val="de-DE"/>
              </w:rPr>
            </w:pPr>
            <w:r w:rsidRPr="00175A2A">
              <w:rPr>
                <w:rFonts w:ascii="Times New Roman" w:hAnsi="Times New Roman" w:cs="Times New Roman"/>
                <w:sz w:val="24"/>
                <w:szCs w:val="24"/>
                <w:lang w:val="de-DE"/>
              </w:rPr>
              <w:t>• integritet moral</w:t>
            </w:r>
          </w:p>
          <w:p w:rsidR="00E33252" w:rsidRPr="00175A2A" w:rsidRDefault="00E33252" w:rsidP="00B048F9">
            <w:pPr>
              <w:spacing w:after="20"/>
              <w:ind w:left="198" w:hanging="142"/>
              <w:rPr>
                <w:rFonts w:ascii="Times New Roman" w:hAnsi="Times New Roman" w:cs="Times New Roman"/>
                <w:sz w:val="24"/>
                <w:szCs w:val="24"/>
                <w:lang w:val="de-DE"/>
              </w:rPr>
            </w:pPr>
            <w:r w:rsidRPr="00175A2A">
              <w:rPr>
                <w:rFonts w:ascii="Times New Roman" w:hAnsi="Times New Roman" w:cs="Times New Roman"/>
                <w:sz w:val="24"/>
                <w:szCs w:val="24"/>
                <w:lang w:val="de-DE"/>
              </w:rPr>
              <w:t>• drejtësi</w:t>
            </w:r>
          </w:p>
          <w:p w:rsidR="00E33252" w:rsidRPr="00175A2A" w:rsidRDefault="00E33252" w:rsidP="00B048F9">
            <w:pPr>
              <w:spacing w:after="20"/>
              <w:ind w:left="198" w:hanging="142"/>
              <w:rPr>
                <w:rFonts w:ascii="Times New Roman" w:hAnsi="Times New Roman" w:cs="Times New Roman"/>
                <w:sz w:val="24"/>
                <w:szCs w:val="24"/>
                <w:lang w:val="de-DE"/>
              </w:rPr>
            </w:pPr>
            <w:r w:rsidRPr="00175A2A">
              <w:rPr>
                <w:rFonts w:ascii="Times New Roman" w:hAnsi="Times New Roman" w:cs="Times New Roman"/>
                <w:sz w:val="24"/>
                <w:szCs w:val="24"/>
                <w:lang w:val="de-DE"/>
              </w:rPr>
              <w:t>• sinqeritet</w:t>
            </w:r>
          </w:p>
          <w:p w:rsidR="00E33252" w:rsidRPr="00175A2A" w:rsidRDefault="00E33252" w:rsidP="00B048F9">
            <w:pPr>
              <w:spacing w:after="20"/>
              <w:ind w:left="198" w:hanging="142"/>
              <w:rPr>
                <w:rFonts w:ascii="Times New Roman" w:hAnsi="Times New Roman" w:cs="Times New Roman"/>
                <w:sz w:val="24"/>
                <w:szCs w:val="24"/>
                <w:lang w:val="it-IT"/>
              </w:rPr>
            </w:pPr>
            <w:r w:rsidRPr="00175A2A">
              <w:rPr>
                <w:rFonts w:ascii="Times New Roman" w:hAnsi="Times New Roman" w:cs="Times New Roman"/>
                <w:sz w:val="24"/>
                <w:szCs w:val="24"/>
                <w:lang w:val="it-IT"/>
              </w:rPr>
              <w:t>• përgjegjësi personale</w:t>
            </w:r>
          </w:p>
          <w:p w:rsidR="00E33252" w:rsidRPr="00175A2A" w:rsidRDefault="00E33252" w:rsidP="00B048F9">
            <w:pPr>
              <w:spacing w:after="20"/>
              <w:ind w:left="198" w:hanging="142"/>
              <w:rPr>
                <w:rFonts w:ascii="Times New Roman" w:hAnsi="Times New Roman" w:cs="Times New Roman"/>
                <w:sz w:val="24"/>
                <w:szCs w:val="24"/>
                <w:lang w:val="it-IT"/>
              </w:rPr>
            </w:pPr>
            <w:r w:rsidRPr="00175A2A">
              <w:rPr>
                <w:rFonts w:ascii="Times New Roman" w:hAnsi="Times New Roman" w:cs="Times New Roman"/>
                <w:sz w:val="24"/>
                <w:szCs w:val="24"/>
                <w:lang w:val="it-IT"/>
              </w:rPr>
              <w:t>• empati</w:t>
            </w:r>
          </w:p>
          <w:p w:rsidR="00E33252" w:rsidRPr="00175A2A" w:rsidRDefault="00E33252" w:rsidP="00B048F9">
            <w:pPr>
              <w:spacing w:after="20"/>
              <w:ind w:left="198" w:hanging="142"/>
              <w:rPr>
                <w:rFonts w:ascii="Times New Roman" w:hAnsi="Times New Roman" w:cs="Times New Roman"/>
                <w:sz w:val="24"/>
                <w:szCs w:val="24"/>
                <w:lang w:val="it-IT"/>
              </w:rPr>
            </w:pPr>
            <w:r w:rsidRPr="00175A2A">
              <w:rPr>
                <w:rFonts w:ascii="Times New Roman" w:hAnsi="Times New Roman" w:cs="Times New Roman"/>
                <w:sz w:val="24"/>
                <w:szCs w:val="24"/>
                <w:lang w:val="it-IT"/>
              </w:rPr>
              <w:t>• presion shoqëror</w:t>
            </w:r>
          </w:p>
          <w:p w:rsidR="00E33252" w:rsidRPr="00175A2A" w:rsidRDefault="00E33252" w:rsidP="00B048F9">
            <w:pPr>
              <w:spacing w:after="20"/>
              <w:ind w:left="198" w:hanging="142"/>
              <w:rPr>
                <w:rFonts w:ascii="Times New Roman" w:hAnsi="Times New Roman" w:cs="Times New Roman"/>
                <w:sz w:val="24"/>
                <w:szCs w:val="24"/>
                <w:lang w:val="it-IT"/>
              </w:rPr>
            </w:pPr>
            <w:r w:rsidRPr="00175A2A">
              <w:rPr>
                <w:rFonts w:ascii="Times New Roman" w:hAnsi="Times New Roman" w:cs="Times New Roman"/>
                <w:sz w:val="24"/>
                <w:szCs w:val="24"/>
                <w:lang w:val="it-IT"/>
              </w:rPr>
              <w:t>• ndershmëri</w:t>
            </w:r>
          </w:p>
          <w:p w:rsidR="00E33252" w:rsidRPr="00175A2A" w:rsidRDefault="00E33252" w:rsidP="00B048F9">
            <w:pPr>
              <w:spacing w:after="20"/>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175A2A">
              <w:rPr>
                <w:rFonts w:ascii="Times New Roman" w:hAnsi="Times New Roman" w:cs="Times New Roman"/>
                <w:sz w:val="24"/>
                <w:szCs w:val="24"/>
                <w:lang w:val="it-IT"/>
              </w:rPr>
              <w:t>• parandalim i korrupsionit</w:t>
            </w:r>
          </w:p>
        </w:tc>
      </w:tr>
      <w:tr w:rsidR="00E33252" w:rsidRPr="007D2262" w:rsidTr="00E33252">
        <w:tc>
          <w:tcPr>
            <w:tcW w:w="5328" w:type="dxa"/>
            <w:gridSpan w:val="2"/>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b/>
                <w:sz w:val="24"/>
                <w:szCs w:val="24"/>
                <w:lang w:val="it-IT"/>
              </w:rPr>
              <w:t>Lidhja me fushat e tjera ose me temat ndërkurrikulare:</w:t>
            </w:r>
          </w:p>
          <w:p w:rsidR="00E33252" w:rsidRPr="00175A2A" w:rsidRDefault="00E33252" w:rsidP="00B048F9">
            <w:pPr>
              <w:spacing w:after="40"/>
              <w:rPr>
                <w:rFonts w:ascii="Times New Roman" w:hAnsi="Times New Roman" w:cs="Times New Roman"/>
                <w:sz w:val="24"/>
                <w:szCs w:val="24"/>
                <w:lang w:val="de-DE"/>
              </w:rPr>
            </w:pPr>
            <w:r w:rsidRPr="00175A2A">
              <w:rPr>
                <w:rFonts w:ascii="Times New Roman" w:hAnsi="Times New Roman" w:cs="Times New Roman"/>
                <w:sz w:val="24"/>
                <w:szCs w:val="24"/>
                <w:lang w:val="de-DE"/>
              </w:rPr>
              <w:t>Gjuhë shqipe dhe komunikim, TIK.</w:t>
            </w:r>
          </w:p>
        </w:tc>
        <w:tc>
          <w:tcPr>
            <w:tcW w:w="6282" w:type="dxa"/>
            <w:gridSpan w:val="2"/>
          </w:tcPr>
          <w:p w:rsidR="00E33252" w:rsidRPr="007D2262" w:rsidRDefault="00E33252" w:rsidP="00B048F9">
            <w:pPr>
              <w:rPr>
                <w:rFonts w:ascii="Times New Roman" w:hAnsi="Times New Roman" w:cs="Times New Roman"/>
                <w:sz w:val="24"/>
                <w:szCs w:val="24"/>
                <w:lang w:val="de-DE"/>
              </w:rPr>
            </w:pPr>
            <w:r w:rsidRPr="007D2262">
              <w:rPr>
                <w:rFonts w:ascii="Times New Roman" w:hAnsi="Times New Roman" w:cs="Times New Roman"/>
                <w:b/>
                <w:sz w:val="24"/>
                <w:szCs w:val="24"/>
                <w:lang w:val="de-DE"/>
              </w:rPr>
              <w:t>Burimet dhe mjetet mësimore:</w:t>
            </w:r>
          </w:p>
          <w:p w:rsidR="00E33252" w:rsidRPr="007D2262" w:rsidRDefault="00E33252" w:rsidP="00B048F9">
            <w:pPr>
              <w:spacing w:after="40"/>
              <w:rPr>
                <w:rFonts w:ascii="Times New Roman" w:hAnsi="Times New Roman" w:cs="Times New Roman"/>
                <w:sz w:val="24"/>
                <w:szCs w:val="24"/>
                <w:lang w:val="de-DE"/>
              </w:rPr>
            </w:pPr>
            <w:r w:rsidRPr="007D2262">
              <w:rPr>
                <w:rFonts w:ascii="Times New Roman" w:hAnsi="Times New Roman" w:cs="Times New Roman"/>
                <w:sz w:val="24"/>
                <w:szCs w:val="24"/>
                <w:lang w:val="de-DE"/>
              </w:rPr>
              <w:t>Teksti, shembuj nga jeta shkollore, familja dhe komuniteti.</w:t>
            </w:r>
          </w:p>
          <w:p w:rsidR="00E33252" w:rsidRPr="007D2262" w:rsidRDefault="00E33252" w:rsidP="00B048F9">
            <w:pPr>
              <w:spacing w:after="40"/>
              <w:rPr>
                <w:rFonts w:ascii="Times New Roman" w:hAnsi="Times New Roman" w:cs="Times New Roman"/>
                <w:sz w:val="24"/>
                <w:szCs w:val="24"/>
                <w:lang w:val="de-DE"/>
              </w:rPr>
            </w:pPr>
            <w:hyperlink r:id="rId34" w:history="1">
              <w:r w:rsidRPr="007D2262">
                <w:rPr>
                  <w:rStyle w:val="Hyperlink"/>
                  <w:lang w:val="de-DE"/>
                </w:rPr>
                <w:t>https://</w:t>
              </w:r>
              <w:r w:rsidR="000423B9">
                <w:rPr>
                  <w:rStyle w:val="Hyperlink"/>
                  <w:lang w:val="de-DE"/>
                </w:rPr>
                <w:t>ëëë</w:t>
              </w:r>
              <w:r w:rsidRPr="007D2262">
                <w:rPr>
                  <w:rStyle w:val="Hyperlink"/>
                  <w:lang w:val="de-DE"/>
                </w:rPr>
                <w:t>.unodc.org/e4j/en/secondary/teaching-guide-anti-corruption/rationale-for-using-the-video.html</w:t>
              </w:r>
            </w:hyperlink>
          </w:p>
        </w:tc>
      </w:tr>
      <w:tr w:rsidR="00E33252" w:rsidRPr="007D2262" w:rsidTr="00E33252">
        <w:trPr>
          <w:trHeight w:val="2420"/>
        </w:trPr>
        <w:tc>
          <w:tcPr>
            <w:tcW w:w="11610" w:type="dxa"/>
            <w:gridSpan w:val="4"/>
            <w:tcBorders>
              <w:bottom w:val="single" w:sz="4" w:space="0" w:color="auto"/>
            </w:tcBorders>
          </w:tcPr>
          <w:p w:rsidR="00E33252" w:rsidRDefault="00E33252" w:rsidP="00B048F9">
            <w:pPr>
              <w:rPr>
                <w:rFonts w:ascii="Times New Roman" w:hAnsi="Times New Roman" w:cs="Times New Roman"/>
                <w:b/>
                <w:sz w:val="24"/>
                <w:szCs w:val="24"/>
                <w:lang w:val="it-IT"/>
              </w:rPr>
            </w:pPr>
            <w:r w:rsidRPr="00175A2A">
              <w:rPr>
                <w:rFonts w:ascii="Times New Roman" w:hAnsi="Times New Roman" w:cs="Times New Roman"/>
                <w:b/>
                <w:sz w:val="24"/>
                <w:szCs w:val="24"/>
                <w:lang w:val="it-IT"/>
              </w:rPr>
              <w:t>Metodologjia dhe veprimtaritë e nxënësve:</w:t>
            </w:r>
          </w:p>
          <w:p w:rsidR="00E33252" w:rsidRPr="00175A2A" w:rsidRDefault="00E33252" w:rsidP="00B048F9">
            <w:pPr>
              <w:rPr>
                <w:rFonts w:ascii="Times New Roman" w:hAnsi="Times New Roman" w:cs="Times New Roman"/>
                <w:sz w:val="24"/>
                <w:szCs w:val="24"/>
                <w:lang w:val="it-IT"/>
              </w:rPr>
            </w:pPr>
          </w:p>
          <w:tbl>
            <w:tblPr>
              <w:tblStyle w:val="TableGrid"/>
              <w:tblW w:w="0" w:type="auto"/>
              <w:tblLook w:val="04A0" w:firstRow="1" w:lastRow="0" w:firstColumn="1" w:lastColumn="0" w:noHBand="0" w:noVBand="1"/>
            </w:tblPr>
            <w:tblGrid>
              <w:gridCol w:w="1824"/>
              <w:gridCol w:w="2644"/>
              <w:gridCol w:w="2657"/>
              <w:gridCol w:w="2646"/>
            </w:tblGrid>
            <w:tr w:rsidR="00E33252" w:rsidRPr="00175A2A" w:rsidTr="00B048F9">
              <w:tc>
                <w:tcPr>
                  <w:tcW w:w="1824"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Fazat e strukturës</w:t>
                  </w:r>
                </w:p>
              </w:tc>
              <w:tc>
                <w:tcPr>
                  <w:tcW w:w="2644"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Strategjitë mësimore</w:t>
                  </w:r>
                </w:p>
              </w:tc>
              <w:tc>
                <w:tcPr>
                  <w:tcW w:w="2657"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Veprimtaritë e nxënësve</w:t>
                  </w:r>
                </w:p>
              </w:tc>
              <w:tc>
                <w:tcPr>
                  <w:tcW w:w="2646"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Organizimi i nxënësve</w:t>
                  </w:r>
                </w:p>
              </w:tc>
            </w:tr>
            <w:tr w:rsidR="00E33252" w:rsidRPr="00175A2A" w:rsidTr="00B048F9">
              <w:tc>
                <w:tcPr>
                  <w:tcW w:w="1824"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P</w:t>
                  </w:r>
                </w:p>
              </w:tc>
              <w:tc>
                <w:tcPr>
                  <w:tcW w:w="2644" w:type="dxa"/>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sz w:val="24"/>
                      <w:szCs w:val="24"/>
                      <w:lang w:val="it-IT"/>
                    </w:rPr>
                    <w:t xml:space="preserve">Stuhi mendimesh </w:t>
                  </w:r>
                </w:p>
              </w:tc>
              <w:tc>
                <w:tcPr>
                  <w:tcW w:w="2657" w:type="dxa"/>
                </w:tcPr>
                <w:p w:rsidR="00E33252" w:rsidRPr="00B85B2A" w:rsidRDefault="00E33252" w:rsidP="00B048F9">
                  <w:pPr>
                    <w:rPr>
                      <w:rFonts w:ascii="Times New Roman" w:hAnsi="Times New Roman" w:cs="Times New Roman"/>
                      <w:sz w:val="24"/>
                      <w:szCs w:val="24"/>
                      <w:lang w:val="it-IT"/>
                    </w:rPr>
                  </w:pPr>
                  <w:r w:rsidRPr="00175A2A">
                    <w:rPr>
                      <w:rFonts w:ascii="Times New Roman" w:hAnsi="Times New Roman" w:cs="Times New Roman"/>
                      <w:sz w:val="24"/>
                      <w:szCs w:val="24"/>
                      <w:lang w:val="it-IT"/>
                    </w:rPr>
                    <w:t xml:space="preserve">Aktivizim i njohurive </w:t>
                  </w:r>
                </w:p>
              </w:tc>
              <w:tc>
                <w:tcPr>
                  <w:tcW w:w="2646"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Gjithë klasa</w:t>
                  </w:r>
                </w:p>
              </w:tc>
            </w:tr>
            <w:tr w:rsidR="00E33252" w:rsidRPr="007D2262" w:rsidTr="00B048F9">
              <w:tc>
                <w:tcPr>
                  <w:tcW w:w="1824"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w:t>
                  </w:r>
                </w:p>
              </w:tc>
              <w:tc>
                <w:tcPr>
                  <w:tcW w:w="2644" w:type="dxa"/>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sz w:val="24"/>
                      <w:szCs w:val="24"/>
                      <w:lang w:val="it-IT"/>
                    </w:rPr>
                    <w:t>Mendo-Puno në dyshe-Ndaj me të gjithë</w:t>
                  </w:r>
                </w:p>
              </w:tc>
              <w:tc>
                <w:tcPr>
                  <w:tcW w:w="2657" w:type="dxa"/>
                </w:tcPr>
                <w:p w:rsidR="00E33252" w:rsidRPr="00175A2A" w:rsidRDefault="00E33252" w:rsidP="00B048F9">
                  <w:pPr>
                    <w:rPr>
                      <w:rFonts w:ascii="Times New Roman" w:hAnsi="Times New Roman" w:cs="Times New Roman"/>
                      <w:sz w:val="24"/>
                      <w:szCs w:val="24"/>
                      <w:lang w:val="it-IT"/>
                    </w:rPr>
                  </w:pPr>
                  <w:r>
                    <w:rPr>
                      <w:rFonts w:ascii="Times New Roman" w:hAnsi="Times New Roman" w:cs="Times New Roman"/>
                      <w:sz w:val="24"/>
                      <w:szCs w:val="24"/>
                      <w:lang w:val="it-IT"/>
                    </w:rPr>
                    <w:t>T</w:t>
                  </w:r>
                  <w:r w:rsidR="000423B9">
                    <w:rPr>
                      <w:rFonts w:ascii="Times New Roman" w:hAnsi="Times New Roman" w:cs="Times New Roman"/>
                      <w:sz w:val="24"/>
                      <w:szCs w:val="24"/>
                      <w:lang w:val="it-IT"/>
                    </w:rPr>
                    <w:t>ë</w:t>
                  </w:r>
                  <w:r>
                    <w:rPr>
                      <w:rFonts w:ascii="Times New Roman" w:hAnsi="Times New Roman" w:cs="Times New Roman"/>
                      <w:sz w:val="24"/>
                      <w:szCs w:val="24"/>
                      <w:lang w:val="it-IT"/>
                    </w:rPr>
                    <w:t xml:space="preserve"> nx</w:t>
                  </w:r>
                  <w:r w:rsidR="000423B9">
                    <w:rPr>
                      <w:rFonts w:ascii="Times New Roman" w:hAnsi="Times New Roman" w:cs="Times New Roman"/>
                      <w:sz w:val="24"/>
                      <w:szCs w:val="24"/>
                      <w:lang w:val="it-IT"/>
                    </w:rPr>
                    <w:t>ë</w:t>
                  </w:r>
                  <w:r>
                    <w:rPr>
                      <w:rFonts w:ascii="Times New Roman" w:hAnsi="Times New Roman" w:cs="Times New Roman"/>
                      <w:sz w:val="24"/>
                      <w:szCs w:val="24"/>
                      <w:lang w:val="it-IT"/>
                    </w:rPr>
                    <w:t>n</w:t>
                  </w:r>
                  <w:r w:rsidR="000423B9">
                    <w:rPr>
                      <w:rFonts w:ascii="Times New Roman" w:hAnsi="Times New Roman" w:cs="Times New Roman"/>
                      <w:sz w:val="24"/>
                      <w:szCs w:val="24"/>
                      <w:lang w:val="it-IT"/>
                    </w:rPr>
                    <w:t>ë</w:t>
                  </w:r>
                  <w:r>
                    <w:rPr>
                      <w:rFonts w:ascii="Times New Roman" w:hAnsi="Times New Roman" w:cs="Times New Roman"/>
                      <w:sz w:val="24"/>
                      <w:szCs w:val="24"/>
                      <w:lang w:val="it-IT"/>
                    </w:rPr>
                    <w:t>t bashk</w:t>
                  </w:r>
                  <w:r w:rsidR="000423B9">
                    <w:rPr>
                      <w:rFonts w:ascii="Times New Roman" w:hAnsi="Times New Roman" w:cs="Times New Roman"/>
                      <w:sz w:val="24"/>
                      <w:szCs w:val="24"/>
                      <w:lang w:val="it-IT"/>
                    </w:rPr>
                    <w:t>ë</w:t>
                  </w:r>
                  <w:r>
                    <w:rPr>
                      <w:rFonts w:ascii="Times New Roman" w:hAnsi="Times New Roman" w:cs="Times New Roman"/>
                      <w:sz w:val="24"/>
                      <w:szCs w:val="24"/>
                      <w:lang w:val="it-IT"/>
                    </w:rPr>
                    <w:t>veprues</w:t>
                  </w:r>
                </w:p>
              </w:tc>
              <w:tc>
                <w:tcPr>
                  <w:tcW w:w="2646" w:type="dxa"/>
                </w:tcPr>
                <w:p w:rsidR="00E33252" w:rsidRPr="00480FF0" w:rsidRDefault="00E33252" w:rsidP="00B048F9">
                  <w:pPr>
                    <w:rPr>
                      <w:rFonts w:ascii="Times New Roman" w:hAnsi="Times New Roman" w:cs="Times New Roman"/>
                      <w:sz w:val="24"/>
                      <w:szCs w:val="24"/>
                      <w:lang w:val="it-IT"/>
                    </w:rPr>
                  </w:pPr>
                  <w:r w:rsidRPr="00480FF0">
                    <w:rPr>
                      <w:rFonts w:ascii="Times New Roman" w:hAnsi="Times New Roman" w:cs="Times New Roman"/>
                      <w:sz w:val="24"/>
                      <w:szCs w:val="24"/>
                      <w:lang w:val="it-IT"/>
                    </w:rPr>
                    <w:t>Punë në grup/dyshe</w:t>
                  </w:r>
                </w:p>
              </w:tc>
            </w:tr>
            <w:tr w:rsidR="00E33252" w:rsidRPr="007D2262" w:rsidTr="00B048F9">
              <w:tc>
                <w:tcPr>
                  <w:tcW w:w="1824" w:type="dxa"/>
                </w:tcPr>
                <w:p w:rsidR="00E33252" w:rsidRPr="00480FF0" w:rsidRDefault="00E33252" w:rsidP="00B048F9">
                  <w:pPr>
                    <w:rPr>
                      <w:rFonts w:ascii="Times New Roman" w:hAnsi="Times New Roman" w:cs="Times New Roman"/>
                      <w:sz w:val="24"/>
                      <w:szCs w:val="24"/>
                      <w:lang w:val="it-IT"/>
                    </w:rPr>
                  </w:pPr>
                  <w:r w:rsidRPr="00480FF0">
                    <w:rPr>
                      <w:rFonts w:ascii="Times New Roman" w:hAnsi="Times New Roman" w:cs="Times New Roman"/>
                      <w:sz w:val="24"/>
                      <w:szCs w:val="24"/>
                      <w:lang w:val="it-IT"/>
                    </w:rPr>
                    <w:t>P</w:t>
                  </w:r>
                </w:p>
              </w:tc>
              <w:tc>
                <w:tcPr>
                  <w:tcW w:w="2644" w:type="dxa"/>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sz w:val="24"/>
                      <w:szCs w:val="24"/>
                      <w:lang w:val="it-IT"/>
                    </w:rPr>
                    <w:t xml:space="preserve">Ditari dypjesësh </w:t>
                  </w:r>
                </w:p>
              </w:tc>
              <w:tc>
                <w:tcPr>
                  <w:tcW w:w="2657" w:type="dxa"/>
                </w:tcPr>
                <w:p w:rsidR="00E33252" w:rsidRPr="00175A2A" w:rsidRDefault="00E33252" w:rsidP="00B048F9">
                  <w:pPr>
                    <w:rPr>
                      <w:rFonts w:ascii="Times New Roman" w:hAnsi="Times New Roman" w:cs="Times New Roman"/>
                      <w:sz w:val="24"/>
                      <w:szCs w:val="24"/>
                      <w:lang w:val="it-IT"/>
                    </w:rPr>
                  </w:pPr>
                  <w:r>
                    <w:rPr>
                      <w:rFonts w:ascii="Times New Roman" w:hAnsi="Times New Roman" w:cs="Times New Roman"/>
                      <w:sz w:val="24"/>
                      <w:szCs w:val="24"/>
                      <w:lang w:val="it-IT"/>
                    </w:rPr>
                    <w:t>Nd</w:t>
                  </w:r>
                  <w:r w:rsidR="000423B9">
                    <w:rPr>
                      <w:rFonts w:ascii="Times New Roman" w:hAnsi="Times New Roman" w:cs="Times New Roman"/>
                      <w:sz w:val="24"/>
                      <w:szCs w:val="24"/>
                      <w:lang w:val="it-IT"/>
                    </w:rPr>
                    <w:t>ë</w:t>
                  </w:r>
                  <w:r>
                    <w:rPr>
                      <w:rFonts w:ascii="Times New Roman" w:hAnsi="Times New Roman" w:cs="Times New Roman"/>
                      <w:sz w:val="24"/>
                      <w:szCs w:val="24"/>
                      <w:lang w:val="it-IT"/>
                    </w:rPr>
                    <w:t>rtim i shprehive studimore</w:t>
                  </w:r>
                  <w:r w:rsidRPr="00175A2A">
                    <w:rPr>
                      <w:rFonts w:ascii="Times New Roman" w:hAnsi="Times New Roman" w:cs="Times New Roman"/>
                      <w:sz w:val="24"/>
                      <w:szCs w:val="24"/>
                      <w:lang w:val="it-IT"/>
                    </w:rPr>
                    <w:t>.</w:t>
                  </w:r>
                </w:p>
              </w:tc>
              <w:tc>
                <w:tcPr>
                  <w:tcW w:w="2646" w:type="dxa"/>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sz w:val="24"/>
                      <w:szCs w:val="24"/>
                      <w:lang w:val="it-IT"/>
                    </w:rPr>
                    <w:t xml:space="preserve">Punë individuale </w:t>
                  </w:r>
                </w:p>
              </w:tc>
            </w:tr>
          </w:tbl>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b/>
                <w:sz w:val="24"/>
                <w:szCs w:val="24"/>
                <w:lang w:val="it-IT"/>
              </w:rPr>
              <w:t xml:space="preserve">Parashikimi </w:t>
            </w:r>
            <w:r>
              <w:rPr>
                <w:rFonts w:ascii="Times New Roman" w:hAnsi="Times New Roman" w:cs="Times New Roman"/>
                <w:b/>
                <w:sz w:val="24"/>
                <w:szCs w:val="24"/>
                <w:lang w:val="it-IT"/>
              </w:rPr>
              <w:t>– 10 minuta</w:t>
            </w:r>
          </w:p>
          <w:p w:rsidR="00E33252" w:rsidRPr="00175A2A" w:rsidRDefault="00E33252" w:rsidP="00B048F9">
            <w:pPr>
              <w:spacing w:after="40"/>
              <w:rPr>
                <w:rFonts w:ascii="Times New Roman" w:hAnsi="Times New Roman" w:cs="Times New Roman"/>
                <w:sz w:val="24"/>
                <w:szCs w:val="24"/>
                <w:lang w:val="it-IT"/>
              </w:rPr>
            </w:pPr>
            <w:r w:rsidRPr="00175A2A">
              <w:rPr>
                <w:rFonts w:ascii="Times New Roman" w:hAnsi="Times New Roman" w:cs="Times New Roman"/>
                <w:sz w:val="24"/>
                <w:szCs w:val="24"/>
                <w:lang w:val="it-IT"/>
              </w:rPr>
              <w:t>Mësuesi/ja shkruan në tabelë fjalët “ndershmëri”, “drejtësi”, “përgjegjësi”, “sinqeritet”, “presion shoqëror”. Nxënësit japin mendime të lira për pyetjen: Çfarë do të thotë të veprosh drejt edhe kur askush nuk të sheh?</w:t>
            </w:r>
          </w:p>
          <w:p w:rsidR="00E33252" w:rsidRPr="00175A2A" w:rsidRDefault="00E33252" w:rsidP="00B048F9">
            <w:pPr>
              <w:spacing w:after="40"/>
              <w:rPr>
                <w:rFonts w:ascii="Times New Roman" w:hAnsi="Times New Roman" w:cs="Times New Roman"/>
                <w:sz w:val="24"/>
                <w:szCs w:val="24"/>
                <w:lang w:val="it-IT"/>
              </w:rPr>
            </w:pPr>
            <w:r w:rsidRPr="00175A2A">
              <w:rPr>
                <w:rFonts w:ascii="Times New Roman" w:hAnsi="Times New Roman" w:cs="Times New Roman"/>
                <w:sz w:val="24"/>
                <w:szCs w:val="24"/>
                <w:lang w:val="it-IT"/>
              </w:rPr>
              <w:t>Priten përgjigje si: të thuash të vërtetën, të mos marrësh atë që nuk të takon, të respektosh rregullat, të ndihmosh të tjerët, të mos kopjosh, të mbash përgjegjësi për veprimet e tua.</w:t>
            </w:r>
          </w:p>
          <w:p w:rsidR="00E33252" w:rsidRDefault="00E33252" w:rsidP="00B048F9">
            <w:pPr>
              <w:spacing w:after="40"/>
              <w:rPr>
                <w:rFonts w:ascii="Times New Roman" w:hAnsi="Times New Roman" w:cs="Times New Roman"/>
                <w:sz w:val="24"/>
                <w:szCs w:val="24"/>
                <w:lang w:val="it-IT"/>
              </w:rPr>
            </w:pPr>
            <w:r w:rsidRPr="00175A2A">
              <w:rPr>
                <w:rFonts w:ascii="Times New Roman" w:hAnsi="Times New Roman" w:cs="Times New Roman"/>
                <w:sz w:val="24"/>
                <w:szCs w:val="24"/>
                <w:lang w:val="it-IT"/>
              </w:rPr>
              <w:t>Pyetje nxitëse: A është më e vështirë të jesh i ndershëm kur askush nuk të kontrollon? Si ndikon mendimi i grupit në vendimet tona? Pse ndershmëria është e rëndësishme për një komunitet të drejtë?</w:t>
            </w:r>
          </w:p>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b/>
                <w:sz w:val="24"/>
                <w:szCs w:val="24"/>
                <w:lang w:val="it-IT"/>
              </w:rPr>
              <w:t xml:space="preserve">Ndërtimi i njohurive </w:t>
            </w:r>
            <w:r>
              <w:rPr>
                <w:rFonts w:ascii="Times New Roman" w:hAnsi="Times New Roman" w:cs="Times New Roman"/>
                <w:b/>
                <w:sz w:val="24"/>
                <w:szCs w:val="24"/>
                <w:lang w:val="it-IT"/>
              </w:rPr>
              <w:t>– 25 minuta</w:t>
            </w:r>
          </w:p>
          <w:p w:rsidR="00E33252" w:rsidRPr="00175A2A" w:rsidRDefault="00E33252" w:rsidP="00B048F9">
            <w:pPr>
              <w:spacing w:after="40"/>
              <w:rPr>
                <w:rFonts w:ascii="Times New Roman" w:hAnsi="Times New Roman" w:cs="Times New Roman"/>
                <w:sz w:val="24"/>
                <w:szCs w:val="24"/>
                <w:lang w:val="it-IT"/>
              </w:rPr>
            </w:pPr>
            <w:r w:rsidRPr="00175A2A">
              <w:rPr>
                <w:rFonts w:ascii="Times New Roman" w:hAnsi="Times New Roman" w:cs="Times New Roman"/>
                <w:sz w:val="24"/>
                <w:szCs w:val="24"/>
                <w:lang w:val="it-IT"/>
              </w:rPr>
              <w:t xml:space="preserve">Mësuesi/ja udhëheq leximin e situatës jetësore të tekstit për nxënësin që gjen portofolin. Nxënësit analizojnë zgjedhjet e mundshme: ta mbajë portofolin, të heshtë, t’ia dorëzojë nxënëses ose t’ia dorëzojë mësuesit/es. Diskutimi </w:t>
            </w:r>
            <w:r w:rsidRPr="00175A2A">
              <w:rPr>
                <w:rFonts w:ascii="Times New Roman" w:hAnsi="Times New Roman" w:cs="Times New Roman"/>
                <w:sz w:val="24"/>
                <w:szCs w:val="24"/>
                <w:lang w:val="it-IT"/>
              </w:rPr>
              <w:lastRenderedPageBreak/>
              <w:t>përqendrohet te përgjegjësia personale dhe te fakti se integriteti moral shfaqet sidomos kur individi mund të përfitojë, por zgjedh të veprojë drejt.</w:t>
            </w:r>
          </w:p>
          <w:p w:rsidR="00E33252" w:rsidRPr="00175A2A" w:rsidRDefault="00E33252" w:rsidP="00B048F9">
            <w:pPr>
              <w:spacing w:after="40"/>
              <w:rPr>
                <w:rFonts w:ascii="Times New Roman" w:hAnsi="Times New Roman" w:cs="Times New Roman"/>
                <w:sz w:val="24"/>
                <w:szCs w:val="24"/>
                <w:lang w:val="it-IT"/>
              </w:rPr>
            </w:pPr>
            <w:r w:rsidRPr="00175A2A">
              <w:rPr>
                <w:rFonts w:ascii="Times New Roman" w:hAnsi="Times New Roman" w:cs="Times New Roman"/>
                <w:sz w:val="24"/>
                <w:szCs w:val="24"/>
                <w:lang w:val="it-IT"/>
              </w:rPr>
              <w:t>Integriteti moral: është aftësia e një personi për të dalluar të drejtën nga e gabuara dhe për të vepruar me ndershmëri, përgjegjësi dhe drejtësi, edhe kur kjo është e vështirë ose kur askush nuk e kontrollon.</w:t>
            </w:r>
          </w:p>
          <w:p w:rsidR="00E33252" w:rsidRPr="00175A2A" w:rsidRDefault="00E33252" w:rsidP="00B048F9">
            <w:pPr>
              <w:spacing w:after="40"/>
              <w:rPr>
                <w:rFonts w:ascii="Times New Roman" w:hAnsi="Times New Roman" w:cs="Times New Roman"/>
                <w:sz w:val="24"/>
                <w:szCs w:val="24"/>
                <w:lang w:val="it-IT"/>
              </w:rPr>
            </w:pPr>
            <w:r w:rsidRPr="00175A2A">
              <w:rPr>
                <w:rFonts w:ascii="Times New Roman" w:hAnsi="Times New Roman" w:cs="Times New Roman"/>
                <w:sz w:val="24"/>
                <w:szCs w:val="24"/>
                <w:lang w:val="it-IT"/>
              </w:rPr>
              <w:t>Edukimi për integritet moral i ndihmon nxënësit të kuptojnë pse ekzistojnë rregullat, si lidhen ato me të mirën e përbashkët dhe pse zbatimi i tyre parandalon padrejtësinë, favorizimin dhe korrupsionin.</w:t>
            </w:r>
          </w:p>
          <w:p w:rsidR="00E33252" w:rsidRDefault="00E33252" w:rsidP="00B048F9">
            <w:pPr>
              <w:spacing w:after="40"/>
              <w:rPr>
                <w:rFonts w:ascii="Times New Roman" w:hAnsi="Times New Roman" w:cs="Times New Roman"/>
                <w:sz w:val="24"/>
                <w:szCs w:val="24"/>
                <w:lang w:val="it-IT"/>
              </w:rPr>
            </w:pPr>
            <w:r w:rsidRPr="00175A2A">
              <w:rPr>
                <w:rFonts w:ascii="Times New Roman" w:hAnsi="Times New Roman" w:cs="Times New Roman"/>
                <w:sz w:val="24"/>
                <w:szCs w:val="24"/>
                <w:lang w:val="it-IT"/>
              </w:rPr>
              <w:t>Veprimtari në grupe: Nxënësit plotësojnë tabelën “Situata - vendimi - vlera morale”, duke dalluar veprimet që tregojnë integritet moral në jetën e përditshme.</w:t>
            </w:r>
          </w:p>
          <w:p w:rsidR="00E33252" w:rsidRPr="00175A2A" w:rsidRDefault="00E33252" w:rsidP="00B048F9">
            <w:pPr>
              <w:spacing w:after="40"/>
              <w:rPr>
                <w:rFonts w:ascii="Times New Roman" w:hAnsi="Times New Roman" w:cs="Times New Roman"/>
                <w:sz w:val="24"/>
                <w:szCs w:val="24"/>
                <w:lang w:val="it-IT"/>
              </w:rPr>
            </w:pPr>
          </w:p>
          <w:tbl>
            <w:tblPr>
              <w:tblStyle w:val="TableGrid"/>
              <w:tblW w:w="0" w:type="auto"/>
              <w:tblLook w:val="04A0" w:firstRow="1" w:lastRow="0" w:firstColumn="1" w:lastColumn="0" w:noHBand="0" w:noVBand="1"/>
            </w:tblPr>
            <w:tblGrid>
              <w:gridCol w:w="3591"/>
              <w:gridCol w:w="3591"/>
              <w:gridCol w:w="3591"/>
            </w:tblGrid>
            <w:tr w:rsidR="00E33252" w:rsidRPr="00175A2A"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Situata</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Vendimi me integritet moral</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Vlera që shfaqet</w:t>
                  </w:r>
                </w:p>
              </w:tc>
            </w:tr>
            <w:tr w:rsidR="00E33252" w:rsidRPr="00175A2A"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Një nxënës gjen një portofol në oborr.</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E dorëzon te pronari ose te mësuesi/ja.</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Ndershmëri dhe përgjegjësi personale.</w:t>
                  </w:r>
                </w:p>
              </w:tc>
            </w:tr>
            <w:tr w:rsidR="00E33252" w:rsidRPr="007D2262"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Një shok kërkon të kopjojë në test.</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Nuk pranon të ndihmojë në kopjim dhe e nxit të mësojë vetë.</w:t>
                  </w:r>
                </w:p>
              </w:tc>
              <w:tc>
                <w:tcPr>
                  <w:tcW w:w="3591" w:type="dxa"/>
                </w:tcPr>
                <w:p w:rsidR="00E33252" w:rsidRPr="00175A2A" w:rsidRDefault="00E33252" w:rsidP="00B048F9">
                  <w:pPr>
                    <w:rPr>
                      <w:rFonts w:ascii="Times New Roman" w:hAnsi="Times New Roman" w:cs="Times New Roman"/>
                      <w:sz w:val="24"/>
                      <w:szCs w:val="24"/>
                      <w:lang w:val="de-DE"/>
                    </w:rPr>
                  </w:pPr>
                  <w:r w:rsidRPr="00175A2A">
                    <w:rPr>
                      <w:rFonts w:ascii="Times New Roman" w:hAnsi="Times New Roman" w:cs="Times New Roman"/>
                      <w:sz w:val="24"/>
                      <w:szCs w:val="24"/>
                      <w:lang w:val="de-DE"/>
                    </w:rPr>
                    <w:t>Drejtësi dhe respekt për meritën.</w:t>
                  </w:r>
                </w:p>
              </w:tc>
            </w:tr>
            <w:tr w:rsidR="00E33252" w:rsidRPr="00175A2A" w:rsidTr="00B048F9">
              <w:tc>
                <w:tcPr>
                  <w:tcW w:w="3591" w:type="dxa"/>
                </w:tcPr>
                <w:p w:rsidR="00E33252" w:rsidRPr="00175A2A" w:rsidRDefault="00E33252" w:rsidP="00B048F9">
                  <w:pPr>
                    <w:rPr>
                      <w:rFonts w:ascii="Times New Roman" w:hAnsi="Times New Roman" w:cs="Times New Roman"/>
                      <w:sz w:val="24"/>
                      <w:szCs w:val="24"/>
                      <w:lang w:val="de-DE"/>
                    </w:rPr>
                  </w:pPr>
                  <w:r w:rsidRPr="00175A2A">
                    <w:rPr>
                      <w:rFonts w:ascii="Times New Roman" w:hAnsi="Times New Roman" w:cs="Times New Roman"/>
                      <w:sz w:val="24"/>
                      <w:szCs w:val="24"/>
                      <w:lang w:val="de-DE"/>
                    </w:rPr>
                    <w:t>Dikush fajëson një nxënës tjetër për një gabim.</w:t>
                  </w:r>
                </w:p>
              </w:tc>
              <w:tc>
                <w:tcPr>
                  <w:tcW w:w="3591" w:type="dxa"/>
                </w:tcPr>
                <w:p w:rsidR="00E33252" w:rsidRPr="00175A2A" w:rsidRDefault="00E33252" w:rsidP="00B048F9">
                  <w:pPr>
                    <w:rPr>
                      <w:rFonts w:ascii="Times New Roman" w:hAnsi="Times New Roman" w:cs="Times New Roman"/>
                      <w:sz w:val="24"/>
                      <w:szCs w:val="24"/>
                      <w:lang w:val="de-DE"/>
                    </w:rPr>
                  </w:pPr>
                  <w:r w:rsidRPr="00175A2A">
                    <w:rPr>
                      <w:rFonts w:ascii="Times New Roman" w:hAnsi="Times New Roman" w:cs="Times New Roman"/>
                      <w:sz w:val="24"/>
                      <w:szCs w:val="24"/>
                      <w:lang w:val="de-DE"/>
                    </w:rPr>
                    <w:t>Tregon të vërtetën edhe nëse është e vështirë.</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Sinqeritet dhe guxim moral.</w:t>
                  </w:r>
                </w:p>
              </w:tc>
            </w:tr>
            <w:tr w:rsidR="00E33252" w:rsidRPr="00175A2A"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Grupi i shokëve nxit një sjellje të gabuar.</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Mban qëndrim dhe vepron sipas bindjeve.</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Pavarësi morale.</w:t>
                  </w:r>
                </w:p>
              </w:tc>
            </w:tr>
          </w:tbl>
          <w:p w:rsidR="00E33252" w:rsidRPr="00175A2A" w:rsidRDefault="00E33252" w:rsidP="00B048F9">
            <w:pPr>
              <w:rPr>
                <w:rFonts w:ascii="Times New Roman" w:hAnsi="Times New Roman" w:cs="Times New Roman"/>
                <w:sz w:val="24"/>
                <w:szCs w:val="24"/>
              </w:rPr>
            </w:pPr>
          </w:p>
          <w:p w:rsidR="00E33252" w:rsidRDefault="00E33252" w:rsidP="00B048F9">
            <w:pPr>
              <w:spacing w:after="40"/>
              <w:rPr>
                <w:rFonts w:ascii="Times New Roman" w:hAnsi="Times New Roman" w:cs="Times New Roman"/>
                <w:sz w:val="24"/>
                <w:szCs w:val="24"/>
              </w:rPr>
            </w:pPr>
            <w:r w:rsidRPr="00175A2A">
              <w:rPr>
                <w:rFonts w:ascii="Times New Roman" w:hAnsi="Times New Roman" w:cs="Times New Roman"/>
                <w:sz w:val="24"/>
                <w:szCs w:val="24"/>
              </w:rPr>
              <w:t>Më pas nxënësit punojnë me tabelën “Integriteti moral dhe mungesa e tij”, për të kuptuar dallimin ndërmjet sjelljeve të drejta dhe sjelljeve që dëmtojnë besimin në klasë e komunitet.</w:t>
            </w:r>
          </w:p>
          <w:p w:rsidR="00E33252" w:rsidRPr="00175A2A" w:rsidRDefault="00E33252" w:rsidP="00B048F9">
            <w:pPr>
              <w:spacing w:after="4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1"/>
              <w:gridCol w:w="3591"/>
              <w:gridCol w:w="3591"/>
            </w:tblGrid>
            <w:tr w:rsidR="00E33252" w:rsidRPr="00175A2A"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Vlera / parimi</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Sjellje që tregon integritet</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Sjellje që e dëmton integritetin</w:t>
                  </w:r>
                </w:p>
              </w:tc>
            </w:tr>
            <w:tr w:rsidR="00E33252" w:rsidRPr="007D2262"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Drejtësia</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Trajton të gjithë njësoj dhe respekton rregullat.</w:t>
                  </w:r>
                </w:p>
              </w:tc>
              <w:tc>
                <w:tcPr>
                  <w:tcW w:w="3591" w:type="dxa"/>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sz w:val="24"/>
                      <w:szCs w:val="24"/>
                      <w:lang w:val="it-IT"/>
                    </w:rPr>
                    <w:t>Favorizon shokun ose pranon padrejtësi.</w:t>
                  </w:r>
                </w:p>
              </w:tc>
            </w:tr>
            <w:tr w:rsidR="00E33252" w:rsidRPr="007D2262"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Sinqeriteti</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Tregon të vërtetën dhe pranon gabimin.</w:t>
                  </w:r>
                </w:p>
              </w:tc>
              <w:tc>
                <w:tcPr>
                  <w:tcW w:w="3591" w:type="dxa"/>
                </w:tcPr>
                <w:p w:rsidR="00E33252" w:rsidRPr="00175A2A" w:rsidRDefault="00E33252" w:rsidP="00B048F9">
                  <w:pPr>
                    <w:rPr>
                      <w:rFonts w:ascii="Times New Roman" w:hAnsi="Times New Roman" w:cs="Times New Roman"/>
                      <w:sz w:val="24"/>
                      <w:szCs w:val="24"/>
                      <w:lang w:val="de-DE"/>
                    </w:rPr>
                  </w:pPr>
                  <w:r w:rsidRPr="00175A2A">
                    <w:rPr>
                      <w:rFonts w:ascii="Times New Roman" w:hAnsi="Times New Roman" w:cs="Times New Roman"/>
                      <w:sz w:val="24"/>
                      <w:szCs w:val="24"/>
                      <w:lang w:val="de-DE"/>
                    </w:rPr>
                    <w:t>Gënjen ose fsheh veprimin e gabuar.</w:t>
                  </w:r>
                </w:p>
              </w:tc>
            </w:tr>
            <w:tr w:rsidR="00E33252" w:rsidRPr="00175A2A"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Përgjegjësia personale</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Mban përgjegjësi për zgjedhjet dhe pasojat.</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Fajëson të tjerët ose shmang detyrimet.</w:t>
                  </w:r>
                </w:p>
              </w:tc>
            </w:tr>
            <w:tr w:rsidR="00E33252" w:rsidRPr="007D2262"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Empatia</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Kupton si ndihet tjetri dhe vepron për ta ndihmuar.</w:t>
                  </w:r>
                </w:p>
              </w:tc>
              <w:tc>
                <w:tcPr>
                  <w:tcW w:w="3591" w:type="dxa"/>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sz w:val="24"/>
                      <w:szCs w:val="24"/>
                      <w:lang w:val="it-IT"/>
                    </w:rPr>
                    <w:t>Përfiton nga vështirësia ose problemi i tjetrit.</w:t>
                  </w:r>
                </w:p>
              </w:tc>
            </w:tr>
          </w:tbl>
          <w:p w:rsidR="00E33252" w:rsidRPr="00175A2A" w:rsidRDefault="00E33252" w:rsidP="00B048F9">
            <w:pPr>
              <w:rPr>
                <w:rFonts w:ascii="Times New Roman" w:hAnsi="Times New Roman" w:cs="Times New Roman"/>
                <w:sz w:val="24"/>
                <w:szCs w:val="24"/>
                <w:lang w:val="it-IT"/>
              </w:rPr>
            </w:pPr>
          </w:p>
          <w:p w:rsidR="00E33252" w:rsidRPr="00175A2A" w:rsidRDefault="00E33252" w:rsidP="00B048F9">
            <w:pPr>
              <w:spacing w:after="40"/>
              <w:rPr>
                <w:rFonts w:ascii="Times New Roman" w:hAnsi="Times New Roman" w:cs="Times New Roman"/>
                <w:sz w:val="24"/>
                <w:szCs w:val="24"/>
                <w:lang w:val="it-IT"/>
              </w:rPr>
            </w:pPr>
            <w:r w:rsidRPr="00175A2A">
              <w:rPr>
                <w:rFonts w:ascii="Times New Roman" w:hAnsi="Times New Roman" w:cs="Times New Roman"/>
                <w:sz w:val="24"/>
                <w:szCs w:val="24"/>
                <w:lang w:val="it-IT"/>
              </w:rPr>
              <w:t>Veprimtari “Mendo - Puno në dyshe - Ndaj me të gjithë”: Nxënësit mendojnë individualisht për pyetjen “Pse integriteti moral ndihmon në parandalimin e korrupsionit?”, e diskutojnë në dyshe dhe më pas ndajnë një përfundim me klasën.</w:t>
            </w:r>
          </w:p>
          <w:tbl>
            <w:tblPr>
              <w:tblStyle w:val="TableGrid"/>
              <w:tblW w:w="0" w:type="auto"/>
              <w:tblLook w:val="04A0" w:firstRow="1" w:lastRow="0" w:firstColumn="1" w:lastColumn="0" w:noHBand="0" w:noVBand="1"/>
            </w:tblPr>
            <w:tblGrid>
              <w:gridCol w:w="3591"/>
              <w:gridCol w:w="3591"/>
              <w:gridCol w:w="3591"/>
            </w:tblGrid>
            <w:tr w:rsidR="00E33252" w:rsidRPr="00175A2A"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Integriteti moral ndihmon sepse...</w:t>
                  </w:r>
                </w:p>
              </w:tc>
              <w:tc>
                <w:tcPr>
                  <w:tcW w:w="3591" w:type="dxa"/>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b/>
                      <w:sz w:val="24"/>
                      <w:szCs w:val="24"/>
                      <w:lang w:val="it-IT"/>
                    </w:rPr>
                    <w:t>Lidhja me parandalimin e korrupsionit</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Shembull</w:t>
                  </w:r>
                </w:p>
              </w:tc>
            </w:tr>
            <w:tr w:rsidR="00E33252" w:rsidRPr="00175A2A"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Nxit ndershmërinë.</w:t>
                  </w:r>
                </w:p>
              </w:tc>
              <w:tc>
                <w:tcPr>
                  <w:tcW w:w="3591" w:type="dxa"/>
                </w:tcPr>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sz w:val="24"/>
                      <w:szCs w:val="24"/>
                      <w:lang w:val="it-IT"/>
                    </w:rPr>
                    <w:t>Individi nuk pranon përfitime të padrejta.</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Nuk merr atë që nuk i takon.</w:t>
                  </w:r>
                </w:p>
              </w:tc>
            </w:tr>
            <w:tr w:rsidR="00E33252" w:rsidRPr="007D2262"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Forcon përgjegjësinë personale.</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Individi mendon për pasojat që veprimet kanë te të tjerët.</w:t>
                  </w:r>
                </w:p>
              </w:tc>
              <w:tc>
                <w:tcPr>
                  <w:tcW w:w="3591" w:type="dxa"/>
                </w:tcPr>
                <w:p w:rsidR="00E33252" w:rsidRPr="00175A2A" w:rsidRDefault="00E33252" w:rsidP="00B048F9">
                  <w:pPr>
                    <w:rPr>
                      <w:rFonts w:ascii="Times New Roman" w:hAnsi="Times New Roman" w:cs="Times New Roman"/>
                      <w:sz w:val="24"/>
                      <w:szCs w:val="24"/>
                      <w:lang w:val="de-DE"/>
                    </w:rPr>
                  </w:pPr>
                  <w:r w:rsidRPr="00175A2A">
                    <w:rPr>
                      <w:rFonts w:ascii="Times New Roman" w:hAnsi="Times New Roman" w:cs="Times New Roman"/>
                      <w:sz w:val="24"/>
                      <w:szCs w:val="24"/>
                      <w:lang w:val="de-DE"/>
                    </w:rPr>
                    <w:t>Nuk hesht kur sheh një shkelje.</w:t>
                  </w:r>
                </w:p>
              </w:tc>
            </w:tr>
            <w:tr w:rsidR="00E33252" w:rsidRPr="00175A2A" w:rsidTr="00B048F9">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Mbron drejtësinë dhe barazinë.</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Rregullat zbatohen njësoj për të gjithë.</w:t>
                  </w:r>
                </w:p>
              </w:tc>
              <w:tc>
                <w:tcPr>
                  <w:tcW w:w="359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Vlerësimi në shkollë bëhet sipas meritës.</w:t>
                  </w:r>
                </w:p>
              </w:tc>
            </w:tr>
          </w:tbl>
          <w:p w:rsidR="00E33252" w:rsidRPr="00D769FE" w:rsidRDefault="00E33252" w:rsidP="00B048F9">
            <w:pPr>
              <w:rPr>
                <w:rFonts w:ascii="Times New Roman" w:hAnsi="Times New Roman" w:cs="Times New Roman"/>
                <w:sz w:val="24"/>
                <w:szCs w:val="24"/>
              </w:rPr>
            </w:pPr>
            <w:r w:rsidRPr="00D769FE">
              <w:rPr>
                <w:rFonts w:ascii="Times New Roman" w:hAnsi="Times New Roman" w:cs="Times New Roman"/>
                <w:b/>
                <w:sz w:val="24"/>
                <w:szCs w:val="24"/>
              </w:rPr>
              <w:t xml:space="preserve">Përforcimi </w:t>
            </w:r>
            <w:r>
              <w:rPr>
                <w:rFonts w:ascii="Times New Roman" w:hAnsi="Times New Roman" w:cs="Times New Roman"/>
                <w:b/>
                <w:sz w:val="24"/>
                <w:szCs w:val="24"/>
              </w:rPr>
              <w:t xml:space="preserve">– 10 minuta </w:t>
            </w:r>
          </w:p>
          <w:p w:rsidR="00E33252" w:rsidRPr="00D769FE" w:rsidRDefault="00E33252" w:rsidP="00B048F9">
            <w:pPr>
              <w:spacing w:after="40"/>
              <w:rPr>
                <w:rFonts w:ascii="Times New Roman" w:hAnsi="Times New Roman" w:cs="Times New Roman"/>
                <w:sz w:val="24"/>
                <w:szCs w:val="24"/>
              </w:rPr>
            </w:pPr>
            <w:r w:rsidRPr="00D769FE">
              <w:rPr>
                <w:rFonts w:ascii="Times New Roman" w:hAnsi="Times New Roman" w:cs="Times New Roman"/>
                <w:sz w:val="24"/>
                <w:szCs w:val="24"/>
              </w:rPr>
              <w:t xml:space="preserve">Ditari dypjesësh: Nxënësit zgjedhin një fakt nga mësimi dhe e komentojnë duke treguar pse është i rëndësishëm për </w:t>
            </w:r>
            <w:r w:rsidRPr="00D769FE">
              <w:rPr>
                <w:rFonts w:ascii="Times New Roman" w:hAnsi="Times New Roman" w:cs="Times New Roman"/>
                <w:sz w:val="24"/>
                <w:szCs w:val="24"/>
              </w:rPr>
              <w:lastRenderedPageBreak/>
              <w:t>jetën në shkollë dhe komunitet.</w:t>
            </w:r>
          </w:p>
          <w:tbl>
            <w:tblPr>
              <w:tblStyle w:val="TableGrid"/>
              <w:tblW w:w="0" w:type="auto"/>
              <w:tblLook w:val="04A0" w:firstRow="1" w:lastRow="0" w:firstColumn="1" w:lastColumn="0" w:noHBand="0" w:noVBand="1"/>
            </w:tblPr>
            <w:tblGrid>
              <w:gridCol w:w="5386"/>
              <w:gridCol w:w="5386"/>
            </w:tblGrid>
            <w:tr w:rsidR="00E33252" w:rsidRPr="00175A2A" w:rsidTr="00B048F9">
              <w:tc>
                <w:tcPr>
                  <w:tcW w:w="5386"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Fakt nga mësimi</w:t>
                  </w:r>
                </w:p>
              </w:tc>
              <w:tc>
                <w:tcPr>
                  <w:tcW w:w="5386"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b/>
                      <w:sz w:val="24"/>
                      <w:szCs w:val="24"/>
                    </w:rPr>
                    <w:t>Koment / mendim personal</w:t>
                  </w:r>
                </w:p>
              </w:tc>
            </w:tr>
            <w:tr w:rsidR="00E33252" w:rsidRPr="007D2262" w:rsidTr="00B048F9">
              <w:tc>
                <w:tcPr>
                  <w:tcW w:w="5386" w:type="dxa"/>
                </w:tcPr>
                <w:p w:rsidR="00E33252" w:rsidRPr="00175A2A" w:rsidRDefault="00E33252" w:rsidP="00B048F9">
                  <w:pPr>
                    <w:rPr>
                      <w:rFonts w:ascii="Times New Roman" w:hAnsi="Times New Roman" w:cs="Times New Roman"/>
                      <w:sz w:val="24"/>
                      <w:szCs w:val="24"/>
                      <w:lang w:val="de-DE"/>
                    </w:rPr>
                  </w:pPr>
                  <w:r w:rsidRPr="00175A2A">
                    <w:rPr>
                      <w:rFonts w:ascii="Times New Roman" w:hAnsi="Times New Roman" w:cs="Times New Roman"/>
                      <w:sz w:val="24"/>
                      <w:szCs w:val="24"/>
                      <w:lang w:val="de-DE"/>
                    </w:rPr>
                    <w:t>Integriteti moral shfaqet kur veprojmë drejt edhe pa kontroll.</w:t>
                  </w:r>
                </w:p>
              </w:tc>
              <w:tc>
                <w:tcPr>
                  <w:tcW w:w="5386" w:type="dxa"/>
                </w:tcPr>
                <w:p w:rsidR="00E33252" w:rsidRPr="00175A2A" w:rsidRDefault="00E33252" w:rsidP="00B048F9">
                  <w:pPr>
                    <w:rPr>
                      <w:rFonts w:ascii="Times New Roman" w:hAnsi="Times New Roman" w:cs="Times New Roman"/>
                      <w:sz w:val="24"/>
                      <w:szCs w:val="24"/>
                      <w:lang w:val="de-DE"/>
                    </w:rPr>
                  </w:pPr>
                  <w:r w:rsidRPr="00175A2A">
                    <w:rPr>
                      <w:rFonts w:ascii="Times New Roman" w:hAnsi="Times New Roman" w:cs="Times New Roman"/>
                      <w:sz w:val="24"/>
                      <w:szCs w:val="24"/>
                      <w:lang w:val="de-DE"/>
                    </w:rPr>
                    <w:t>Kjo tregon se njeriu vepron sipas ndërgjegjes dhe jo vetëm nga frika e ndëshkimit.</w:t>
                  </w:r>
                </w:p>
              </w:tc>
            </w:tr>
            <w:tr w:rsidR="00E33252" w:rsidRPr="00175A2A" w:rsidTr="00B048F9">
              <w:tc>
                <w:tcPr>
                  <w:tcW w:w="5386"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Edukimi për integritet moral ndihmon në parandalimin e korrupsionit.</w:t>
                  </w:r>
                </w:p>
              </w:tc>
              <w:tc>
                <w:tcPr>
                  <w:tcW w:w="5386"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Kur nxënësit mësojnë ndershmërinë dhe përgjegjësinë, ata bëhen qytetarë më të drejtë.</w:t>
                  </w:r>
                </w:p>
              </w:tc>
            </w:tr>
          </w:tbl>
          <w:p w:rsidR="00E33252" w:rsidRPr="00175A2A" w:rsidRDefault="00E33252" w:rsidP="00B048F9">
            <w:pPr>
              <w:rPr>
                <w:rFonts w:ascii="Times New Roman" w:hAnsi="Times New Roman" w:cs="Times New Roman"/>
                <w:sz w:val="24"/>
                <w:szCs w:val="24"/>
              </w:rPr>
            </w:pPr>
          </w:p>
          <w:p w:rsidR="00E33252" w:rsidRPr="00175A2A" w:rsidRDefault="00E33252" w:rsidP="00B048F9">
            <w:pPr>
              <w:spacing w:after="40"/>
              <w:rPr>
                <w:rFonts w:ascii="Times New Roman" w:hAnsi="Times New Roman" w:cs="Times New Roman"/>
                <w:sz w:val="24"/>
                <w:szCs w:val="24"/>
              </w:rPr>
            </w:pPr>
            <w:r w:rsidRPr="00175A2A">
              <w:rPr>
                <w:rFonts w:ascii="Times New Roman" w:hAnsi="Times New Roman" w:cs="Times New Roman"/>
                <w:sz w:val="24"/>
                <w:szCs w:val="24"/>
              </w:rPr>
              <w:t>Bileta e daljes: Nxënësit plotësojnë një nga fjalitë: “Unë tregoj integritet moral kur...” / “Presioni i grupit mund të ndikojë te vendimet sepse...” / “Një veprim i ndershëm në shkollë është...”.</w:t>
            </w:r>
          </w:p>
          <w:p w:rsidR="00E33252" w:rsidRPr="00480FF0" w:rsidRDefault="00E33252" w:rsidP="00B048F9">
            <w:pPr>
              <w:rPr>
                <w:rFonts w:ascii="Times New Roman" w:hAnsi="Times New Roman" w:cs="Times New Roman"/>
                <w:b/>
                <w:sz w:val="24"/>
                <w:szCs w:val="24"/>
              </w:rPr>
            </w:pPr>
            <w:r>
              <w:rPr>
                <w:rFonts w:ascii="Times New Roman" w:hAnsi="Times New Roman" w:cs="Times New Roman"/>
                <w:sz w:val="24"/>
                <w:szCs w:val="24"/>
              </w:rPr>
              <w:t>Si p</w:t>
            </w:r>
            <w:r w:rsidR="000423B9">
              <w:rPr>
                <w:rFonts w:ascii="Times New Roman" w:hAnsi="Times New Roman" w:cs="Times New Roman"/>
                <w:sz w:val="24"/>
                <w:szCs w:val="24"/>
              </w:rPr>
              <w:t>ë</w:t>
            </w:r>
            <w:r>
              <w:rPr>
                <w:rFonts w:ascii="Times New Roman" w:hAnsi="Times New Roman" w:cs="Times New Roman"/>
                <w:sz w:val="24"/>
                <w:szCs w:val="24"/>
              </w:rPr>
              <w:t>rfundim</w:t>
            </w:r>
            <w:r w:rsidRPr="00175A2A">
              <w:rPr>
                <w:rFonts w:ascii="Times New Roman" w:hAnsi="Times New Roman" w:cs="Times New Roman"/>
                <w:sz w:val="24"/>
                <w:szCs w:val="24"/>
              </w:rPr>
              <w:t>: Integriteti moral është forcë e brendshme që e ndihmon individin të veprojë me ndershmëri, drejtësi dhe përgjegjësi. Ai ndërtohet çdo ditë përmes zgjedhjeve të vogla dhe ndihmon në krijimin e një shkolle e komuniteti më të drejtë.</w:t>
            </w:r>
          </w:p>
          <w:p w:rsidR="00E33252" w:rsidRPr="00E33252" w:rsidRDefault="00E33252" w:rsidP="00B048F9">
            <w:pPr>
              <w:rPr>
                <w:rFonts w:ascii="Times New Roman" w:hAnsi="Times New Roman" w:cs="Times New Roman"/>
                <w:b/>
                <w:sz w:val="24"/>
                <w:szCs w:val="24"/>
                <w:lang w:val="it-IT"/>
              </w:rPr>
            </w:pPr>
            <w:r w:rsidRPr="00D238B5">
              <w:rPr>
                <w:rFonts w:ascii="Times New Roman" w:hAnsi="Times New Roman" w:cs="Times New Roman"/>
                <w:b/>
                <w:sz w:val="24"/>
                <w:szCs w:val="24"/>
                <w:lang w:val="it-IT"/>
              </w:rPr>
              <w:t>Vlerësimi i nxënësve:</w:t>
            </w:r>
          </w:p>
          <w:tbl>
            <w:tblPr>
              <w:tblStyle w:val="TableGrid"/>
              <w:tblW w:w="0" w:type="auto"/>
              <w:tblLook w:val="04A0" w:firstRow="1" w:lastRow="0" w:firstColumn="1" w:lastColumn="0" w:noHBand="0" w:noVBand="1"/>
            </w:tblPr>
            <w:tblGrid>
              <w:gridCol w:w="1170"/>
              <w:gridCol w:w="8961"/>
            </w:tblGrid>
            <w:tr w:rsidR="00E33252" w:rsidRPr="00D238B5" w:rsidTr="00B048F9">
              <w:tc>
                <w:tcPr>
                  <w:tcW w:w="1170" w:type="dxa"/>
                </w:tcPr>
                <w:p w:rsidR="00E33252" w:rsidRPr="00D238B5" w:rsidRDefault="00E33252" w:rsidP="00B048F9">
                  <w:pPr>
                    <w:rPr>
                      <w:rFonts w:ascii="Times New Roman" w:hAnsi="Times New Roman" w:cs="Times New Roman"/>
                      <w:sz w:val="24"/>
                      <w:szCs w:val="24"/>
                      <w:lang w:val="it-IT"/>
                    </w:rPr>
                  </w:pPr>
                  <w:r w:rsidRPr="00D238B5">
                    <w:rPr>
                      <w:rFonts w:ascii="Times New Roman" w:hAnsi="Times New Roman" w:cs="Times New Roman"/>
                      <w:b/>
                      <w:sz w:val="24"/>
                      <w:szCs w:val="24"/>
                      <w:lang w:val="it-IT"/>
                    </w:rPr>
                    <w:t>Niveli</w:t>
                  </w:r>
                </w:p>
              </w:tc>
              <w:tc>
                <w:tcPr>
                  <w:tcW w:w="8961" w:type="dxa"/>
                </w:tcPr>
                <w:p w:rsidR="00E33252" w:rsidRPr="00D238B5" w:rsidRDefault="00E33252" w:rsidP="00B048F9">
                  <w:pPr>
                    <w:rPr>
                      <w:rFonts w:ascii="Times New Roman" w:hAnsi="Times New Roman" w:cs="Times New Roman"/>
                      <w:sz w:val="24"/>
                      <w:szCs w:val="24"/>
                      <w:lang w:val="it-IT"/>
                    </w:rPr>
                  </w:pPr>
                  <w:r w:rsidRPr="00D238B5">
                    <w:rPr>
                      <w:rFonts w:ascii="Times New Roman" w:hAnsi="Times New Roman" w:cs="Times New Roman"/>
                      <w:b/>
                      <w:sz w:val="24"/>
                      <w:szCs w:val="24"/>
                      <w:lang w:val="it-IT"/>
                    </w:rPr>
                    <w:t>Përshkrimi i arritjes</w:t>
                  </w:r>
                </w:p>
              </w:tc>
            </w:tr>
            <w:tr w:rsidR="00E33252" w:rsidRPr="007D2262" w:rsidTr="00B048F9">
              <w:tc>
                <w:tcPr>
                  <w:tcW w:w="1170" w:type="dxa"/>
                </w:tcPr>
                <w:p w:rsidR="00E33252" w:rsidRPr="00D238B5" w:rsidRDefault="00E33252" w:rsidP="00B048F9">
                  <w:pPr>
                    <w:rPr>
                      <w:rFonts w:ascii="Times New Roman" w:hAnsi="Times New Roman" w:cs="Times New Roman"/>
                      <w:sz w:val="24"/>
                      <w:szCs w:val="24"/>
                      <w:lang w:val="it-IT"/>
                    </w:rPr>
                  </w:pPr>
                  <w:r w:rsidRPr="00D238B5">
                    <w:rPr>
                      <w:rFonts w:ascii="Times New Roman" w:hAnsi="Times New Roman" w:cs="Times New Roman"/>
                      <w:sz w:val="24"/>
                      <w:szCs w:val="24"/>
                      <w:lang w:val="it-IT"/>
                    </w:rPr>
                    <w:t>Niveli 2</w:t>
                  </w:r>
                </w:p>
              </w:tc>
              <w:tc>
                <w:tcPr>
                  <w:tcW w:w="8961" w:type="dxa"/>
                </w:tcPr>
                <w:p w:rsidR="00E33252" w:rsidRPr="00480FF0" w:rsidRDefault="00E33252" w:rsidP="00B048F9">
                  <w:pPr>
                    <w:rPr>
                      <w:rFonts w:ascii="Times New Roman" w:hAnsi="Times New Roman" w:cs="Times New Roman"/>
                      <w:sz w:val="24"/>
                      <w:szCs w:val="24"/>
                      <w:lang w:val="it-IT"/>
                    </w:rPr>
                  </w:pPr>
                  <w:r w:rsidRPr="00480FF0">
                    <w:rPr>
                      <w:rFonts w:ascii="Times New Roman" w:hAnsi="Times New Roman" w:cs="Times New Roman"/>
                      <w:sz w:val="24"/>
                      <w:szCs w:val="24"/>
                      <w:lang w:val="it-IT"/>
                    </w:rPr>
                    <w:t>Identifikon me ndihmë disa shembuj të sjelljeve të ndershme dhe të përgjegjshme; përmend një vlerë si drejtësia ose sinqeriteti, por ka nevojë për udhëzim për ta lidhur me integritetin moral.</w:t>
                  </w:r>
                </w:p>
              </w:tc>
            </w:tr>
            <w:tr w:rsidR="00E33252" w:rsidRPr="00175A2A" w:rsidTr="00B048F9">
              <w:tc>
                <w:tcPr>
                  <w:tcW w:w="1170"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Niveli 3</w:t>
                  </w:r>
                </w:p>
              </w:tc>
              <w:tc>
                <w:tcPr>
                  <w:tcW w:w="896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Shpjegon me fjalët e veta kuptimin e integritetit moral; dallon sjellje që tregojnë ndershmëri, përgjegjësi dhe drejtësi; plotëson tabelat dhe argumenton thjesht pse integriteti është i rëndësishëm në shkollë dhe komunitet.</w:t>
                  </w:r>
                </w:p>
              </w:tc>
            </w:tr>
            <w:tr w:rsidR="00E33252" w:rsidRPr="00175A2A" w:rsidTr="00B048F9">
              <w:tc>
                <w:tcPr>
                  <w:tcW w:w="1170"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Niveli 4</w:t>
                  </w:r>
                </w:p>
              </w:tc>
              <w:tc>
                <w:tcPr>
                  <w:tcW w:w="8961" w:type="dxa"/>
                </w:tcPr>
                <w:p w:rsidR="00E33252" w:rsidRPr="00175A2A" w:rsidRDefault="00E33252" w:rsidP="00B048F9">
                  <w:pPr>
                    <w:rPr>
                      <w:rFonts w:ascii="Times New Roman" w:hAnsi="Times New Roman" w:cs="Times New Roman"/>
                      <w:sz w:val="24"/>
                      <w:szCs w:val="24"/>
                    </w:rPr>
                  </w:pPr>
                  <w:r w:rsidRPr="00175A2A">
                    <w:rPr>
                      <w:rFonts w:ascii="Times New Roman" w:hAnsi="Times New Roman" w:cs="Times New Roman"/>
                      <w:sz w:val="24"/>
                      <w:szCs w:val="24"/>
                    </w:rPr>
                    <w:t>Analizon në mënyrë të pavarur situata morale dhe ndikimin e presionit shoqëror; shpjegon lidhjen ndërmjet integritetit moral, ndërgjegjes personale dhe parandalimit të korrupsionit; përdor shembuj të argumentuar dhe propozon veprime konkrete për të vepruar me ndershmëri.</w:t>
                  </w:r>
                </w:p>
              </w:tc>
            </w:tr>
          </w:tbl>
          <w:p w:rsidR="00E33252" w:rsidRPr="00175A2A" w:rsidRDefault="00E33252" w:rsidP="00B048F9">
            <w:pPr>
              <w:rPr>
                <w:rFonts w:ascii="Times New Roman" w:hAnsi="Times New Roman" w:cs="Times New Roman"/>
                <w:sz w:val="24"/>
                <w:szCs w:val="24"/>
                <w:lang w:val="it-IT"/>
              </w:rPr>
            </w:pPr>
            <w:r w:rsidRPr="00175A2A">
              <w:rPr>
                <w:rFonts w:ascii="Times New Roman" w:hAnsi="Times New Roman" w:cs="Times New Roman"/>
                <w:b/>
                <w:sz w:val="24"/>
                <w:szCs w:val="24"/>
                <w:lang w:val="it-IT"/>
              </w:rPr>
              <w:t>Detyrat dhe puna e pavarur:</w:t>
            </w:r>
          </w:p>
          <w:p w:rsidR="00E33252" w:rsidRPr="00175A2A" w:rsidRDefault="00E33252" w:rsidP="00B048F9">
            <w:pPr>
              <w:spacing w:after="20"/>
              <w:ind w:left="198" w:hanging="142"/>
              <w:rPr>
                <w:rFonts w:ascii="Times New Roman" w:hAnsi="Times New Roman" w:cs="Times New Roman"/>
                <w:sz w:val="24"/>
                <w:szCs w:val="24"/>
                <w:lang w:val="it-IT"/>
              </w:rPr>
            </w:pPr>
            <w:r w:rsidRPr="00175A2A">
              <w:rPr>
                <w:rFonts w:ascii="Times New Roman" w:hAnsi="Times New Roman" w:cs="Times New Roman"/>
                <w:sz w:val="24"/>
                <w:szCs w:val="24"/>
                <w:lang w:val="it-IT"/>
              </w:rPr>
              <w:t>• Përgatitni një ese të shkurtër me temë: “Çdo individ duhet të mbajë përgjegjësi për veprimet e tij”.</w:t>
            </w:r>
          </w:p>
          <w:p w:rsidR="00E33252" w:rsidRPr="00175A2A" w:rsidRDefault="00E33252" w:rsidP="00B048F9">
            <w:pPr>
              <w:spacing w:after="20"/>
              <w:ind w:left="198" w:hanging="142"/>
              <w:rPr>
                <w:rFonts w:ascii="Times New Roman" w:hAnsi="Times New Roman" w:cs="Times New Roman"/>
                <w:sz w:val="24"/>
                <w:szCs w:val="24"/>
                <w:lang w:val="it-IT"/>
              </w:rPr>
            </w:pPr>
            <w:r w:rsidRPr="00175A2A">
              <w:rPr>
                <w:rFonts w:ascii="Times New Roman" w:hAnsi="Times New Roman" w:cs="Times New Roman"/>
                <w:sz w:val="24"/>
                <w:szCs w:val="24"/>
                <w:lang w:val="it-IT"/>
              </w:rPr>
              <w:t>• Përshkruani një rast nga jeta shkollore ose familjare ku një person tregoi integritet moral dhe shpjegoni cilat vlera u shfaqën.</w:t>
            </w:r>
          </w:p>
          <w:p w:rsidR="00E33252" w:rsidRPr="00480FF0" w:rsidRDefault="00E33252" w:rsidP="00B048F9">
            <w:pPr>
              <w:spacing w:after="20"/>
              <w:ind w:left="198" w:hanging="142"/>
              <w:rPr>
                <w:rFonts w:ascii="Times New Roman" w:hAnsi="Times New Roman" w:cs="Times New Roman"/>
                <w:sz w:val="24"/>
                <w:szCs w:val="24"/>
                <w:lang w:val="it-IT"/>
              </w:rPr>
            </w:pPr>
            <w:r w:rsidRPr="00175A2A">
              <w:rPr>
                <w:rFonts w:ascii="Times New Roman" w:hAnsi="Times New Roman" w:cs="Times New Roman"/>
                <w:sz w:val="24"/>
                <w:szCs w:val="24"/>
                <w:lang w:val="it-IT"/>
              </w:rPr>
              <w:t>• Detyrë me zgjedhje: Krijoni një poster me mesazhin “Integriteti moral fillon nga veprimet e përditshme”.</w:t>
            </w:r>
          </w:p>
        </w:tc>
      </w:tr>
    </w:tbl>
    <w:p w:rsidR="00E33252" w:rsidRPr="00B9713F" w:rsidRDefault="00E33252" w:rsidP="00E33252">
      <w:pPr>
        <w:rPr>
          <w:lang w:val="it-IT"/>
        </w:rPr>
      </w:pPr>
    </w:p>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p w:rsidR="00E33252" w:rsidRDefault="00E33252" w:rsidP="005638D0"/>
    <w:tbl>
      <w:tblPr>
        <w:tblW w:w="11406" w:type="dxa"/>
        <w:jc w:val="center"/>
        <w:tblInd w:w="-587" w:type="dxa"/>
        <w:tblLook w:val="04A0" w:firstRow="1" w:lastRow="0" w:firstColumn="1" w:lastColumn="0" w:noHBand="0" w:noVBand="1"/>
      </w:tblPr>
      <w:tblGrid>
        <w:gridCol w:w="3253"/>
        <w:gridCol w:w="1935"/>
        <w:gridCol w:w="2569"/>
        <w:gridCol w:w="3649"/>
      </w:tblGrid>
      <w:tr w:rsidR="00E33252" w:rsidRPr="00E33252" w:rsidTr="00E33252">
        <w:trPr>
          <w:jc w:val="center"/>
        </w:trPr>
        <w:tc>
          <w:tcPr>
            <w:tcW w:w="3253"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lastRenderedPageBreak/>
              <w:t>Fusha: Shkencat Shoqërore</w:t>
            </w:r>
          </w:p>
        </w:tc>
        <w:tc>
          <w:tcPr>
            <w:tcW w:w="1935"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Lënda: Qytetari</w:t>
            </w:r>
          </w:p>
        </w:tc>
        <w:tc>
          <w:tcPr>
            <w:tcW w:w="2569"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Shkalla: III</w:t>
            </w:r>
          </w:p>
        </w:tc>
        <w:tc>
          <w:tcPr>
            <w:tcW w:w="3649" w:type="dxa"/>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Klasa: 6</w:t>
            </w:r>
          </w:p>
        </w:tc>
      </w:tr>
      <w:tr w:rsidR="00E33252" w:rsidRPr="00E33252" w:rsidTr="00E33252">
        <w:trPr>
          <w:jc w:val="center"/>
        </w:trPr>
        <w:tc>
          <w:tcPr>
            <w:tcW w:w="5188"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 xml:space="preserve">Tema mësimore: </w:t>
            </w:r>
            <w:r w:rsidRPr="00E33252">
              <w:rPr>
                <w:rFonts w:ascii="Times New Roman" w:hAnsi="Times New Roman" w:cs="Times New Roman"/>
                <w:bCs/>
              </w:rPr>
              <w:t>Pjesëmarrja qytetare në komunitet</w:t>
            </w:r>
          </w:p>
        </w:tc>
        <w:tc>
          <w:tcPr>
            <w:tcW w:w="6218"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Situata e të nxënit:</w:t>
            </w:r>
          </w:p>
          <w:p w:rsidR="00E33252" w:rsidRPr="00E33252" w:rsidRDefault="00E33252" w:rsidP="00B048F9">
            <w:pPr>
              <w:spacing w:after="40"/>
              <w:rPr>
                <w:rFonts w:ascii="Times New Roman" w:hAnsi="Times New Roman" w:cs="Times New Roman"/>
              </w:rPr>
            </w:pPr>
            <w:r w:rsidRPr="00E33252">
              <w:rPr>
                <w:rFonts w:ascii="Times New Roman" w:hAnsi="Times New Roman" w:cs="Times New Roman"/>
              </w:rPr>
              <w:t>Nxënësit lexojnë dhe diskutojnë situatën jetësore të tekstit, ku banorët e një lagjeje përballen me një rrugë të mbushur me ujë, baltë dhe mbeturina dhe vendosin të marrin nismë në bashkëpunim me Bashkinë. Ata analizojnë pse zgjidhja e problemeve të përbashkëta kërkon veprim qytetar, solidaritet dhe përgjegjësi të ndarë mes qytetarëve dhe institucioneve.</w:t>
            </w:r>
          </w:p>
        </w:tc>
      </w:tr>
      <w:tr w:rsidR="00E33252" w:rsidRPr="00E33252" w:rsidTr="00E33252">
        <w:trPr>
          <w:jc w:val="center"/>
        </w:trPr>
        <w:tc>
          <w:tcPr>
            <w:tcW w:w="5188"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Rezultatet e të nxënit sipas temës mësimore:</w:t>
            </w:r>
          </w:p>
          <w:p w:rsidR="00E33252" w:rsidRPr="00E33252" w:rsidRDefault="00E33252" w:rsidP="00B048F9">
            <w:pPr>
              <w:rPr>
                <w:rFonts w:ascii="Times New Roman" w:hAnsi="Times New Roman" w:cs="Times New Roman"/>
                <w:bCs/>
              </w:rPr>
            </w:pPr>
            <w:r w:rsidRPr="00E33252">
              <w:rPr>
                <w:rFonts w:ascii="Times New Roman" w:hAnsi="Times New Roman" w:cs="Times New Roman"/>
                <w:bCs/>
              </w:rPr>
              <w:t>Nxënësi/ja:</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përkufizon pjesëmarrjen qytetare si përfshirje aktive të individëve në jetën e komunitetit për të mbrojtur dhe përmirësuar të mirën e përbashkët</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identifikon përgjegjësinë e përbashkët si bazë të zgjidhjes së problemeve në komunitet</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shpjegon lidhjen ndërmjet veprimit qytetar, solidaritetit, bashkëpunimit dhe interesit të përbashkët</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dallon mosveprimin nga veprimi qytetar dhe analizon pasojat e secilës sjellje për komunitetin</w:t>
            </w:r>
          </w:p>
        </w:tc>
        <w:tc>
          <w:tcPr>
            <w:tcW w:w="6218"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t>Koncepte kyçe:</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pjesëmarrje qytetare</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përgjegjësi</w:t>
            </w:r>
          </w:p>
          <w:p w:rsidR="00E33252" w:rsidRPr="00E33252" w:rsidRDefault="00E33252" w:rsidP="00B048F9">
            <w:pPr>
              <w:spacing w:after="20"/>
              <w:ind w:left="198" w:hanging="142"/>
              <w:rPr>
                <w:rFonts w:ascii="Times New Roman" w:hAnsi="Times New Roman" w:cs="Times New Roman"/>
                <w:lang w:val="de-DE"/>
              </w:rPr>
            </w:pPr>
            <w:r w:rsidRPr="00E33252">
              <w:rPr>
                <w:rFonts w:ascii="Times New Roman" w:hAnsi="Times New Roman" w:cs="Times New Roman"/>
                <w:lang w:val="de-DE"/>
              </w:rPr>
              <w:t>• solidaritet</w:t>
            </w:r>
          </w:p>
          <w:p w:rsidR="00E33252" w:rsidRPr="00E33252" w:rsidRDefault="00E33252" w:rsidP="00B048F9">
            <w:pPr>
              <w:spacing w:after="20"/>
              <w:ind w:left="198" w:hanging="142"/>
              <w:rPr>
                <w:rFonts w:ascii="Times New Roman" w:hAnsi="Times New Roman" w:cs="Times New Roman"/>
                <w:lang w:val="de-DE"/>
              </w:rPr>
            </w:pPr>
            <w:r w:rsidRPr="00E33252">
              <w:rPr>
                <w:rFonts w:ascii="Times New Roman" w:hAnsi="Times New Roman" w:cs="Times New Roman"/>
                <w:lang w:val="de-DE"/>
              </w:rPr>
              <w:t>• mosveprim</w:t>
            </w:r>
          </w:p>
          <w:p w:rsidR="00E33252" w:rsidRPr="00E33252" w:rsidRDefault="00E33252" w:rsidP="00B048F9">
            <w:pPr>
              <w:spacing w:after="20"/>
              <w:ind w:left="198" w:hanging="142"/>
              <w:rPr>
                <w:rFonts w:ascii="Times New Roman" w:hAnsi="Times New Roman" w:cs="Times New Roman"/>
                <w:lang w:val="de-DE"/>
              </w:rPr>
            </w:pPr>
            <w:r w:rsidRPr="00E33252">
              <w:rPr>
                <w:rFonts w:ascii="Times New Roman" w:hAnsi="Times New Roman" w:cs="Times New Roman"/>
                <w:lang w:val="de-DE"/>
              </w:rPr>
              <w:t>• interes i përbashkët</w:t>
            </w:r>
          </w:p>
          <w:p w:rsidR="00E33252" w:rsidRPr="00E33252" w:rsidRDefault="00E33252" w:rsidP="00B048F9">
            <w:pPr>
              <w:spacing w:after="20"/>
              <w:ind w:left="198" w:hanging="142"/>
              <w:rPr>
                <w:rFonts w:ascii="Times New Roman" w:hAnsi="Times New Roman" w:cs="Times New Roman"/>
                <w:lang w:val="de-DE"/>
              </w:rPr>
            </w:pPr>
            <w:r w:rsidRPr="00E33252">
              <w:rPr>
                <w:rFonts w:ascii="Times New Roman" w:hAnsi="Times New Roman" w:cs="Times New Roman"/>
                <w:lang w:val="de-DE"/>
              </w:rPr>
              <w:t>• transparencë</w:t>
            </w:r>
          </w:p>
          <w:p w:rsidR="00E33252" w:rsidRPr="00E33252" w:rsidRDefault="00E33252" w:rsidP="00B048F9">
            <w:pPr>
              <w:spacing w:after="20"/>
              <w:ind w:left="198" w:hanging="142"/>
              <w:rPr>
                <w:rFonts w:ascii="Times New Roman" w:hAnsi="Times New Roman" w:cs="Times New Roman"/>
              </w:rPr>
            </w:pPr>
            <w:r w:rsidRPr="00E33252">
              <w:rPr>
                <w:rFonts w:ascii="Times New Roman" w:hAnsi="Times New Roman" w:cs="Times New Roman"/>
              </w:rPr>
              <w:t>• komunitet</w:t>
            </w:r>
          </w:p>
        </w:tc>
      </w:tr>
      <w:tr w:rsidR="00E33252" w:rsidRPr="00E33252" w:rsidTr="00E33252">
        <w:trPr>
          <w:jc w:val="center"/>
        </w:trPr>
        <w:tc>
          <w:tcPr>
            <w:tcW w:w="5188"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 xml:space="preserve">Lidhja me fushat e tjera ose me temat ndërkurrikulare: </w:t>
            </w:r>
            <w:r w:rsidRPr="00E33252">
              <w:rPr>
                <w:rFonts w:ascii="Times New Roman" w:hAnsi="Times New Roman" w:cs="Times New Roman"/>
                <w:lang w:val="it-IT"/>
              </w:rPr>
              <w:t>Gjuhë dhe komunikim, TIK</w:t>
            </w:r>
          </w:p>
        </w:tc>
        <w:tc>
          <w:tcPr>
            <w:tcW w:w="6218" w:type="dxa"/>
            <w:gridSpan w:val="2"/>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Burimet dhe mjetet mësimore:</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Teksti, foto/situata nga komuniteti dhe shkolla.</w:t>
            </w:r>
          </w:p>
          <w:p w:rsidR="00E33252" w:rsidRPr="00E33252" w:rsidRDefault="00E33252" w:rsidP="00B048F9">
            <w:hyperlink r:id="rId35" w:history="1">
              <w:r w:rsidRPr="00E33252">
                <w:rPr>
                  <w:rStyle w:val="Hyperlink"/>
                  <w:lang w:val="it-IT"/>
                </w:rPr>
                <w:t>https://</w:t>
              </w:r>
              <w:r w:rsidR="000423B9">
                <w:rPr>
                  <w:rStyle w:val="Hyperlink"/>
                  <w:lang w:val="it-IT"/>
                </w:rPr>
                <w:t>ëëë</w:t>
              </w:r>
              <w:r w:rsidRPr="00E33252">
                <w:rPr>
                  <w:rStyle w:val="Hyperlink"/>
                  <w:lang w:val="it-IT"/>
                </w:rPr>
                <w:t>.unicef.org/albania/child-protection-system</w:t>
              </w:r>
            </w:hyperlink>
          </w:p>
        </w:tc>
      </w:tr>
      <w:tr w:rsidR="00E33252" w:rsidRPr="00E33252" w:rsidTr="00E33252">
        <w:trPr>
          <w:jc w:val="center"/>
        </w:trPr>
        <w:tc>
          <w:tcPr>
            <w:tcW w:w="11406" w:type="dxa"/>
            <w:gridSpan w:val="4"/>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b/>
                <w:lang w:val="it-IT"/>
              </w:rPr>
            </w:pPr>
            <w:r w:rsidRPr="00E33252">
              <w:rPr>
                <w:rFonts w:ascii="Times New Roman" w:hAnsi="Times New Roman" w:cs="Times New Roman"/>
                <w:b/>
                <w:lang w:val="it-IT"/>
              </w:rPr>
              <w:t>Metodologjia dhe veprimtaritë e nxënësve:</w:t>
            </w:r>
          </w:p>
          <w:p w:rsidR="00E33252" w:rsidRPr="00E33252" w:rsidRDefault="00E33252" w:rsidP="00B048F9">
            <w:pPr>
              <w:rPr>
                <w:rFonts w:ascii="Times New Roman" w:hAnsi="Times New Roman" w:cs="Times New Roman"/>
                <w:lang w:val="it-IT"/>
              </w:rPr>
            </w:pPr>
          </w:p>
          <w:tbl>
            <w:tblPr>
              <w:tblStyle w:val="TableGrid"/>
              <w:tblW w:w="0" w:type="auto"/>
              <w:jc w:val="center"/>
              <w:tblLook w:val="04A0" w:firstRow="1" w:lastRow="0" w:firstColumn="1" w:lastColumn="0" w:noHBand="0" w:noVBand="1"/>
            </w:tblPr>
            <w:tblGrid>
              <w:gridCol w:w="1194"/>
              <w:gridCol w:w="2430"/>
              <w:gridCol w:w="3524"/>
              <w:gridCol w:w="2647"/>
            </w:tblGrid>
            <w:tr w:rsidR="00E33252" w:rsidRPr="00E33252" w:rsidTr="00B048F9">
              <w:trPr>
                <w:jc w:val="center"/>
              </w:trPr>
              <w:tc>
                <w:tcPr>
                  <w:tcW w:w="1080"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Fazat e strukturës</w:t>
                  </w:r>
                </w:p>
              </w:tc>
              <w:tc>
                <w:tcPr>
                  <w:tcW w:w="2430"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Strategjitë mësimore</w:t>
                  </w:r>
                </w:p>
              </w:tc>
              <w:tc>
                <w:tcPr>
                  <w:tcW w:w="3524"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Veprimtaritë e nxënësve</w:t>
                  </w:r>
                </w:p>
              </w:tc>
              <w:tc>
                <w:tcPr>
                  <w:tcW w:w="2647"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Organizimi i nxënësve</w:t>
                  </w:r>
                </w:p>
              </w:tc>
            </w:tr>
            <w:tr w:rsidR="00E33252" w:rsidRPr="00E33252" w:rsidTr="00B048F9">
              <w:trPr>
                <w:jc w:val="center"/>
              </w:trPr>
              <w:tc>
                <w:tcPr>
                  <w:tcW w:w="108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P</w:t>
                  </w:r>
                </w:p>
              </w:tc>
              <w:tc>
                <w:tcPr>
                  <w:tcW w:w="2430"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 xml:space="preserve">Stuhi mendimesh </w:t>
                  </w:r>
                </w:p>
              </w:tc>
              <w:tc>
                <w:tcPr>
                  <w:tcW w:w="3524"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 xml:space="preserve">Aktivizim i njohurive paraprake </w:t>
                  </w:r>
                </w:p>
              </w:tc>
              <w:tc>
                <w:tcPr>
                  <w:tcW w:w="2647"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Gjithë klasa</w:t>
                  </w:r>
                </w:p>
              </w:tc>
            </w:tr>
            <w:tr w:rsidR="00E33252" w:rsidRPr="00E33252" w:rsidTr="00B048F9">
              <w:trPr>
                <w:jc w:val="center"/>
              </w:trPr>
              <w:tc>
                <w:tcPr>
                  <w:tcW w:w="108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N</w:t>
                  </w:r>
                </w:p>
              </w:tc>
              <w:tc>
                <w:tcPr>
                  <w:tcW w:w="243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 xml:space="preserve">Leximi i drejtuar </w:t>
                  </w:r>
                </w:p>
              </w:tc>
              <w:tc>
                <w:tcPr>
                  <w:tcW w:w="3524"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T</w:t>
                  </w:r>
                  <w:r w:rsidR="000423B9">
                    <w:rPr>
                      <w:rFonts w:ascii="Times New Roman" w:hAnsi="Times New Roman" w:cs="Times New Roman"/>
                    </w:rPr>
                    <w:t>ë</w:t>
                  </w:r>
                  <w:r w:rsidRPr="00E33252">
                    <w:rPr>
                      <w:rFonts w:ascii="Times New Roman" w:hAnsi="Times New Roman" w:cs="Times New Roman"/>
                    </w:rPr>
                    <w:t xml:space="preserve"> lexuarit nd</w:t>
                  </w:r>
                  <w:r w:rsidR="000423B9">
                    <w:rPr>
                      <w:rFonts w:ascii="Times New Roman" w:hAnsi="Times New Roman" w:cs="Times New Roman"/>
                    </w:rPr>
                    <w:t>ë</w:t>
                  </w:r>
                  <w:r w:rsidRPr="00E33252">
                    <w:rPr>
                      <w:rFonts w:ascii="Times New Roman" w:hAnsi="Times New Roman" w:cs="Times New Roman"/>
                    </w:rPr>
                    <w:t>rveprues</w:t>
                  </w:r>
                </w:p>
              </w:tc>
              <w:tc>
                <w:tcPr>
                  <w:tcW w:w="2647"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 xml:space="preserve">Punë në grupe </w:t>
                  </w:r>
                </w:p>
              </w:tc>
            </w:tr>
            <w:tr w:rsidR="00E33252" w:rsidRPr="00E33252" w:rsidTr="00B048F9">
              <w:trPr>
                <w:jc w:val="center"/>
              </w:trPr>
              <w:tc>
                <w:tcPr>
                  <w:tcW w:w="108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P</w:t>
                  </w:r>
                </w:p>
              </w:tc>
              <w:tc>
                <w:tcPr>
                  <w:tcW w:w="2430"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Diskutim</w:t>
                  </w:r>
                </w:p>
              </w:tc>
              <w:tc>
                <w:tcPr>
                  <w:tcW w:w="3524"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T</w:t>
                  </w:r>
                  <w:r w:rsidR="000423B9">
                    <w:rPr>
                      <w:rFonts w:ascii="Times New Roman" w:hAnsi="Times New Roman" w:cs="Times New Roman"/>
                      <w:lang w:val="it-IT"/>
                    </w:rPr>
                    <w:t>ë</w:t>
                  </w:r>
                  <w:r w:rsidRPr="00E33252">
                    <w:rPr>
                      <w:rFonts w:ascii="Times New Roman" w:hAnsi="Times New Roman" w:cs="Times New Roman"/>
                      <w:lang w:val="it-IT"/>
                    </w:rPr>
                    <w:t xml:space="preserve"> nx</w:t>
                  </w:r>
                  <w:r w:rsidR="000423B9">
                    <w:rPr>
                      <w:rFonts w:ascii="Times New Roman" w:hAnsi="Times New Roman" w:cs="Times New Roman"/>
                      <w:lang w:val="it-IT"/>
                    </w:rPr>
                    <w:t>ë</w:t>
                  </w:r>
                  <w:r w:rsidRPr="00E33252">
                    <w:rPr>
                      <w:rFonts w:ascii="Times New Roman" w:hAnsi="Times New Roman" w:cs="Times New Roman"/>
                      <w:lang w:val="it-IT"/>
                    </w:rPr>
                    <w:t>n</w:t>
                  </w:r>
                  <w:r w:rsidR="000423B9">
                    <w:rPr>
                      <w:rFonts w:ascii="Times New Roman" w:hAnsi="Times New Roman" w:cs="Times New Roman"/>
                      <w:lang w:val="it-IT"/>
                    </w:rPr>
                    <w:t>ë</w:t>
                  </w:r>
                  <w:r w:rsidRPr="00E33252">
                    <w:rPr>
                      <w:rFonts w:ascii="Times New Roman" w:hAnsi="Times New Roman" w:cs="Times New Roman"/>
                      <w:lang w:val="it-IT"/>
                    </w:rPr>
                    <w:t>t bashk</w:t>
                  </w:r>
                  <w:r w:rsidR="000423B9">
                    <w:rPr>
                      <w:rFonts w:ascii="Times New Roman" w:hAnsi="Times New Roman" w:cs="Times New Roman"/>
                      <w:lang w:val="it-IT"/>
                    </w:rPr>
                    <w:t>ë</w:t>
                  </w:r>
                  <w:r w:rsidRPr="00E33252">
                    <w:rPr>
                      <w:rFonts w:ascii="Times New Roman" w:hAnsi="Times New Roman" w:cs="Times New Roman"/>
                      <w:lang w:val="it-IT"/>
                    </w:rPr>
                    <w:t>punues</w:t>
                  </w:r>
                </w:p>
              </w:tc>
              <w:tc>
                <w:tcPr>
                  <w:tcW w:w="2647"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Punë n</w:t>
                  </w:r>
                  <w:r w:rsidR="000423B9">
                    <w:rPr>
                      <w:rFonts w:ascii="Times New Roman" w:hAnsi="Times New Roman" w:cs="Times New Roman"/>
                      <w:lang w:val="it-IT"/>
                    </w:rPr>
                    <w:t>ë</w:t>
                  </w:r>
                  <w:r w:rsidRPr="00E33252">
                    <w:rPr>
                      <w:rFonts w:ascii="Times New Roman" w:hAnsi="Times New Roman" w:cs="Times New Roman"/>
                      <w:lang w:val="it-IT"/>
                    </w:rPr>
                    <w:t xml:space="preserve"> dyshe</w:t>
                  </w:r>
                </w:p>
              </w:tc>
            </w:tr>
          </w:tbl>
          <w:p w:rsidR="00E33252" w:rsidRPr="00E33252" w:rsidRDefault="00E33252" w:rsidP="00B048F9">
            <w:pPr>
              <w:rPr>
                <w:rFonts w:ascii="Times New Roman" w:hAnsi="Times New Roman" w:cs="Times New Roman"/>
                <w:b/>
                <w:lang w:val="it-IT"/>
              </w:rPr>
            </w:pPr>
          </w:p>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Parashikimi (përgatitja për të nxënit)</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Mësuesi/ja shkruan në tabelë shprehjen “Veprimi qytetar nis nga unë” dhe u kërkon nxënësve të japin ide për situata ku qytetarët mund të ndihmojnë komunitetin. Përgjigjet organizohen në formë kllasteri rreth termave: problem, nismë, bashkëpunim, përgjegjësi, rezultat.</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Pyetje nxitëse: Çfarë bëni kur shihni një problem në shkollë ose në lagje? A mjafton vetëm të ankohemi? Kur një problem është përgjegjësi e të gjithëve?</w:t>
            </w:r>
          </w:p>
          <w:p w:rsidR="00E33252" w:rsidRPr="00E33252" w:rsidRDefault="00E33252" w:rsidP="00B048F9">
            <w:pPr>
              <w:spacing w:after="40"/>
              <w:rPr>
                <w:rFonts w:ascii="Times New Roman" w:hAnsi="Times New Roman" w:cs="Times New Roman"/>
                <w:lang w:val="it-IT"/>
              </w:rPr>
            </w:pPr>
          </w:p>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Ndërtimi i njohurive (përpunimi i përmbajtjes)</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Mësuesi/ja udhëheq leximin e situatës jetësore të tekstit. Nxënësit identifikojnë problemin e rrugës, nismën e banorëve, bashkëpunimin me Bashkinë dhe rezultatin e arritur. Theksohet se pjesëmarrja qytetare nuk është vetëm respektim rregullash, por gatishmëri për të vepruar në dobi të së mirës së përbashkët.</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Pjesëmarrje qytetare do të thotë përfshirje aktive në jetën e komunitetit për të mbrojtur dhe përmirësuar të mirën e përbashkët. Ajo bazohet te përgjegjësia e përbashkët, sepse shumë probleme të komunitetit kërkojnë bashkëpunim mes qytetarëve dhe institucioneve.</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 xml:space="preserve">Mësuesi/ja shpjegon zinxhirin e veprimit qytetar: problemi real → nisma qytetare → bashkëpunimi → veprimi konkret → </w:t>
            </w:r>
            <w:r w:rsidRPr="00E33252">
              <w:rPr>
                <w:rFonts w:ascii="Times New Roman" w:hAnsi="Times New Roman" w:cs="Times New Roman"/>
                <w:lang w:val="it-IT"/>
              </w:rPr>
              <w:lastRenderedPageBreak/>
              <w:t>rezultati. Nxënësit diskutojnë se si mosveprimi, indiferenca dhe pritja që “dikush tjetër” të veprojë, mund ta dobësojnë komunitetin.</w:t>
            </w:r>
          </w:p>
          <w:tbl>
            <w:tblPr>
              <w:tblStyle w:val="TableGrid"/>
              <w:tblW w:w="0" w:type="auto"/>
              <w:jc w:val="center"/>
              <w:tblLook w:val="04A0" w:firstRow="1" w:lastRow="0" w:firstColumn="1" w:lastColumn="0" w:noHBand="0" w:noVBand="1"/>
            </w:tblPr>
            <w:tblGrid>
              <w:gridCol w:w="2300"/>
              <w:gridCol w:w="2520"/>
              <w:gridCol w:w="2304"/>
              <w:gridCol w:w="2647"/>
            </w:tblGrid>
            <w:tr w:rsidR="00E33252" w:rsidRPr="00E33252" w:rsidTr="00B048F9">
              <w:trPr>
                <w:jc w:val="center"/>
              </w:trPr>
              <w:tc>
                <w:tcPr>
                  <w:tcW w:w="2300"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Problemi i përbashkët</w:t>
                  </w:r>
                </w:p>
              </w:tc>
              <w:tc>
                <w:tcPr>
                  <w:tcW w:w="2520"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Nisma qytetare</w:t>
                  </w:r>
                </w:p>
              </w:tc>
              <w:tc>
                <w:tcPr>
                  <w:tcW w:w="2304"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Bashkëpunimi</w:t>
                  </w:r>
                </w:p>
              </w:tc>
              <w:tc>
                <w:tcPr>
                  <w:tcW w:w="2647"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Rezultati i pritshëm</w:t>
                  </w:r>
                </w:p>
              </w:tc>
            </w:tr>
            <w:tr w:rsidR="00E33252" w:rsidRPr="00E33252" w:rsidTr="00B048F9">
              <w:trPr>
                <w:jc w:val="center"/>
              </w:trPr>
              <w:tc>
                <w:tcPr>
                  <w:tcW w:w="2300"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Rrugë e papastër ose me mbeturina</w:t>
                  </w:r>
                </w:p>
              </w:tc>
              <w:tc>
                <w:tcPr>
                  <w:tcW w:w="2520"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Banorët ngrenë shqetësimin dhe organizohen</w:t>
                  </w:r>
                </w:p>
              </w:tc>
              <w:tc>
                <w:tcPr>
                  <w:tcW w:w="2304"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Banorët, Bashkia, nxënësit, prindërit</w:t>
                  </w:r>
                </w:p>
              </w:tc>
              <w:tc>
                <w:tcPr>
                  <w:tcW w:w="2647"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Mjedis më i pastër dhe më i sigurt</w:t>
                  </w:r>
                </w:p>
              </w:tc>
            </w:tr>
            <w:tr w:rsidR="00E33252" w:rsidRPr="00E33252" w:rsidTr="00B048F9">
              <w:trPr>
                <w:jc w:val="center"/>
              </w:trPr>
              <w:tc>
                <w:tcPr>
                  <w:tcW w:w="2300"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Mungesë kujdesi për oborrin e shkollës</w:t>
                  </w:r>
                </w:p>
              </w:tc>
              <w:tc>
                <w:tcPr>
                  <w:tcW w:w="2520" w:type="dxa"/>
                </w:tcPr>
                <w:p w:rsidR="00E33252" w:rsidRPr="00E33252" w:rsidRDefault="00E33252" w:rsidP="00B048F9">
                  <w:pPr>
                    <w:rPr>
                      <w:rFonts w:ascii="Times New Roman" w:hAnsi="Times New Roman" w:cs="Times New Roman"/>
                      <w:lang w:val="it-IT"/>
                    </w:rPr>
                  </w:pPr>
                  <w:r w:rsidRPr="00E33252">
                    <w:rPr>
                      <w:rFonts w:ascii="Times New Roman" w:hAnsi="Times New Roman" w:cs="Times New Roman"/>
                      <w:lang w:val="it-IT"/>
                    </w:rPr>
                    <w:t>Nxënësit propozojnë një ditë pastrimi</w:t>
                  </w:r>
                </w:p>
              </w:tc>
              <w:tc>
                <w:tcPr>
                  <w:tcW w:w="2304"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Klasa, mësuesit, drejtoria, prindërit</w:t>
                  </w:r>
                </w:p>
              </w:tc>
              <w:tc>
                <w:tcPr>
                  <w:tcW w:w="2647"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Hapësirë më e rregullt dhe më e këndshme</w:t>
                  </w:r>
                </w:p>
              </w:tc>
            </w:tr>
            <w:tr w:rsidR="00E33252" w:rsidRPr="00E33252" w:rsidTr="00B048F9">
              <w:trPr>
                <w:jc w:val="center"/>
              </w:trPr>
              <w:tc>
                <w:tcPr>
                  <w:tcW w:w="230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Mungesë informacioni për një vendim që prek komunitetin</w:t>
                  </w:r>
                </w:p>
              </w:tc>
              <w:tc>
                <w:tcPr>
                  <w:tcW w:w="252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Qytetarët kërkojnë sqarim dhe transparencë</w:t>
                  </w:r>
                </w:p>
              </w:tc>
              <w:tc>
                <w:tcPr>
                  <w:tcW w:w="2304"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Institucionet vendore dhe banorët</w:t>
                  </w:r>
                </w:p>
              </w:tc>
              <w:tc>
                <w:tcPr>
                  <w:tcW w:w="2647"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Vendimmarrje më e qartë dhe më e drejtë</w:t>
                  </w:r>
                </w:p>
              </w:tc>
            </w:tr>
            <w:tr w:rsidR="00E33252" w:rsidRPr="00E33252" w:rsidTr="00B048F9">
              <w:trPr>
                <w:jc w:val="center"/>
              </w:trPr>
              <w:tc>
                <w:tcPr>
                  <w:tcW w:w="230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Mosrespektim i rregullave të përbashkëta</w:t>
                  </w:r>
                </w:p>
              </w:tc>
              <w:tc>
                <w:tcPr>
                  <w:tcW w:w="252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Diskutim dhe ndërgjegjësim qytetar</w:t>
                  </w:r>
                </w:p>
              </w:tc>
              <w:tc>
                <w:tcPr>
                  <w:tcW w:w="2304"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Anëtarët e komunitetit</w:t>
                  </w:r>
                </w:p>
              </w:tc>
              <w:tc>
                <w:tcPr>
                  <w:tcW w:w="2647"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Më shumë përgjegjësi dhe bashkëjetesë</w:t>
                  </w:r>
                </w:p>
              </w:tc>
            </w:tr>
          </w:tbl>
          <w:p w:rsidR="00E33252" w:rsidRPr="00E33252" w:rsidRDefault="00E33252" w:rsidP="00B048F9">
            <w:pPr>
              <w:rPr>
                <w:rFonts w:ascii="Times New Roman" w:hAnsi="Times New Roman" w:cs="Times New Roman"/>
              </w:rPr>
            </w:pPr>
            <w:r w:rsidRPr="00E33252">
              <w:rPr>
                <w:rFonts w:ascii="Times New Roman" w:hAnsi="Times New Roman" w:cs="Times New Roman"/>
                <w:b/>
              </w:rPr>
              <w:t>Pun</w:t>
            </w:r>
            <w:r w:rsidR="000423B9">
              <w:rPr>
                <w:rFonts w:ascii="Times New Roman" w:hAnsi="Times New Roman" w:cs="Times New Roman"/>
                <w:b/>
              </w:rPr>
              <w:t>ë</w:t>
            </w:r>
            <w:r w:rsidRPr="00E33252">
              <w:rPr>
                <w:rFonts w:ascii="Times New Roman" w:hAnsi="Times New Roman" w:cs="Times New Roman"/>
                <w:b/>
              </w:rPr>
              <w:t xml:space="preserve"> në grupe:</w:t>
            </w:r>
          </w:p>
          <w:p w:rsidR="00E33252" w:rsidRPr="00E33252" w:rsidRDefault="00E33252" w:rsidP="00B048F9">
            <w:pPr>
              <w:spacing w:after="40"/>
              <w:rPr>
                <w:rFonts w:ascii="Times New Roman" w:hAnsi="Times New Roman" w:cs="Times New Roman"/>
              </w:rPr>
            </w:pPr>
            <w:r w:rsidRPr="00E33252">
              <w:rPr>
                <w:rFonts w:ascii="Times New Roman" w:hAnsi="Times New Roman" w:cs="Times New Roman"/>
              </w:rPr>
              <w:t>Nxënësit ndahen në grupe dhe zgjedhin një problem real nga shkolla ose komuniteti. Secili grup plotëson tabelën “Nga problemi te veprimi qytetar”, duke përcaktuar problemin, nismën, aktorët që duhen përfshirë, veprimet konkrete dhe rezultatin e pritshëm. Në fund, grupet prezantojnë propozimin dhe argumentojnë pse ai i shërben interesit të përbashkët.</w:t>
            </w:r>
          </w:p>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Përforcimi (konsolidimi i të nxënit)</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 xml:space="preserve">Nxënësit punojnë në dyshe dhe formulojnë një përgjigje për pyetjen: “Si mund të kalohet nga mosveprimi te veprimi qytetar?” Disa dyshe prezantojnë përgjigjet. </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Si p</w:t>
            </w:r>
            <w:r w:rsidR="000423B9">
              <w:rPr>
                <w:rFonts w:ascii="Times New Roman" w:hAnsi="Times New Roman" w:cs="Times New Roman"/>
                <w:lang w:val="it-IT"/>
              </w:rPr>
              <w:t>ë</w:t>
            </w:r>
            <w:r w:rsidRPr="00E33252">
              <w:rPr>
                <w:rFonts w:ascii="Times New Roman" w:hAnsi="Times New Roman" w:cs="Times New Roman"/>
                <w:lang w:val="it-IT"/>
              </w:rPr>
              <w:t>rfundim: komuniteti përmirësohet kur qytetarët nuk qëndrojnë indiferentë, por bashkëpunojnë, marrin përgjegjësi dhe veprojnë me qëllim për të mirën e përbashkët.</w:t>
            </w:r>
          </w:p>
        </w:tc>
      </w:tr>
      <w:tr w:rsidR="00E33252" w:rsidRPr="00E33252" w:rsidTr="00E33252">
        <w:trPr>
          <w:jc w:val="center"/>
        </w:trPr>
        <w:tc>
          <w:tcPr>
            <w:tcW w:w="11406" w:type="dxa"/>
            <w:gridSpan w:val="4"/>
            <w:tcBorders>
              <w:top w:val="single" w:sz="6" w:space="0" w:color="666666"/>
              <w:left w:val="single" w:sz="6" w:space="0" w:color="666666"/>
              <w:bottom w:val="single" w:sz="6" w:space="0" w:color="666666"/>
              <w:right w:val="single" w:sz="6" w:space="0" w:color="666666"/>
            </w:tcBorders>
            <w:tcMar>
              <w:top w:w="85" w:type="dxa"/>
              <w:left w:w="85" w:type="dxa"/>
              <w:bottom w:w="85" w:type="dxa"/>
              <w:right w:w="85" w:type="dxa"/>
            </w:tcMar>
          </w:tcPr>
          <w:p w:rsidR="00E33252" w:rsidRPr="00E33252" w:rsidRDefault="00E33252" w:rsidP="00B048F9">
            <w:pPr>
              <w:rPr>
                <w:rFonts w:ascii="Times New Roman" w:hAnsi="Times New Roman" w:cs="Times New Roman"/>
              </w:rPr>
            </w:pPr>
            <w:r w:rsidRPr="00E33252">
              <w:rPr>
                <w:rFonts w:ascii="Times New Roman" w:hAnsi="Times New Roman" w:cs="Times New Roman"/>
                <w:b/>
              </w:rPr>
              <w:lastRenderedPageBreak/>
              <w:t>Vlerësimi i nxënësve:</w:t>
            </w:r>
          </w:p>
          <w:tbl>
            <w:tblPr>
              <w:tblStyle w:val="TableGrid"/>
              <w:tblW w:w="0" w:type="auto"/>
              <w:jc w:val="center"/>
              <w:tblLook w:val="04A0" w:firstRow="1" w:lastRow="0" w:firstColumn="1" w:lastColumn="0" w:noHBand="0" w:noVBand="1"/>
            </w:tblPr>
            <w:tblGrid>
              <w:gridCol w:w="1220"/>
              <w:gridCol w:w="8551"/>
            </w:tblGrid>
            <w:tr w:rsidR="00E33252" w:rsidRPr="00E33252" w:rsidTr="00B048F9">
              <w:trPr>
                <w:jc w:val="center"/>
              </w:trPr>
              <w:tc>
                <w:tcPr>
                  <w:tcW w:w="1220"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Niveli</w:t>
                  </w:r>
                </w:p>
              </w:tc>
              <w:tc>
                <w:tcPr>
                  <w:tcW w:w="8551" w:type="dxa"/>
                </w:tcPr>
                <w:p w:rsidR="00E33252" w:rsidRPr="00E33252" w:rsidRDefault="00E33252" w:rsidP="00B048F9">
                  <w:pPr>
                    <w:rPr>
                      <w:rFonts w:ascii="Times New Roman" w:hAnsi="Times New Roman" w:cs="Times New Roman"/>
                    </w:rPr>
                  </w:pPr>
                  <w:r w:rsidRPr="00E33252">
                    <w:rPr>
                      <w:rFonts w:ascii="Times New Roman" w:hAnsi="Times New Roman" w:cs="Times New Roman"/>
                      <w:b/>
                    </w:rPr>
                    <w:t>Përshkrimi i arritjes</w:t>
                  </w:r>
                </w:p>
              </w:tc>
            </w:tr>
            <w:tr w:rsidR="00E33252" w:rsidRPr="00E33252" w:rsidTr="00B048F9">
              <w:trPr>
                <w:jc w:val="center"/>
              </w:trPr>
              <w:tc>
                <w:tcPr>
                  <w:tcW w:w="122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Niveli 2</w:t>
                  </w:r>
                </w:p>
              </w:tc>
              <w:tc>
                <w:tcPr>
                  <w:tcW w:w="8551"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Identifikon me ndihmë kuptimin e pjesëmarrjes qytetare dhe jep një shembull të thjeshtë të veprimit në komunitet. Dallon një problem të përbashkët, por ka nevojë për pyetje ndihmëse për të shpjeguar përgjegjësinë e qytetarëve.</w:t>
                  </w:r>
                </w:p>
              </w:tc>
            </w:tr>
            <w:tr w:rsidR="00E33252" w:rsidRPr="00E33252" w:rsidTr="00B048F9">
              <w:trPr>
                <w:jc w:val="center"/>
              </w:trPr>
              <w:tc>
                <w:tcPr>
                  <w:tcW w:w="122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Niveli 3</w:t>
                  </w:r>
                </w:p>
              </w:tc>
              <w:tc>
                <w:tcPr>
                  <w:tcW w:w="8551"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Shpjegon me fjalët e veta pjesëmarrjen qytetare, përgjegjësinë e përbashkët dhe rëndësinë e bashkëpunimit. Plotëson tabelën e veprimit qytetar, dallon mosveprimin nga veprimi dhe jep shembuj të përshtatshëm nga shkolla ose komuniteti.</w:t>
                  </w:r>
                </w:p>
              </w:tc>
            </w:tr>
            <w:tr w:rsidR="00E33252" w:rsidRPr="00E33252" w:rsidTr="00B048F9">
              <w:trPr>
                <w:jc w:val="center"/>
              </w:trPr>
              <w:tc>
                <w:tcPr>
                  <w:tcW w:w="1220"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Niveli 4</w:t>
                  </w:r>
                </w:p>
              </w:tc>
              <w:tc>
                <w:tcPr>
                  <w:tcW w:w="8551" w:type="dxa"/>
                </w:tcPr>
                <w:p w:rsidR="00E33252" w:rsidRPr="00E33252" w:rsidRDefault="00E33252" w:rsidP="00B048F9">
                  <w:pPr>
                    <w:rPr>
                      <w:rFonts w:ascii="Times New Roman" w:hAnsi="Times New Roman" w:cs="Times New Roman"/>
                    </w:rPr>
                  </w:pPr>
                  <w:r w:rsidRPr="00E33252">
                    <w:rPr>
                      <w:rFonts w:ascii="Times New Roman" w:hAnsi="Times New Roman" w:cs="Times New Roman"/>
                    </w:rPr>
                    <w:t>Analizon në mënyrë të pavarur rolin e pjesëmarrjes qytetare në zgjidhjen e problemeve të komunitetit. Argumenton lidhjen ndërmjet nismës, solidaritetit, transparencës dhe interesit të përbashkët, propozon veprime konkrete, të realizueshme dhe të mirëargumentuara për përmirësimin e jetës në komunitet.</w:t>
                  </w:r>
                </w:p>
              </w:tc>
            </w:tr>
          </w:tbl>
          <w:p w:rsidR="00E33252" w:rsidRPr="00E33252" w:rsidRDefault="00E33252" w:rsidP="00B048F9">
            <w:pPr>
              <w:rPr>
                <w:rFonts w:ascii="Times New Roman" w:hAnsi="Times New Roman" w:cs="Times New Roman"/>
              </w:rPr>
            </w:pPr>
          </w:p>
          <w:p w:rsidR="00E33252" w:rsidRPr="00E33252" w:rsidRDefault="00E33252" w:rsidP="00B048F9">
            <w:pPr>
              <w:rPr>
                <w:rFonts w:ascii="Times New Roman" w:hAnsi="Times New Roman" w:cs="Times New Roman"/>
                <w:lang w:val="it-IT"/>
              </w:rPr>
            </w:pPr>
            <w:r w:rsidRPr="00E33252">
              <w:rPr>
                <w:rFonts w:ascii="Times New Roman" w:hAnsi="Times New Roman" w:cs="Times New Roman"/>
                <w:b/>
                <w:lang w:val="it-IT"/>
              </w:rPr>
              <w:t>Detyrat dhe puna e pavarur:</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Shkruani një ese të shkurtër me temë: “Veprimi qytetar nis nga unë”. Në ese përshkruani një problem nga shkolla, lagjja ose komuniteti dhe propozoni hapat që mund të ndërmerren për zgjidhjen e tij.</w:t>
            </w:r>
          </w:p>
          <w:p w:rsidR="00E33252" w:rsidRPr="00E33252" w:rsidRDefault="00E33252" w:rsidP="00B048F9">
            <w:pPr>
              <w:spacing w:after="40"/>
              <w:rPr>
                <w:rFonts w:ascii="Times New Roman" w:hAnsi="Times New Roman" w:cs="Times New Roman"/>
                <w:lang w:val="it-IT"/>
              </w:rPr>
            </w:pPr>
            <w:r w:rsidRPr="00E33252">
              <w:rPr>
                <w:rFonts w:ascii="Times New Roman" w:hAnsi="Times New Roman" w:cs="Times New Roman"/>
                <w:lang w:val="it-IT"/>
              </w:rPr>
              <w:t>Detyrë me zgjedhje: krijoni një mini-poster ose tabelë ndërgjegjësuese me një mesazh për kujdesin ndaj hapësirave të përbashkëta, p.sh. “Kujdesu për lagjen tënde!” ose “Komuniteti përmirësohet kur veprojmë së bashku”.</w:t>
            </w:r>
          </w:p>
        </w:tc>
      </w:tr>
    </w:tbl>
    <w:p w:rsidR="00E33252" w:rsidRPr="00E33252" w:rsidRDefault="00E33252" w:rsidP="00E33252">
      <w:pPr>
        <w:rPr>
          <w:lang w:val="it-IT"/>
        </w:rPr>
      </w:pPr>
    </w:p>
    <w:p w:rsidR="00E33252" w:rsidRDefault="00E33252" w:rsidP="005638D0"/>
    <w:p w:rsidR="00575358" w:rsidRDefault="00575358" w:rsidP="005638D0"/>
    <w:p w:rsidR="00575358" w:rsidRDefault="00575358" w:rsidP="005638D0"/>
    <w:p w:rsidR="00575358" w:rsidRDefault="00575358" w:rsidP="005638D0"/>
    <w:p w:rsidR="00575358" w:rsidRDefault="00575358" w:rsidP="005638D0"/>
    <w:tbl>
      <w:tblPr>
        <w:tblW w:w="10989" w:type="dxa"/>
        <w:jc w:val="center"/>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01"/>
        <w:gridCol w:w="2315"/>
        <w:gridCol w:w="2588"/>
        <w:gridCol w:w="3285"/>
      </w:tblGrid>
      <w:tr w:rsidR="00575358" w:rsidRPr="00575358" w:rsidTr="00575358">
        <w:trPr>
          <w:cantSplit/>
          <w:jc w:val="center"/>
        </w:trPr>
        <w:tc>
          <w:tcPr>
            <w:tcW w:w="2801" w:type="dxa"/>
          </w:tcPr>
          <w:p w:rsidR="00575358" w:rsidRPr="00575358" w:rsidRDefault="00575358" w:rsidP="00B048F9">
            <w:pPr>
              <w:rPr>
                <w:rFonts w:ascii="Times New Roman" w:hAnsi="Times New Roman" w:cs="Times New Roman"/>
              </w:rPr>
            </w:pPr>
            <w:r w:rsidRPr="00575358">
              <w:rPr>
                <w:rFonts w:ascii="Times New Roman" w:eastAsia="Times New Roman" w:hAnsi="Times New Roman" w:cs="Times New Roman"/>
                <w:b/>
              </w:rPr>
              <w:lastRenderedPageBreak/>
              <w:t>Fusha:</w:t>
            </w:r>
            <w:r w:rsidRPr="00575358">
              <w:rPr>
                <w:rFonts w:ascii="Times New Roman" w:eastAsia="Times New Roman" w:hAnsi="Times New Roman" w:cs="Times New Roman"/>
              </w:rPr>
              <w:t xml:space="preserve"> Shkencat Shoqërore</w:t>
            </w:r>
          </w:p>
        </w:tc>
        <w:tc>
          <w:tcPr>
            <w:tcW w:w="2315" w:type="dxa"/>
          </w:tcPr>
          <w:p w:rsidR="00575358" w:rsidRPr="00575358" w:rsidRDefault="00575358" w:rsidP="00B048F9">
            <w:pPr>
              <w:rPr>
                <w:rFonts w:ascii="Times New Roman" w:hAnsi="Times New Roman" w:cs="Times New Roman"/>
              </w:rPr>
            </w:pPr>
            <w:r w:rsidRPr="00575358">
              <w:rPr>
                <w:rFonts w:ascii="Times New Roman" w:eastAsia="Times New Roman" w:hAnsi="Times New Roman" w:cs="Times New Roman"/>
                <w:b/>
              </w:rPr>
              <w:t>Lënda:</w:t>
            </w:r>
            <w:r w:rsidRPr="00575358">
              <w:rPr>
                <w:rFonts w:ascii="Times New Roman" w:eastAsia="Times New Roman" w:hAnsi="Times New Roman" w:cs="Times New Roman"/>
              </w:rPr>
              <w:t xml:space="preserve"> QYTETARI</w:t>
            </w:r>
          </w:p>
        </w:tc>
        <w:tc>
          <w:tcPr>
            <w:tcW w:w="2588" w:type="dxa"/>
          </w:tcPr>
          <w:p w:rsidR="00575358" w:rsidRPr="00575358" w:rsidRDefault="00575358" w:rsidP="00B048F9">
            <w:pPr>
              <w:rPr>
                <w:rFonts w:ascii="Times New Roman" w:hAnsi="Times New Roman" w:cs="Times New Roman"/>
              </w:rPr>
            </w:pPr>
            <w:r w:rsidRPr="00575358">
              <w:rPr>
                <w:rFonts w:ascii="Times New Roman" w:eastAsia="Times New Roman" w:hAnsi="Times New Roman" w:cs="Times New Roman"/>
                <w:b/>
              </w:rPr>
              <w:t>Shkalla:</w:t>
            </w:r>
            <w:r w:rsidRPr="00575358">
              <w:rPr>
                <w:rFonts w:ascii="Times New Roman" w:eastAsia="Times New Roman" w:hAnsi="Times New Roman" w:cs="Times New Roman"/>
              </w:rPr>
              <w:t xml:space="preserve"> III</w:t>
            </w:r>
          </w:p>
        </w:tc>
        <w:tc>
          <w:tcPr>
            <w:tcW w:w="3285" w:type="dxa"/>
          </w:tcPr>
          <w:p w:rsidR="00575358" w:rsidRPr="00575358" w:rsidRDefault="00575358" w:rsidP="00B048F9">
            <w:pPr>
              <w:rPr>
                <w:rFonts w:ascii="Times New Roman" w:hAnsi="Times New Roman" w:cs="Times New Roman"/>
              </w:rPr>
            </w:pPr>
            <w:r w:rsidRPr="00575358">
              <w:rPr>
                <w:rFonts w:ascii="Times New Roman" w:eastAsia="Times New Roman" w:hAnsi="Times New Roman" w:cs="Times New Roman"/>
                <w:b/>
              </w:rPr>
              <w:t>Klasa:</w:t>
            </w:r>
            <w:r w:rsidRPr="00575358">
              <w:rPr>
                <w:rFonts w:ascii="Times New Roman" w:eastAsia="Times New Roman" w:hAnsi="Times New Roman" w:cs="Times New Roman"/>
              </w:rPr>
              <w:t xml:space="preserve"> 6</w:t>
            </w:r>
          </w:p>
        </w:tc>
      </w:tr>
      <w:tr w:rsidR="00575358" w:rsidRPr="00575358" w:rsidTr="00575358">
        <w:trPr>
          <w:cantSplit/>
          <w:jc w:val="center"/>
        </w:trPr>
        <w:tc>
          <w:tcPr>
            <w:tcW w:w="5116" w:type="dxa"/>
            <w:gridSpan w:val="2"/>
          </w:tcPr>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b/>
                <w:lang w:val="it-IT"/>
              </w:rPr>
              <w:t>Tema mësimore:</w:t>
            </w:r>
            <w:r w:rsidRPr="00575358">
              <w:rPr>
                <w:rFonts w:ascii="Times New Roman" w:eastAsia="Times New Roman" w:hAnsi="Times New Roman" w:cs="Times New Roman"/>
                <w:lang w:val="it-IT"/>
              </w:rPr>
              <w:t xml:space="preserve"> Përsëritje: Komuniteti</w:t>
            </w:r>
          </w:p>
        </w:tc>
        <w:tc>
          <w:tcPr>
            <w:tcW w:w="5873" w:type="dxa"/>
            <w:gridSpan w:val="2"/>
          </w:tcPr>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b/>
                <w:lang w:val="it-IT"/>
              </w:rPr>
              <w:t>Situata e të nxënit:</w:t>
            </w: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lang w:val="it-IT"/>
              </w:rPr>
              <w:t>Nxënësit rikujtojnë temat e njësisë “Komuniteti” dhe zgjidhin ushtrimet e rubrikës “Provo veten”. Ata vlerësojnë pohime, plotësojnë koncepte dhe analizojnë një situatë ku shërbimet e komunitetit nuk funksionojnë siç duhet.</w:t>
            </w:r>
          </w:p>
        </w:tc>
      </w:tr>
      <w:tr w:rsidR="00575358" w:rsidRPr="00575358" w:rsidTr="00575358">
        <w:trPr>
          <w:cantSplit/>
          <w:jc w:val="center"/>
        </w:trPr>
        <w:tc>
          <w:tcPr>
            <w:tcW w:w="5116" w:type="dxa"/>
            <w:gridSpan w:val="2"/>
          </w:tcPr>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b/>
                <w:lang w:val="it-IT"/>
              </w:rPr>
              <w:t>Rezultatet e të nxënit sipas temës mësimore:</w:t>
            </w: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lang w:val="it-IT"/>
              </w:rPr>
              <w:t>Nxënësi/ja:</w:t>
            </w:r>
          </w:p>
          <w:p w:rsidR="00575358" w:rsidRPr="00575358" w:rsidRDefault="00575358" w:rsidP="00B048F9">
            <w:pPr>
              <w:ind w:left="170" w:hanging="170"/>
              <w:rPr>
                <w:rFonts w:ascii="Times New Roman" w:hAnsi="Times New Roman" w:cs="Times New Roman"/>
                <w:lang w:val="it-IT"/>
              </w:rPr>
            </w:pPr>
            <w:r w:rsidRPr="00575358">
              <w:rPr>
                <w:rFonts w:ascii="Times New Roman" w:eastAsia="Times New Roman" w:hAnsi="Times New Roman" w:cs="Times New Roman"/>
                <w:lang w:val="it-IT"/>
              </w:rPr>
              <w:t>• rikujton dhe përdor saktë konceptet kryesore të tematikës “Komuniteti”</w:t>
            </w:r>
          </w:p>
          <w:p w:rsidR="00575358" w:rsidRPr="00575358" w:rsidRDefault="00575358" w:rsidP="00B048F9">
            <w:pPr>
              <w:ind w:left="170" w:hanging="170"/>
              <w:rPr>
                <w:rFonts w:ascii="Times New Roman" w:hAnsi="Times New Roman" w:cs="Times New Roman"/>
                <w:lang w:val="it-IT"/>
              </w:rPr>
            </w:pPr>
            <w:r w:rsidRPr="00575358">
              <w:rPr>
                <w:rFonts w:ascii="Times New Roman" w:eastAsia="Times New Roman" w:hAnsi="Times New Roman" w:cs="Times New Roman"/>
                <w:lang w:val="it-IT"/>
              </w:rPr>
              <w:t>• identifikon format e korrupsionit dhe dallon pohimet e sakta nga ato të gabuara</w:t>
            </w:r>
          </w:p>
          <w:p w:rsidR="00575358" w:rsidRPr="00575358" w:rsidRDefault="00575358" w:rsidP="00B048F9">
            <w:pPr>
              <w:ind w:left="170" w:hanging="170"/>
              <w:rPr>
                <w:rFonts w:ascii="Times New Roman" w:hAnsi="Times New Roman" w:cs="Times New Roman"/>
                <w:lang w:val="it-IT"/>
              </w:rPr>
            </w:pPr>
            <w:r w:rsidRPr="00575358">
              <w:rPr>
                <w:rFonts w:ascii="Times New Roman" w:eastAsia="Times New Roman" w:hAnsi="Times New Roman" w:cs="Times New Roman"/>
                <w:lang w:val="it-IT"/>
              </w:rPr>
              <w:t>• klasifikon shërbimet publike dhe jopublike dhe lidh institucionet me përgjegjësitë e tyre</w:t>
            </w:r>
          </w:p>
          <w:p w:rsidR="00575358" w:rsidRPr="00575358" w:rsidRDefault="00575358" w:rsidP="00B048F9">
            <w:pPr>
              <w:ind w:left="170" w:hanging="170"/>
              <w:rPr>
                <w:rFonts w:ascii="Times New Roman" w:hAnsi="Times New Roman" w:cs="Times New Roman"/>
                <w:lang w:val="it-IT"/>
              </w:rPr>
            </w:pPr>
            <w:r w:rsidRPr="00575358">
              <w:rPr>
                <w:rFonts w:ascii="Times New Roman" w:eastAsia="Times New Roman" w:hAnsi="Times New Roman" w:cs="Times New Roman"/>
                <w:lang w:val="it-IT"/>
              </w:rPr>
              <w:t>• shpjegon shkaqet dhe pasojat e korrupsionit në jetën e komunitetit</w:t>
            </w:r>
          </w:p>
          <w:p w:rsidR="00575358" w:rsidRPr="00575358" w:rsidRDefault="00575358" w:rsidP="00B048F9">
            <w:pPr>
              <w:ind w:left="170" w:hanging="170"/>
              <w:rPr>
                <w:rFonts w:ascii="Times New Roman" w:hAnsi="Times New Roman" w:cs="Times New Roman"/>
                <w:lang w:val="it-IT"/>
              </w:rPr>
            </w:pPr>
            <w:r w:rsidRPr="00575358">
              <w:rPr>
                <w:rFonts w:ascii="Times New Roman" w:eastAsia="Times New Roman" w:hAnsi="Times New Roman" w:cs="Times New Roman"/>
                <w:lang w:val="it-IT"/>
              </w:rPr>
              <w:t>• analizon probleme konkrete të komunitetit dhe propozon mënyra bashkëpunimi e pjesëmarrjeje qytetare.</w:t>
            </w:r>
          </w:p>
        </w:tc>
        <w:tc>
          <w:tcPr>
            <w:tcW w:w="5873" w:type="dxa"/>
            <w:gridSpan w:val="2"/>
          </w:tcPr>
          <w:p w:rsidR="00575358" w:rsidRPr="00575358" w:rsidRDefault="00575358" w:rsidP="00B048F9">
            <w:pPr>
              <w:rPr>
                <w:rFonts w:ascii="Times New Roman" w:hAnsi="Times New Roman" w:cs="Times New Roman"/>
              </w:rPr>
            </w:pPr>
            <w:r w:rsidRPr="00575358">
              <w:rPr>
                <w:rFonts w:ascii="Times New Roman" w:eastAsia="Times New Roman" w:hAnsi="Times New Roman" w:cs="Times New Roman"/>
                <w:b/>
              </w:rPr>
              <w:t>Fjalë kyç:</w:t>
            </w:r>
          </w:p>
          <w:p w:rsidR="00575358" w:rsidRPr="00575358" w:rsidRDefault="00575358" w:rsidP="00B048F9">
            <w:pPr>
              <w:ind w:left="170" w:hanging="170"/>
              <w:rPr>
                <w:rFonts w:ascii="Times New Roman" w:hAnsi="Times New Roman" w:cs="Times New Roman"/>
              </w:rPr>
            </w:pPr>
            <w:r w:rsidRPr="00575358">
              <w:rPr>
                <w:rFonts w:ascii="Times New Roman" w:eastAsia="Times New Roman" w:hAnsi="Times New Roman" w:cs="Times New Roman"/>
              </w:rPr>
              <w:t>• komunitet</w:t>
            </w:r>
          </w:p>
          <w:p w:rsidR="00575358" w:rsidRPr="00575358" w:rsidRDefault="00575358" w:rsidP="00B048F9">
            <w:pPr>
              <w:ind w:left="170" w:hanging="170"/>
              <w:rPr>
                <w:rFonts w:ascii="Times New Roman" w:hAnsi="Times New Roman" w:cs="Times New Roman"/>
              </w:rPr>
            </w:pPr>
            <w:r w:rsidRPr="00575358">
              <w:rPr>
                <w:rFonts w:ascii="Times New Roman" w:eastAsia="Times New Roman" w:hAnsi="Times New Roman" w:cs="Times New Roman"/>
              </w:rPr>
              <w:t>• shërbime publike dhe jopublike</w:t>
            </w:r>
          </w:p>
          <w:p w:rsidR="00575358" w:rsidRPr="00575358" w:rsidRDefault="00575358" w:rsidP="00B048F9">
            <w:pPr>
              <w:ind w:left="170" w:hanging="170"/>
              <w:rPr>
                <w:rFonts w:ascii="Times New Roman" w:hAnsi="Times New Roman" w:cs="Times New Roman"/>
              </w:rPr>
            </w:pPr>
            <w:r w:rsidRPr="00575358">
              <w:rPr>
                <w:rFonts w:ascii="Times New Roman" w:eastAsia="Times New Roman" w:hAnsi="Times New Roman" w:cs="Times New Roman"/>
              </w:rPr>
              <w:t>• institucion</w:t>
            </w:r>
          </w:p>
          <w:p w:rsidR="00575358" w:rsidRPr="00575358" w:rsidRDefault="00575358" w:rsidP="00B048F9">
            <w:pPr>
              <w:ind w:left="170" w:hanging="170"/>
              <w:rPr>
                <w:rFonts w:ascii="Times New Roman" w:hAnsi="Times New Roman" w:cs="Times New Roman"/>
              </w:rPr>
            </w:pPr>
            <w:r w:rsidRPr="00575358">
              <w:rPr>
                <w:rFonts w:ascii="Times New Roman" w:eastAsia="Times New Roman" w:hAnsi="Times New Roman" w:cs="Times New Roman"/>
              </w:rPr>
              <w:t>• pushtet vendor</w:t>
            </w:r>
          </w:p>
          <w:p w:rsidR="00575358" w:rsidRPr="00575358" w:rsidRDefault="00575358" w:rsidP="00B048F9">
            <w:pPr>
              <w:ind w:left="170" w:hanging="170"/>
              <w:rPr>
                <w:rFonts w:ascii="Times New Roman" w:hAnsi="Times New Roman" w:cs="Times New Roman"/>
              </w:rPr>
            </w:pPr>
            <w:r w:rsidRPr="00575358">
              <w:rPr>
                <w:rFonts w:ascii="Times New Roman" w:eastAsia="Times New Roman" w:hAnsi="Times New Roman" w:cs="Times New Roman"/>
              </w:rPr>
              <w:t>• korrupsion</w:t>
            </w:r>
          </w:p>
          <w:p w:rsidR="00575358" w:rsidRPr="00575358" w:rsidRDefault="00575358" w:rsidP="00B048F9">
            <w:pPr>
              <w:ind w:left="170" w:hanging="170"/>
              <w:rPr>
                <w:rFonts w:ascii="Times New Roman" w:hAnsi="Times New Roman" w:cs="Times New Roman"/>
              </w:rPr>
            </w:pPr>
            <w:r w:rsidRPr="00575358">
              <w:rPr>
                <w:rFonts w:ascii="Times New Roman" w:eastAsia="Times New Roman" w:hAnsi="Times New Roman" w:cs="Times New Roman"/>
              </w:rPr>
              <w:t>• integritet</w:t>
            </w:r>
          </w:p>
          <w:p w:rsidR="00575358" w:rsidRPr="00575358" w:rsidRDefault="00575358" w:rsidP="00B048F9">
            <w:pPr>
              <w:ind w:left="170" w:hanging="170"/>
              <w:rPr>
                <w:rFonts w:ascii="Times New Roman" w:hAnsi="Times New Roman" w:cs="Times New Roman"/>
              </w:rPr>
            </w:pPr>
            <w:r w:rsidRPr="00575358">
              <w:rPr>
                <w:rFonts w:ascii="Times New Roman" w:eastAsia="Times New Roman" w:hAnsi="Times New Roman" w:cs="Times New Roman"/>
              </w:rPr>
              <w:t>• pjesëmarrje qytetare</w:t>
            </w:r>
          </w:p>
          <w:p w:rsidR="00575358" w:rsidRPr="00575358" w:rsidRDefault="00575358" w:rsidP="00B048F9">
            <w:pPr>
              <w:ind w:left="170" w:hanging="170"/>
              <w:rPr>
                <w:rFonts w:ascii="Times New Roman" w:hAnsi="Times New Roman" w:cs="Times New Roman"/>
              </w:rPr>
            </w:pPr>
            <w:r w:rsidRPr="00575358">
              <w:rPr>
                <w:rFonts w:ascii="Times New Roman" w:eastAsia="Times New Roman" w:hAnsi="Times New Roman" w:cs="Times New Roman"/>
              </w:rPr>
              <w:t>• e mirë e përbashkët</w:t>
            </w:r>
          </w:p>
        </w:tc>
      </w:tr>
      <w:tr w:rsidR="00575358" w:rsidRPr="00575358" w:rsidTr="00575358">
        <w:trPr>
          <w:cantSplit/>
          <w:jc w:val="center"/>
        </w:trPr>
        <w:tc>
          <w:tcPr>
            <w:tcW w:w="5116" w:type="dxa"/>
            <w:gridSpan w:val="2"/>
          </w:tcPr>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b/>
                <w:lang w:val="it-IT"/>
              </w:rPr>
              <w:t>Lidhja me fushat e tjera ose me temat ndërkurrikulare:</w:t>
            </w:r>
          </w:p>
          <w:p w:rsidR="00575358" w:rsidRPr="00575358" w:rsidRDefault="00575358" w:rsidP="00B048F9">
            <w:pPr>
              <w:rPr>
                <w:rFonts w:ascii="Times New Roman" w:hAnsi="Times New Roman" w:cs="Times New Roman"/>
                <w:lang w:val="de-DE"/>
              </w:rPr>
            </w:pPr>
            <w:r w:rsidRPr="00575358">
              <w:rPr>
                <w:rFonts w:ascii="Times New Roman" w:eastAsia="Times New Roman" w:hAnsi="Times New Roman" w:cs="Times New Roman"/>
                <w:lang w:val="de-DE"/>
              </w:rPr>
              <w:t>Gjuhë  dhe komunikim, Histori, TIK</w:t>
            </w:r>
          </w:p>
        </w:tc>
        <w:tc>
          <w:tcPr>
            <w:tcW w:w="5873" w:type="dxa"/>
            <w:gridSpan w:val="2"/>
          </w:tcPr>
          <w:p w:rsidR="00575358" w:rsidRPr="00575358" w:rsidRDefault="00575358" w:rsidP="00B048F9">
            <w:pPr>
              <w:rPr>
                <w:rFonts w:ascii="Times New Roman" w:hAnsi="Times New Roman" w:cs="Times New Roman"/>
                <w:lang w:val="de-DE"/>
              </w:rPr>
            </w:pPr>
            <w:r w:rsidRPr="00575358">
              <w:rPr>
                <w:rFonts w:ascii="Times New Roman" w:eastAsia="Times New Roman" w:hAnsi="Times New Roman" w:cs="Times New Roman"/>
                <w:b/>
                <w:lang w:val="de-DE"/>
              </w:rPr>
              <w:t>Burimet dhe mjetet mësimore:</w:t>
            </w:r>
          </w:p>
          <w:p w:rsidR="00575358" w:rsidRPr="00575358" w:rsidRDefault="00575358" w:rsidP="00B048F9">
            <w:pPr>
              <w:rPr>
                <w:rFonts w:ascii="Times New Roman" w:eastAsia="Times New Roman" w:hAnsi="Times New Roman" w:cs="Times New Roman"/>
                <w:lang w:val="de-DE"/>
              </w:rPr>
            </w:pPr>
            <w:r w:rsidRPr="00575358">
              <w:rPr>
                <w:rFonts w:ascii="Times New Roman" w:eastAsia="Times New Roman" w:hAnsi="Times New Roman" w:cs="Times New Roman"/>
                <w:lang w:val="de-DE"/>
              </w:rPr>
              <w:t>Teksti, tabela për vetëvlerësim</w:t>
            </w:r>
          </w:p>
          <w:p w:rsidR="00575358" w:rsidRPr="00575358" w:rsidRDefault="00575358" w:rsidP="00B048F9">
            <w:pPr>
              <w:rPr>
                <w:rFonts w:ascii="Times New Roman" w:hAnsi="Times New Roman" w:cs="Times New Roman"/>
              </w:rPr>
            </w:pPr>
            <w:hyperlink r:id="rId36" w:history="1">
              <w:r w:rsidRPr="00575358">
                <w:rPr>
                  <w:rStyle w:val="Hyperlink"/>
                  <w:rFonts w:ascii="Times New Roman" w:hAnsi="Times New Roman" w:cs="Times New Roman"/>
                  <w:lang w:val="de-DE"/>
                </w:rPr>
                <w:t>https://</w:t>
              </w:r>
              <w:r w:rsidR="000423B9">
                <w:rPr>
                  <w:rStyle w:val="Hyperlink"/>
                  <w:rFonts w:ascii="Times New Roman" w:hAnsi="Times New Roman" w:cs="Times New Roman"/>
                  <w:lang w:val="de-DE"/>
                </w:rPr>
                <w:t>ëëë</w:t>
              </w:r>
              <w:r w:rsidRPr="00575358">
                <w:rPr>
                  <w:rStyle w:val="Hyperlink"/>
                  <w:rFonts w:ascii="Times New Roman" w:hAnsi="Times New Roman" w:cs="Times New Roman"/>
                  <w:lang w:val="de-DE"/>
                </w:rPr>
                <w:t>.unicef.org/albania/child-protection-system</w:t>
              </w:r>
            </w:hyperlink>
          </w:p>
        </w:tc>
      </w:tr>
      <w:tr w:rsidR="00575358" w:rsidRPr="00575358" w:rsidTr="00575358">
        <w:trPr>
          <w:cantSplit/>
          <w:jc w:val="center"/>
        </w:trPr>
        <w:tc>
          <w:tcPr>
            <w:tcW w:w="10989" w:type="dxa"/>
            <w:gridSpan w:val="4"/>
          </w:tcPr>
          <w:p w:rsidR="00575358" w:rsidRPr="00575358" w:rsidRDefault="00575358" w:rsidP="00B048F9">
            <w:pPr>
              <w:rPr>
                <w:rFonts w:ascii="Times New Roman" w:eastAsia="Times New Roman" w:hAnsi="Times New Roman" w:cs="Times New Roman"/>
                <w:b/>
                <w:lang w:val="it-IT"/>
              </w:rPr>
            </w:pPr>
            <w:r w:rsidRPr="00575358">
              <w:rPr>
                <w:rFonts w:ascii="Times New Roman" w:eastAsia="Times New Roman" w:hAnsi="Times New Roman" w:cs="Times New Roman"/>
                <w:b/>
                <w:lang w:val="it-IT"/>
              </w:rPr>
              <w:lastRenderedPageBreak/>
              <w:t>Metodologjia dhe veprimtaritë e nxënësve: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380"/>
              <w:gridCol w:w="2716"/>
              <w:gridCol w:w="2722"/>
              <w:gridCol w:w="2718"/>
            </w:tblGrid>
            <w:tr w:rsidR="00575358" w:rsidRPr="00575358" w:rsidTr="00B048F9">
              <w:trPr>
                <w:cantSplit/>
                <w:jc w:val="center"/>
              </w:trPr>
              <w:tc>
                <w:tcPr>
                  <w:tcW w:w="1380"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Fazat e strukturës</w:t>
                  </w:r>
                </w:p>
              </w:tc>
              <w:tc>
                <w:tcPr>
                  <w:tcW w:w="2716"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Strategjitë mësimore</w:t>
                  </w:r>
                </w:p>
              </w:tc>
              <w:tc>
                <w:tcPr>
                  <w:tcW w:w="2722"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Veprimtaritë e nxënësve</w:t>
                  </w:r>
                </w:p>
              </w:tc>
              <w:tc>
                <w:tcPr>
                  <w:tcW w:w="2718"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Organizimi i nxënësve</w:t>
                  </w:r>
                </w:p>
              </w:tc>
            </w:tr>
            <w:tr w:rsidR="00575358" w:rsidRPr="00575358" w:rsidTr="00B048F9">
              <w:trPr>
                <w:cantSplit/>
                <w:jc w:val="center"/>
              </w:trPr>
              <w:tc>
                <w:tcPr>
                  <w:tcW w:w="1380"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w:t>
                  </w:r>
                </w:p>
              </w:tc>
              <w:tc>
                <w:tcPr>
                  <w:tcW w:w="2716" w:type="dxa"/>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 xml:space="preserve">Stuhi mendimesh </w:t>
                  </w:r>
                </w:p>
              </w:tc>
              <w:tc>
                <w:tcPr>
                  <w:tcW w:w="2722"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Rikujtim i koncepteve dhe aktivizim i njohurive</w:t>
                  </w:r>
                </w:p>
              </w:tc>
              <w:tc>
                <w:tcPr>
                  <w:tcW w:w="2718"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Gjithë klasa</w:t>
                  </w:r>
                </w:p>
              </w:tc>
            </w:tr>
            <w:tr w:rsidR="00575358" w:rsidRPr="00575358" w:rsidTr="00B048F9">
              <w:trPr>
                <w:cantSplit/>
                <w:jc w:val="center"/>
              </w:trPr>
              <w:tc>
                <w:tcPr>
                  <w:tcW w:w="1380"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N</w:t>
                  </w:r>
                </w:p>
              </w:tc>
              <w:tc>
                <w:tcPr>
                  <w:tcW w:w="2716" w:type="dxa"/>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 xml:space="preserve">Analizë e tipareve semantike </w:t>
                  </w:r>
                </w:p>
              </w:tc>
              <w:tc>
                <w:tcPr>
                  <w:tcW w:w="2722" w:type="dxa"/>
                </w:tcPr>
                <w:p w:rsidR="00575358" w:rsidRPr="00575358" w:rsidRDefault="00575358" w:rsidP="00B048F9">
                  <w:pPr>
                    <w:rPr>
                      <w:rFonts w:ascii="Times New Roman" w:hAnsi="Times New Roman" w:cs="Times New Roman"/>
                      <w:lang w:val="de-DE"/>
                    </w:rPr>
                  </w:pPr>
                  <w:r w:rsidRPr="00575358">
                    <w:rPr>
                      <w:rFonts w:ascii="Times New Roman" w:hAnsi="Times New Roman" w:cs="Times New Roman"/>
                      <w:lang w:val="de-DE"/>
                    </w:rPr>
                    <w:t>Zgjidhje ushtrimesh, klasifikim dhe argumentim</w:t>
                  </w:r>
                </w:p>
              </w:tc>
              <w:tc>
                <w:tcPr>
                  <w:tcW w:w="2718" w:type="dxa"/>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Punë në grupe</w:t>
                  </w:r>
                </w:p>
              </w:tc>
            </w:tr>
            <w:tr w:rsidR="00575358" w:rsidRPr="00575358" w:rsidTr="00B048F9">
              <w:trPr>
                <w:cantSplit/>
                <w:jc w:val="center"/>
              </w:trPr>
              <w:tc>
                <w:tcPr>
                  <w:tcW w:w="1380"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w:t>
                  </w:r>
                </w:p>
              </w:tc>
              <w:tc>
                <w:tcPr>
                  <w:tcW w:w="2716" w:type="dxa"/>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 xml:space="preserve">Harta e konceptit </w:t>
                  </w:r>
                </w:p>
              </w:tc>
              <w:tc>
                <w:tcPr>
                  <w:tcW w:w="2722"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Përmbledhje, vetëvlerësim dhe reflektim</w:t>
                  </w:r>
                </w:p>
              </w:tc>
              <w:tc>
                <w:tcPr>
                  <w:tcW w:w="2718" w:type="dxa"/>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Punë individuale dhe gjithë klasa</w:t>
                  </w:r>
                </w:p>
              </w:tc>
            </w:tr>
          </w:tbl>
          <w:p w:rsidR="00575358" w:rsidRPr="00575358" w:rsidRDefault="00575358" w:rsidP="00B048F9">
            <w:pPr>
              <w:rPr>
                <w:rFonts w:ascii="Times New Roman" w:hAnsi="Times New Roman" w:cs="Times New Roman"/>
                <w:lang w:val="it-IT"/>
              </w:rPr>
            </w:pP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b/>
                <w:lang w:val="it-IT"/>
              </w:rPr>
              <w:t>Parashikimi (përgatitja për të nxënit) – 10 minuta</w:t>
            </w: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lang w:val="it-IT"/>
              </w:rPr>
              <w:t>Mësuesi/ja shkruan në tabelë fjalën “KOMUNITETI”. Nxënësit, përmes stuhisë së mendimeve, rikujtojnë konceptet e trajtuara gjatë tematikës: komunitet, shërbime, institucione, korrupsion, integritet dhe pjesëmarrje qytetare. Përgjigjet organizohen në një hartë të shkurtër koncepti.</w:t>
            </w:r>
          </w:p>
          <w:p w:rsidR="00575358" w:rsidRPr="00575358" w:rsidRDefault="00575358" w:rsidP="00B048F9">
            <w:pPr>
              <w:rPr>
                <w:rFonts w:ascii="Times New Roman" w:eastAsia="Times New Roman" w:hAnsi="Times New Roman" w:cs="Times New Roman"/>
                <w:lang w:val="it-IT"/>
              </w:rPr>
            </w:pPr>
            <w:r w:rsidRPr="00575358">
              <w:rPr>
                <w:rFonts w:ascii="Times New Roman" w:eastAsia="Times New Roman" w:hAnsi="Times New Roman" w:cs="Times New Roman"/>
                <w:lang w:val="it-IT"/>
              </w:rPr>
              <w:t>Pyetje nxitëse: Çfarë e bën një grup njerëzish komunitet? Cilat shërbime përdorim çdo ditë? Çfarë përgjegjësish kanë institucionet? Si dëmton korrupsioni besimin dhe të mirën e përbashkët? Si mund të marrë pjesë qytetari në përmirësimin e komunitetit?</w:t>
            </w:r>
          </w:p>
          <w:p w:rsidR="00575358" w:rsidRPr="00575358" w:rsidRDefault="00575358" w:rsidP="00B048F9">
            <w:pPr>
              <w:rPr>
                <w:rFonts w:ascii="Times New Roman" w:hAnsi="Times New Roman" w:cs="Times New Roman"/>
                <w:lang w:val="it-IT"/>
              </w:rPr>
            </w:pP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b/>
                <w:lang w:val="it-IT"/>
              </w:rPr>
              <w:t>Ndërtimi i njohurive (përpunimi i përmbajtjes) – 25 minuta</w:t>
            </w:r>
          </w:p>
          <w:p w:rsidR="00575358" w:rsidRPr="00575358" w:rsidRDefault="00575358" w:rsidP="00B048F9">
            <w:pPr>
              <w:rPr>
                <w:rFonts w:ascii="Times New Roman" w:hAnsi="Times New Roman" w:cs="Times New Roman"/>
              </w:rPr>
            </w:pPr>
            <w:r w:rsidRPr="00575358">
              <w:rPr>
                <w:rFonts w:ascii="Times New Roman" w:eastAsia="Times New Roman" w:hAnsi="Times New Roman" w:cs="Times New Roman"/>
                <w:lang w:val="it-IT"/>
              </w:rPr>
              <w:t xml:space="preserve">Nxënësit punojnë me ushtrimet e rubrikës “Provo veten – Komuniteti” në tekst. Fillimisht punojnë individualisht dhe më pas krahasojnë përgjigjet në dyshe. </w:t>
            </w:r>
            <w:r w:rsidRPr="00575358">
              <w:rPr>
                <w:rFonts w:ascii="Times New Roman" w:eastAsia="Times New Roman" w:hAnsi="Times New Roman" w:cs="Times New Roman"/>
              </w:rPr>
              <w:t>Mësuesi/ja udhëheq sqarimin dhe argumentimin e përgjigjeve.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77"/>
              <w:gridCol w:w="3633"/>
              <w:gridCol w:w="3626"/>
            </w:tblGrid>
            <w:tr w:rsidR="00575358" w:rsidRPr="00575358" w:rsidTr="00B048F9">
              <w:trPr>
                <w:cantSplit/>
                <w:jc w:val="center"/>
              </w:trPr>
              <w:tc>
                <w:tcPr>
                  <w:tcW w:w="2277"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Ushtrimi</w:t>
                  </w:r>
                </w:p>
              </w:tc>
              <w:tc>
                <w:tcPr>
                  <w:tcW w:w="3633"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Veprimtaria e nxënësit</w:t>
                  </w:r>
                </w:p>
              </w:tc>
              <w:tc>
                <w:tcPr>
                  <w:tcW w:w="3626"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Njohuritë/aftësitë që kontrollohen</w:t>
                  </w:r>
                </w:p>
              </w:tc>
            </w:tr>
            <w:tr w:rsidR="00575358" w:rsidRPr="00575358" w:rsidTr="00B048F9">
              <w:trPr>
                <w:cantSplit/>
                <w:jc w:val="center"/>
              </w:trPr>
              <w:tc>
                <w:tcPr>
                  <w:tcW w:w="2277"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 xml:space="preserve"> Format e korrupsionit</w:t>
                  </w:r>
                </w:p>
              </w:tc>
              <w:tc>
                <w:tcPr>
                  <w:tcW w:w="3633" w:type="dxa"/>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Liston tri forma, p.sh. ryshfeti, favorizimi/nepotizmi, shpërdorimi i detyrës.</w:t>
                  </w:r>
                </w:p>
              </w:tc>
              <w:tc>
                <w:tcPr>
                  <w:tcW w:w="3626" w:type="dxa"/>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Rikujtim dhe përdorim i fjalorit lëndor.</w:t>
                  </w:r>
                </w:p>
              </w:tc>
            </w:tr>
            <w:tr w:rsidR="00575358" w:rsidRPr="00575358" w:rsidTr="00B048F9">
              <w:trPr>
                <w:cantSplit/>
                <w:jc w:val="center"/>
              </w:trPr>
              <w:tc>
                <w:tcPr>
                  <w:tcW w:w="2277"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Pohime të sakta/gabuara</w:t>
                  </w:r>
                </w:p>
              </w:tc>
              <w:tc>
                <w:tcPr>
                  <w:tcW w:w="3633"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Vendos shenjën përkatëse dhe argumenton korrigjimin e pohimeve të gabuara.</w:t>
                  </w:r>
                </w:p>
              </w:tc>
              <w:tc>
                <w:tcPr>
                  <w:tcW w:w="3626"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Kuptimi i komunitetit, institucioneve, korrupsionit dhe pjesëmarrjes qytetare.</w:t>
                  </w:r>
                </w:p>
              </w:tc>
            </w:tr>
            <w:tr w:rsidR="00575358" w:rsidRPr="00575358" w:rsidTr="00B048F9">
              <w:trPr>
                <w:cantSplit/>
                <w:jc w:val="center"/>
              </w:trPr>
              <w:tc>
                <w:tcPr>
                  <w:tcW w:w="2277"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Plotësimi i tekstit</w:t>
                  </w:r>
                </w:p>
              </w:tc>
              <w:tc>
                <w:tcPr>
                  <w:tcW w:w="3633"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Përdor fjalët: familja, publik, jopublik, shërbime, pushtet vendor, korrupsion, vështirësitë ekonomike.</w:t>
                  </w:r>
                </w:p>
              </w:tc>
              <w:tc>
                <w:tcPr>
                  <w:tcW w:w="3626"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Lidhja logjike ndërmjet koncepteve.</w:t>
                  </w:r>
                </w:p>
              </w:tc>
            </w:tr>
            <w:tr w:rsidR="00575358" w:rsidRPr="00575358" w:rsidTr="00B048F9">
              <w:trPr>
                <w:cantSplit/>
                <w:jc w:val="center"/>
              </w:trPr>
              <w:tc>
                <w:tcPr>
                  <w:tcW w:w="2277"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Situatë problemore dhe analizë</w:t>
                  </w:r>
                </w:p>
              </w:tc>
              <w:tc>
                <w:tcPr>
                  <w:tcW w:w="3633"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Analizon problemet e shërbimeve, pasojat për qytetarët, rastin e ryshfetit dhe mënyrat e parandalimit të korrupsionit.</w:t>
                  </w:r>
                </w:p>
              </w:tc>
              <w:tc>
                <w:tcPr>
                  <w:tcW w:w="3626"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Analizë shkak-pasojë, përgjegjësi institucionale, integritet dhe pjesëmarrje qytetare.</w:t>
                  </w:r>
                </w:p>
              </w:tc>
            </w:tr>
          </w:tbl>
          <w:p w:rsidR="00575358" w:rsidRPr="00575358" w:rsidRDefault="00575358" w:rsidP="00B048F9">
            <w:pPr>
              <w:rPr>
                <w:rFonts w:ascii="Times New Roman" w:hAnsi="Times New Roman" w:cs="Times New Roman"/>
              </w:rPr>
            </w:pP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lang w:val="it-IT"/>
              </w:rPr>
              <w:t>Veprimtari në grupe: “Problemi – institucioni – qytetari”. Çdo grup zgjedh një problem nga situata e tekstit dhe plotëson tabelën. Grupi paraqet zgjidhjen dhe argumenton rolin e institucionit dhe të qytetarëve.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645"/>
              <w:gridCol w:w="2715"/>
              <w:gridCol w:w="2722"/>
              <w:gridCol w:w="2724"/>
            </w:tblGrid>
            <w:tr w:rsidR="00575358" w:rsidRPr="00575358" w:rsidTr="00B048F9">
              <w:trPr>
                <w:cantSplit/>
                <w:jc w:val="center"/>
              </w:trPr>
              <w:tc>
                <w:tcPr>
                  <w:tcW w:w="1645"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Problemi</w:t>
                  </w:r>
                </w:p>
              </w:tc>
              <w:tc>
                <w:tcPr>
                  <w:tcW w:w="2715"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Pasojë e mundshme</w:t>
                  </w:r>
                </w:p>
              </w:tc>
              <w:tc>
                <w:tcPr>
                  <w:tcW w:w="2722"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Institucioni përgjegjës</w:t>
                  </w:r>
                </w:p>
              </w:tc>
              <w:tc>
                <w:tcPr>
                  <w:tcW w:w="2724"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Kontributi i qytetarëve</w:t>
                  </w:r>
                </w:p>
              </w:tc>
            </w:tr>
            <w:tr w:rsidR="00575358" w:rsidRPr="00575358" w:rsidTr="00B048F9">
              <w:trPr>
                <w:cantSplit/>
                <w:jc w:val="center"/>
              </w:trPr>
              <w:tc>
                <w:tcPr>
                  <w:tcW w:w="1645"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Rrugë të dëmtuara</w:t>
                  </w:r>
                </w:p>
              </w:tc>
              <w:tc>
                <w:tcPr>
                  <w:tcW w:w="2715"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Rrezik për këmbësorët dhe automjetet</w:t>
                  </w:r>
                </w:p>
              </w:tc>
              <w:tc>
                <w:tcPr>
                  <w:tcW w:w="2722"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Bashkia / njësia administrative</w:t>
                  </w:r>
                </w:p>
              </w:tc>
              <w:tc>
                <w:tcPr>
                  <w:tcW w:w="2724"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Raportim, kërkesë dhe kujdes për pronën publike</w:t>
                  </w:r>
                </w:p>
              </w:tc>
            </w:tr>
            <w:tr w:rsidR="00575358" w:rsidRPr="00575358" w:rsidTr="00B048F9">
              <w:trPr>
                <w:cantSplit/>
                <w:jc w:val="center"/>
              </w:trPr>
              <w:tc>
                <w:tcPr>
                  <w:tcW w:w="1645"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Ndriçim i dobët</w:t>
                  </w:r>
                </w:p>
              </w:tc>
              <w:tc>
                <w:tcPr>
                  <w:tcW w:w="2715"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Pasiguri gjatë natës</w:t>
                  </w:r>
                </w:p>
              </w:tc>
              <w:tc>
                <w:tcPr>
                  <w:tcW w:w="2722"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Bashkia / shërbimi përgjegjës</w:t>
                  </w:r>
                </w:p>
              </w:tc>
              <w:tc>
                <w:tcPr>
                  <w:tcW w:w="2724"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Njoftim dhe bashkëpunim me institucionin</w:t>
                  </w:r>
                </w:p>
              </w:tc>
            </w:tr>
            <w:tr w:rsidR="00575358" w:rsidRPr="00575358" w:rsidTr="00B048F9">
              <w:trPr>
                <w:cantSplit/>
                <w:jc w:val="center"/>
              </w:trPr>
              <w:tc>
                <w:tcPr>
                  <w:tcW w:w="1645"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Mungesë pastrimi</w:t>
                  </w:r>
                </w:p>
              </w:tc>
              <w:tc>
                <w:tcPr>
                  <w:tcW w:w="2715"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Mjedis i ndotur dhe rrezik për shëndetin</w:t>
                  </w:r>
                </w:p>
              </w:tc>
              <w:tc>
                <w:tcPr>
                  <w:tcW w:w="2722"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Bashkia / shërbimi i pastrimit</w:t>
                  </w:r>
                </w:p>
              </w:tc>
              <w:tc>
                <w:tcPr>
                  <w:tcW w:w="2724"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Ndërgjegjësim, përdorim i koshave, raportim</w:t>
                  </w:r>
                </w:p>
              </w:tc>
            </w:tr>
            <w:tr w:rsidR="00575358" w:rsidRPr="00575358" w:rsidTr="00B048F9">
              <w:trPr>
                <w:cantSplit/>
                <w:jc w:val="center"/>
              </w:trPr>
              <w:tc>
                <w:tcPr>
                  <w:tcW w:w="1645"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Pa ndihmë sociale</w:t>
                  </w:r>
                </w:p>
              </w:tc>
              <w:tc>
                <w:tcPr>
                  <w:tcW w:w="2715"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Familje në vështirësi dhe pabarazi</w:t>
                  </w:r>
                </w:p>
              </w:tc>
              <w:tc>
                <w:tcPr>
                  <w:tcW w:w="2722"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Shërbimet sociale / pushteti vendor</w:t>
                  </w:r>
                </w:p>
              </w:tc>
              <w:tc>
                <w:tcPr>
                  <w:tcW w:w="2724" w:type="dxa"/>
                </w:tcPr>
                <w:p w:rsidR="00575358" w:rsidRPr="00575358" w:rsidRDefault="00575358" w:rsidP="00B048F9">
                  <w:pPr>
                    <w:rPr>
                      <w:rFonts w:ascii="Times New Roman" w:hAnsi="Times New Roman" w:cs="Times New Roman"/>
                      <w:lang w:val="de-DE"/>
                    </w:rPr>
                  </w:pPr>
                  <w:r w:rsidRPr="00575358">
                    <w:rPr>
                      <w:rFonts w:ascii="Times New Roman" w:hAnsi="Times New Roman" w:cs="Times New Roman"/>
                      <w:lang w:val="de-DE"/>
                    </w:rPr>
                    <w:t>Informim, solidaritet dhe kërkesë për zgjidhje</w:t>
                  </w:r>
                </w:p>
              </w:tc>
            </w:tr>
          </w:tbl>
          <w:p w:rsidR="00575358" w:rsidRPr="00575358" w:rsidRDefault="00575358" w:rsidP="00B048F9">
            <w:pPr>
              <w:rPr>
                <w:rFonts w:ascii="Times New Roman" w:hAnsi="Times New Roman" w:cs="Times New Roman"/>
                <w:lang w:val="de-DE"/>
              </w:rPr>
            </w:pP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b/>
                <w:lang w:val="it-IT"/>
              </w:rPr>
              <w:t>Përforcimi (konsolidimi i të nxënit) – 10 minuta</w:t>
            </w: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lang w:val="it-IT"/>
              </w:rPr>
              <w:t>Nxënësit ndërtojnë në fletore një hartë koncepti me titull “Komuniteti që funksionon”. Në të vendosin konceptet: shërbime, institucione, përgjegjësi, integritet, pjesëmarrje qytetare, bashkëpunim dhe e mirë e përbashkët.</w:t>
            </w: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lang w:val="it-IT"/>
              </w:rPr>
              <w:t>Çdo nxënës shkruan një përgjigje të shkurtër për pyetjen: “Çfarë mund të bëj unë për të ndihmuar komunitetin dhe për të parandaluar korrupsionin?” Disa përgjigje lexohen dhe lidhen me përgjegjësinë qytetare.</w:t>
            </w: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lang w:val="it-IT"/>
              </w:rPr>
              <w:t>Si përfundim: Tematika “Komuniteti” tregon se jeta e përbashkët funksionon kur qytetarët, institucionet dhe shërbimet bashkëpunojnë me përgjegjësi, transparencë dhe integritet për të mirën e përbashkët.</w:t>
            </w:r>
          </w:p>
        </w:tc>
      </w:tr>
      <w:tr w:rsidR="00575358" w:rsidRPr="00575358" w:rsidTr="00575358">
        <w:trPr>
          <w:cantSplit/>
          <w:jc w:val="center"/>
        </w:trPr>
        <w:tc>
          <w:tcPr>
            <w:tcW w:w="10989" w:type="dxa"/>
            <w:gridSpan w:val="4"/>
          </w:tcPr>
          <w:p w:rsidR="00575358" w:rsidRPr="00575358" w:rsidRDefault="00575358" w:rsidP="00B048F9">
            <w:pPr>
              <w:rPr>
                <w:rFonts w:ascii="Times New Roman" w:eastAsia="Times New Roman" w:hAnsi="Times New Roman" w:cs="Times New Roman"/>
                <w:b/>
              </w:rPr>
            </w:pPr>
            <w:r w:rsidRPr="00575358">
              <w:rPr>
                <w:rFonts w:ascii="Times New Roman" w:eastAsia="Times New Roman" w:hAnsi="Times New Roman" w:cs="Times New Roman"/>
                <w:b/>
              </w:rPr>
              <w:lastRenderedPageBreak/>
              <w:t>Vlerësimi i nxënësve:</w:t>
            </w:r>
          </w:p>
          <w:p w:rsidR="00575358" w:rsidRPr="00575358" w:rsidRDefault="00575358" w:rsidP="00B048F9">
            <w:pPr>
              <w:rPr>
                <w:rFonts w:ascii="Times New Roman" w:hAnsi="Times New Roman" w:cs="Times New Roman"/>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60"/>
              <w:gridCol w:w="8546"/>
            </w:tblGrid>
            <w:tr w:rsidR="00575358" w:rsidRPr="00575358" w:rsidTr="00B048F9">
              <w:trPr>
                <w:cantSplit/>
                <w:jc w:val="center"/>
              </w:trPr>
              <w:tc>
                <w:tcPr>
                  <w:tcW w:w="1260"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Niveli</w:t>
                  </w:r>
                </w:p>
              </w:tc>
              <w:tc>
                <w:tcPr>
                  <w:tcW w:w="8546" w:type="dxa"/>
                </w:tcPr>
                <w:p w:rsidR="00575358" w:rsidRPr="00575358" w:rsidRDefault="00575358" w:rsidP="00B048F9">
                  <w:pPr>
                    <w:rPr>
                      <w:rFonts w:ascii="Times New Roman" w:hAnsi="Times New Roman" w:cs="Times New Roman"/>
                    </w:rPr>
                  </w:pPr>
                  <w:r w:rsidRPr="00575358">
                    <w:rPr>
                      <w:rFonts w:ascii="Times New Roman" w:hAnsi="Times New Roman" w:cs="Times New Roman"/>
                      <w:b/>
                    </w:rPr>
                    <w:t>Përshkrimi i arritjes</w:t>
                  </w:r>
                </w:p>
              </w:tc>
            </w:tr>
            <w:tr w:rsidR="00575358" w:rsidRPr="00575358" w:rsidTr="00B048F9">
              <w:trPr>
                <w:cantSplit/>
                <w:jc w:val="center"/>
              </w:trPr>
              <w:tc>
                <w:tcPr>
                  <w:tcW w:w="1260"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Niveli 2</w:t>
                  </w:r>
                </w:p>
              </w:tc>
              <w:tc>
                <w:tcPr>
                  <w:tcW w:w="8546"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Identifikon me ndihmë disa koncepte të tematikës, liston një ose dy forma korrupsioni dhe plotëson pjesërisht ushtrimet. Dallon një shërbim ose institucion, por ka nevojë për pyetje ndihmëse për të shpjeguar lidhjet shkak-pasojë.</w:t>
                  </w:r>
                </w:p>
              </w:tc>
            </w:tr>
            <w:tr w:rsidR="00575358" w:rsidRPr="00575358" w:rsidTr="00B048F9">
              <w:trPr>
                <w:cantSplit/>
                <w:jc w:val="center"/>
              </w:trPr>
              <w:tc>
                <w:tcPr>
                  <w:tcW w:w="1260"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Niveli 3</w:t>
                  </w:r>
                </w:p>
              </w:tc>
              <w:tc>
                <w:tcPr>
                  <w:tcW w:w="8546"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Përdor saktë konceptet kryesore; dallon pohimet e sakta nga të gabuara; plotëson tekstin dhe shpjegon pasojat e problemeve të komunitetit. Bashkëpunon në grup dhe argumenton rolin e institucioneve dhe të qytetarëve.</w:t>
                  </w:r>
                </w:p>
              </w:tc>
            </w:tr>
            <w:tr w:rsidR="00575358" w:rsidRPr="00575358" w:rsidTr="00B048F9">
              <w:trPr>
                <w:cantSplit/>
                <w:jc w:val="center"/>
              </w:trPr>
              <w:tc>
                <w:tcPr>
                  <w:tcW w:w="1260"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Niveli 4</w:t>
                  </w:r>
                </w:p>
              </w:tc>
              <w:tc>
                <w:tcPr>
                  <w:tcW w:w="8546" w:type="dxa"/>
                </w:tcPr>
                <w:p w:rsidR="00575358" w:rsidRPr="00575358" w:rsidRDefault="00575358" w:rsidP="00B048F9">
                  <w:pPr>
                    <w:rPr>
                      <w:rFonts w:ascii="Times New Roman" w:hAnsi="Times New Roman" w:cs="Times New Roman"/>
                    </w:rPr>
                  </w:pPr>
                  <w:r w:rsidRPr="00575358">
                    <w:rPr>
                      <w:rFonts w:ascii="Times New Roman" w:hAnsi="Times New Roman" w:cs="Times New Roman"/>
                    </w:rPr>
                    <w:t>Analizon në mënyrë të pavarur marrëdhëniet ndërmjet shërbimeve, përgjegjësisë institucionale, korrupsionit, integritetit dhe pjesëmarrjes qytetare. Argumenton përgjigjet, propozon zgjidhje konkrete dhe vlerëson ndikimin e tyre në të mirën e përbashkët.</w:t>
                  </w:r>
                </w:p>
              </w:tc>
            </w:tr>
          </w:tbl>
          <w:p w:rsidR="00575358" w:rsidRPr="00575358" w:rsidRDefault="00575358" w:rsidP="00B048F9">
            <w:pPr>
              <w:rPr>
                <w:rFonts w:ascii="Times New Roman" w:hAnsi="Times New Roman" w:cs="Times New Roman"/>
              </w:rPr>
            </w:pPr>
          </w:p>
          <w:p w:rsidR="00575358" w:rsidRPr="00575358" w:rsidRDefault="00575358" w:rsidP="00B048F9">
            <w:pPr>
              <w:rPr>
                <w:rFonts w:ascii="Times New Roman" w:hAnsi="Times New Roman" w:cs="Times New Roman"/>
                <w:lang w:val="it-IT"/>
              </w:rPr>
            </w:pPr>
            <w:r w:rsidRPr="00575358">
              <w:rPr>
                <w:rFonts w:ascii="Times New Roman" w:eastAsia="Times New Roman" w:hAnsi="Times New Roman" w:cs="Times New Roman"/>
                <w:b/>
                <w:lang w:val="it-IT"/>
              </w:rPr>
              <w:t>Detyrat dhe puna e pavarur:</w:t>
            </w:r>
          </w:p>
          <w:p w:rsidR="00575358" w:rsidRPr="00575358" w:rsidRDefault="00575358" w:rsidP="00B048F9">
            <w:pPr>
              <w:ind w:left="170" w:hanging="170"/>
              <w:rPr>
                <w:rFonts w:ascii="Times New Roman" w:hAnsi="Times New Roman" w:cs="Times New Roman"/>
                <w:lang w:val="it-IT"/>
              </w:rPr>
            </w:pPr>
            <w:r w:rsidRPr="00575358">
              <w:rPr>
                <w:rFonts w:ascii="Times New Roman" w:eastAsia="Times New Roman" w:hAnsi="Times New Roman" w:cs="Times New Roman"/>
                <w:lang w:val="it-IT"/>
              </w:rPr>
              <w:t>• Përfundoni ushtrimet e rubrikës “Provo veten – Komuniteti” që nuk u përfunduan gjatë orës.</w:t>
            </w:r>
          </w:p>
          <w:p w:rsidR="00575358" w:rsidRPr="00575358" w:rsidRDefault="00575358" w:rsidP="00B048F9">
            <w:pPr>
              <w:ind w:left="170" w:hanging="170"/>
              <w:rPr>
                <w:rFonts w:ascii="Times New Roman" w:hAnsi="Times New Roman" w:cs="Times New Roman"/>
                <w:lang w:val="it-IT"/>
              </w:rPr>
            </w:pPr>
            <w:r w:rsidRPr="00575358">
              <w:rPr>
                <w:rFonts w:ascii="Times New Roman" w:eastAsia="Times New Roman" w:hAnsi="Times New Roman" w:cs="Times New Roman"/>
                <w:lang w:val="it-IT"/>
              </w:rPr>
              <w:t>• Zgjidhni një problem të komunitetit tuaj dhe shkruani: problemin, pasojën, institucionin përgjegjës dhe dy veprime që mund të ndërmarrin qytetarët.</w:t>
            </w:r>
          </w:p>
          <w:p w:rsidR="00575358" w:rsidRPr="00575358" w:rsidRDefault="00575358" w:rsidP="00B048F9">
            <w:pPr>
              <w:ind w:left="170" w:hanging="170"/>
              <w:rPr>
                <w:rFonts w:ascii="Times New Roman" w:hAnsi="Times New Roman" w:cs="Times New Roman"/>
                <w:lang w:val="it-IT"/>
              </w:rPr>
            </w:pPr>
            <w:r w:rsidRPr="00575358">
              <w:rPr>
                <w:rFonts w:ascii="Times New Roman" w:eastAsia="Times New Roman" w:hAnsi="Times New Roman" w:cs="Times New Roman"/>
                <w:lang w:val="it-IT"/>
              </w:rPr>
              <w:t>• Përgatitni një hartë koncepti me titull “Komuniteti që funksionon”, duke përdorur të paktën gjashtë koncepte të tematikës.</w:t>
            </w:r>
          </w:p>
        </w:tc>
      </w:tr>
    </w:tbl>
    <w:p w:rsidR="00575358" w:rsidRPr="00575358" w:rsidRDefault="00575358" w:rsidP="00575358">
      <w:pPr>
        <w:rPr>
          <w:rFonts w:ascii="Times New Roman" w:hAnsi="Times New Roman" w:cs="Times New Roman"/>
          <w:lang w:val="it-IT"/>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p w:rsidR="00575358" w:rsidRDefault="00575358" w:rsidP="005638D0">
      <w:pPr>
        <w:rPr>
          <w:rFonts w:ascii="Times New Roman" w:hAnsi="Times New Roman" w:cs="Times New Roman"/>
        </w:rPr>
      </w:pPr>
    </w:p>
    <w:tbl>
      <w:tblPr>
        <w:tblW w:w="10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845"/>
        <w:gridCol w:w="844"/>
        <w:gridCol w:w="844"/>
        <w:gridCol w:w="844"/>
        <w:gridCol w:w="844"/>
        <w:gridCol w:w="844"/>
        <w:gridCol w:w="939"/>
        <w:gridCol w:w="1619"/>
        <w:gridCol w:w="2116"/>
      </w:tblGrid>
      <w:tr w:rsidR="00575358" w:rsidRPr="00FC1F1F" w:rsidTr="00B048F9">
        <w:trPr>
          <w:trHeight w:val="305"/>
          <w:jc w:val="center"/>
        </w:trPr>
        <w:tc>
          <w:tcPr>
            <w:tcW w:w="1122" w:type="dxa"/>
          </w:tcPr>
          <w:p w:rsidR="00575358" w:rsidRPr="00FC1F1F" w:rsidRDefault="00575358" w:rsidP="00B048F9">
            <w:pPr>
              <w:pStyle w:val="NoSpacing"/>
              <w:jc w:val="center"/>
              <w:rPr>
                <w:rFonts w:ascii="Times New Roman" w:hAnsi="Times New Roman"/>
              </w:rPr>
            </w:pPr>
            <w:r w:rsidRPr="00FC1F1F">
              <w:rPr>
                <w:rFonts w:ascii="Times New Roman" w:hAnsi="Times New Roman"/>
              </w:rPr>
              <w:t>Nota</w:t>
            </w:r>
          </w:p>
        </w:tc>
        <w:tc>
          <w:tcPr>
            <w:tcW w:w="845" w:type="dxa"/>
            <w:vAlign w:val="center"/>
          </w:tcPr>
          <w:p w:rsidR="00575358" w:rsidRPr="00BE3D8D" w:rsidRDefault="00575358" w:rsidP="00B048F9">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4</w:t>
            </w:r>
          </w:p>
        </w:tc>
        <w:tc>
          <w:tcPr>
            <w:tcW w:w="844" w:type="dxa"/>
            <w:vAlign w:val="center"/>
          </w:tcPr>
          <w:p w:rsidR="00575358" w:rsidRPr="00BE3D8D" w:rsidRDefault="00575358" w:rsidP="00B048F9">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5</w:t>
            </w:r>
          </w:p>
        </w:tc>
        <w:tc>
          <w:tcPr>
            <w:tcW w:w="844" w:type="dxa"/>
            <w:vAlign w:val="center"/>
          </w:tcPr>
          <w:p w:rsidR="00575358" w:rsidRPr="00BE3D8D" w:rsidRDefault="00575358" w:rsidP="00B048F9">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6</w:t>
            </w:r>
          </w:p>
        </w:tc>
        <w:tc>
          <w:tcPr>
            <w:tcW w:w="844" w:type="dxa"/>
            <w:vAlign w:val="center"/>
          </w:tcPr>
          <w:p w:rsidR="00575358" w:rsidRPr="00BE3D8D" w:rsidRDefault="00575358" w:rsidP="00B048F9">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7</w:t>
            </w:r>
          </w:p>
        </w:tc>
        <w:tc>
          <w:tcPr>
            <w:tcW w:w="844" w:type="dxa"/>
            <w:vAlign w:val="center"/>
          </w:tcPr>
          <w:p w:rsidR="00575358" w:rsidRPr="00BE3D8D" w:rsidRDefault="00575358" w:rsidP="00B048F9">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8</w:t>
            </w:r>
          </w:p>
        </w:tc>
        <w:tc>
          <w:tcPr>
            <w:tcW w:w="844" w:type="dxa"/>
            <w:vAlign w:val="center"/>
          </w:tcPr>
          <w:p w:rsidR="00575358" w:rsidRPr="00BE3D8D" w:rsidRDefault="00575358" w:rsidP="00B048F9">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9</w:t>
            </w:r>
          </w:p>
        </w:tc>
        <w:tc>
          <w:tcPr>
            <w:tcW w:w="939" w:type="dxa"/>
            <w:vAlign w:val="center"/>
          </w:tcPr>
          <w:p w:rsidR="00575358" w:rsidRPr="00BE3D8D" w:rsidRDefault="00575358" w:rsidP="00B048F9">
            <w:pPr>
              <w:jc w:val="center"/>
              <w:rPr>
                <w:rFonts w:ascii="Times New Roman" w:eastAsia="Times New Roman" w:hAnsi="Times New Roman" w:cs="Times New Roman"/>
                <w:b/>
                <w:bCs/>
                <w:sz w:val="24"/>
                <w:szCs w:val="24"/>
              </w:rPr>
            </w:pPr>
            <w:r w:rsidRPr="00BE3D8D">
              <w:rPr>
                <w:rFonts w:ascii="Times New Roman" w:eastAsia="Times New Roman" w:hAnsi="Times New Roman" w:cs="Times New Roman"/>
                <w:b/>
                <w:bCs/>
                <w:sz w:val="24"/>
                <w:szCs w:val="24"/>
              </w:rPr>
              <w:t>10</w:t>
            </w:r>
          </w:p>
        </w:tc>
        <w:tc>
          <w:tcPr>
            <w:tcW w:w="1619" w:type="dxa"/>
          </w:tcPr>
          <w:p w:rsidR="00575358" w:rsidRPr="00FC1F1F" w:rsidRDefault="00575358" w:rsidP="00B048F9">
            <w:pPr>
              <w:pStyle w:val="NoSpacing"/>
              <w:jc w:val="center"/>
              <w:rPr>
                <w:rFonts w:ascii="Times New Roman" w:hAnsi="Times New Roman"/>
              </w:rPr>
            </w:pPr>
            <w:r w:rsidRPr="00FC1F1F">
              <w:rPr>
                <w:rFonts w:ascii="Times New Roman" w:hAnsi="Times New Roman"/>
              </w:rPr>
              <w:t>Pikët e marra</w:t>
            </w:r>
          </w:p>
        </w:tc>
        <w:tc>
          <w:tcPr>
            <w:tcW w:w="2116" w:type="dxa"/>
          </w:tcPr>
          <w:p w:rsidR="00575358" w:rsidRPr="00FC1F1F" w:rsidRDefault="00575358" w:rsidP="00B048F9">
            <w:pPr>
              <w:pStyle w:val="NoSpacing"/>
              <w:jc w:val="center"/>
              <w:rPr>
                <w:rFonts w:ascii="Times New Roman" w:hAnsi="Times New Roman"/>
              </w:rPr>
            </w:pPr>
            <w:r w:rsidRPr="00FC1F1F">
              <w:rPr>
                <w:rFonts w:ascii="Times New Roman" w:hAnsi="Times New Roman"/>
              </w:rPr>
              <w:t>Vlerësimi</w:t>
            </w:r>
          </w:p>
        </w:tc>
      </w:tr>
      <w:tr w:rsidR="00575358" w:rsidRPr="00FC1F1F" w:rsidTr="00B048F9">
        <w:trPr>
          <w:jc w:val="center"/>
        </w:trPr>
        <w:tc>
          <w:tcPr>
            <w:tcW w:w="1122" w:type="dxa"/>
          </w:tcPr>
          <w:p w:rsidR="00575358" w:rsidRPr="00FC1F1F" w:rsidRDefault="00575358" w:rsidP="00B048F9">
            <w:pPr>
              <w:pStyle w:val="NoSpacing"/>
              <w:jc w:val="center"/>
              <w:rPr>
                <w:rFonts w:ascii="Times New Roman" w:hAnsi="Times New Roman"/>
                <w:lang w:val="it-IT"/>
              </w:rPr>
            </w:pPr>
            <w:r w:rsidRPr="00FC1F1F">
              <w:rPr>
                <w:rFonts w:ascii="Times New Roman" w:hAnsi="Times New Roman"/>
                <w:lang w:val="it-IT"/>
              </w:rPr>
              <w:t>Pikët</w:t>
            </w:r>
          </w:p>
        </w:tc>
        <w:tc>
          <w:tcPr>
            <w:tcW w:w="845"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0–5</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6–8</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9–11</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12–14</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15–17</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18–20</w:t>
            </w:r>
          </w:p>
        </w:tc>
        <w:tc>
          <w:tcPr>
            <w:tcW w:w="939"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21–23</w:t>
            </w:r>
          </w:p>
        </w:tc>
        <w:tc>
          <w:tcPr>
            <w:tcW w:w="1619" w:type="dxa"/>
          </w:tcPr>
          <w:p w:rsidR="00575358" w:rsidRPr="00FC1F1F" w:rsidRDefault="00575358" w:rsidP="00B048F9">
            <w:pPr>
              <w:pStyle w:val="NoSpacing"/>
              <w:jc w:val="center"/>
              <w:rPr>
                <w:rFonts w:ascii="Times New Roman" w:hAnsi="Times New Roman"/>
              </w:rPr>
            </w:pPr>
          </w:p>
        </w:tc>
        <w:tc>
          <w:tcPr>
            <w:tcW w:w="2116" w:type="dxa"/>
          </w:tcPr>
          <w:p w:rsidR="00575358" w:rsidRPr="00FC1F1F" w:rsidRDefault="00575358" w:rsidP="00B048F9">
            <w:pPr>
              <w:pStyle w:val="NoSpacing"/>
              <w:jc w:val="center"/>
              <w:rPr>
                <w:rFonts w:ascii="Times New Roman" w:hAnsi="Times New Roman"/>
              </w:rPr>
            </w:pPr>
          </w:p>
        </w:tc>
      </w:tr>
      <w:tr w:rsidR="00575358" w:rsidRPr="00FC1F1F" w:rsidTr="00B048F9">
        <w:trPr>
          <w:jc w:val="center"/>
        </w:trPr>
        <w:tc>
          <w:tcPr>
            <w:tcW w:w="1122" w:type="dxa"/>
          </w:tcPr>
          <w:p w:rsidR="00575358" w:rsidRPr="00FC1F1F" w:rsidRDefault="00575358" w:rsidP="00B048F9">
            <w:pPr>
              <w:pStyle w:val="NoSpacing"/>
              <w:spacing w:line="360" w:lineRule="auto"/>
              <w:jc w:val="center"/>
              <w:rPr>
                <w:rFonts w:ascii="Times New Roman" w:hAnsi="Times New Roman"/>
              </w:rPr>
            </w:pPr>
            <w:r w:rsidRPr="00FC1F1F">
              <w:rPr>
                <w:rFonts w:ascii="Times New Roman" w:hAnsi="Times New Roman"/>
              </w:rPr>
              <w:t>%</w:t>
            </w:r>
          </w:p>
        </w:tc>
        <w:tc>
          <w:tcPr>
            <w:tcW w:w="845"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&lt;25%</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25–37%</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38–50%</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51–63%</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64–76%</w:t>
            </w:r>
          </w:p>
        </w:tc>
        <w:tc>
          <w:tcPr>
            <w:tcW w:w="844"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77–89%</w:t>
            </w:r>
          </w:p>
        </w:tc>
        <w:tc>
          <w:tcPr>
            <w:tcW w:w="939"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90–100%</w:t>
            </w:r>
          </w:p>
        </w:tc>
        <w:tc>
          <w:tcPr>
            <w:tcW w:w="1619" w:type="dxa"/>
          </w:tcPr>
          <w:p w:rsidR="00575358" w:rsidRPr="00FC1F1F" w:rsidRDefault="00575358" w:rsidP="00B048F9">
            <w:pPr>
              <w:pStyle w:val="NoSpacing"/>
              <w:jc w:val="center"/>
              <w:rPr>
                <w:rFonts w:ascii="Times New Roman" w:hAnsi="Times New Roman"/>
              </w:rPr>
            </w:pPr>
          </w:p>
        </w:tc>
        <w:tc>
          <w:tcPr>
            <w:tcW w:w="2116" w:type="dxa"/>
          </w:tcPr>
          <w:p w:rsidR="00575358" w:rsidRPr="00FC1F1F" w:rsidRDefault="00575358" w:rsidP="00B048F9">
            <w:pPr>
              <w:pStyle w:val="NoSpacing"/>
              <w:jc w:val="center"/>
              <w:rPr>
                <w:rFonts w:ascii="Times New Roman" w:hAnsi="Times New Roman"/>
              </w:rPr>
            </w:pPr>
          </w:p>
        </w:tc>
      </w:tr>
    </w:tbl>
    <w:p w:rsidR="00575358" w:rsidRDefault="00575358" w:rsidP="00575358">
      <w:pPr>
        <w:pStyle w:val="NoSpacing"/>
        <w:rPr>
          <w:rFonts w:ascii="Times New Roman" w:hAnsi="Times New Roman"/>
          <w:b/>
        </w:rPr>
      </w:pPr>
    </w:p>
    <w:p w:rsidR="00575358" w:rsidRDefault="00575358" w:rsidP="00575358">
      <w:pPr>
        <w:pStyle w:val="NoSpacing"/>
        <w:rPr>
          <w:rFonts w:ascii="Times New Roman" w:hAnsi="Times New Roman"/>
          <w:b/>
        </w:rPr>
      </w:pPr>
    </w:p>
    <w:p w:rsidR="00575358" w:rsidRDefault="00575358" w:rsidP="00575358">
      <w:pPr>
        <w:pStyle w:val="NoSpacing"/>
        <w:jc w:val="center"/>
        <w:rPr>
          <w:rFonts w:ascii="Times New Roman" w:hAnsi="Times New Roman"/>
          <w:b/>
        </w:rPr>
      </w:pPr>
      <w:r>
        <w:rPr>
          <w:rFonts w:ascii="Times New Roman" w:hAnsi="Times New Roman"/>
          <w:b/>
        </w:rPr>
        <w:t xml:space="preserve">TABELA BLUEPRINT –   QYTETARI  6     TESTI PËRMBLEDHËS    </w:t>
      </w:r>
    </w:p>
    <w:p w:rsidR="00575358" w:rsidRDefault="00575358" w:rsidP="00575358">
      <w:pPr>
        <w:pStyle w:val="NoSpacing"/>
        <w:jc w:val="center"/>
        <w:rPr>
          <w:rFonts w:ascii="Times New Roman" w:hAnsi="Times New Roman"/>
          <w:b/>
        </w:rPr>
      </w:pPr>
      <w:r>
        <w:rPr>
          <w:rFonts w:ascii="Times New Roman" w:hAnsi="Times New Roman"/>
          <w:b/>
        </w:rPr>
        <w:t>PERIUDHA JANAR-MARS  2027</w:t>
      </w:r>
    </w:p>
    <w:p w:rsidR="00575358" w:rsidRDefault="00575358" w:rsidP="00575358">
      <w:pPr>
        <w:pStyle w:val="NoSpacing"/>
        <w:tabs>
          <w:tab w:val="left" w:pos="255"/>
        </w:tabs>
        <w:rPr>
          <w:rFonts w:ascii="Times New Roman" w:hAnsi="Times New Roman"/>
          <w:b/>
        </w:rPr>
      </w:pPr>
      <w:r>
        <w:rPr>
          <w:rFonts w:ascii="Times New Roman" w:hAnsi="Times New Roman"/>
          <w:b/>
        </w:rPr>
        <w:tab/>
      </w:r>
      <w:r w:rsidRPr="00BE3D8D">
        <w:rPr>
          <w:rFonts w:ascii="Times New Roman" w:eastAsia="Times New Roman" w:hAnsi="Times New Roman"/>
          <w:b/>
          <w:bCs/>
          <w:sz w:val="27"/>
          <w:szCs w:val="27"/>
        </w:rPr>
        <w:t>Tematika: KOMUNITETI</w:t>
      </w:r>
    </w:p>
    <w:p w:rsidR="00575358" w:rsidRPr="000457EB" w:rsidRDefault="00575358" w:rsidP="00575358">
      <w:pPr>
        <w:pStyle w:val="NoSpacing"/>
        <w:jc w:val="center"/>
        <w:rPr>
          <w:rFonts w:ascii="Times New Roman" w:hAnsi="Times New Roman"/>
          <w:b/>
        </w:rPr>
      </w:pPr>
    </w:p>
    <w:tbl>
      <w:tblPr>
        <w:tblW w:w="11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1170"/>
        <w:gridCol w:w="3211"/>
        <w:gridCol w:w="1638"/>
        <w:gridCol w:w="1620"/>
        <w:gridCol w:w="1753"/>
      </w:tblGrid>
      <w:tr w:rsidR="00575358" w:rsidRPr="004C14B8" w:rsidTr="00B048F9">
        <w:trPr>
          <w:trHeight w:val="818"/>
          <w:jc w:val="center"/>
        </w:trPr>
        <w:tc>
          <w:tcPr>
            <w:tcW w:w="1653" w:type="dxa"/>
          </w:tcPr>
          <w:p w:rsidR="00575358" w:rsidRPr="004C14B8" w:rsidRDefault="00575358" w:rsidP="00B048F9">
            <w:pPr>
              <w:pStyle w:val="NoSpacing"/>
              <w:rPr>
                <w:rFonts w:ascii="Times New Roman" w:hAnsi="Times New Roman"/>
                <w:b/>
                <w:lang w:val="it-IT"/>
              </w:rPr>
            </w:pPr>
            <w:r w:rsidRPr="004C14B8">
              <w:rPr>
                <w:rFonts w:ascii="Times New Roman" w:hAnsi="Times New Roman"/>
                <w:b/>
              </w:rPr>
              <w:t>Konceptet</w:t>
            </w:r>
          </w:p>
        </w:tc>
        <w:tc>
          <w:tcPr>
            <w:tcW w:w="1170" w:type="dxa"/>
          </w:tcPr>
          <w:p w:rsidR="00575358" w:rsidRPr="004C14B8" w:rsidRDefault="00575358" w:rsidP="00B048F9">
            <w:pPr>
              <w:pStyle w:val="NoSpacing"/>
              <w:rPr>
                <w:rFonts w:ascii="Times New Roman" w:hAnsi="Times New Roman"/>
                <w:b/>
                <w:lang w:val="it-IT"/>
              </w:rPr>
            </w:pPr>
            <w:r w:rsidRPr="004C14B8">
              <w:rPr>
                <w:rFonts w:ascii="Times New Roman" w:hAnsi="Times New Roman"/>
                <w:b/>
              </w:rPr>
              <w:t>Përqindja = Pikët</w:t>
            </w:r>
          </w:p>
        </w:tc>
        <w:tc>
          <w:tcPr>
            <w:tcW w:w="3211" w:type="dxa"/>
          </w:tcPr>
          <w:p w:rsidR="00575358" w:rsidRPr="004C14B8" w:rsidRDefault="00575358" w:rsidP="00B048F9">
            <w:pPr>
              <w:pStyle w:val="NoSpacing"/>
              <w:rPr>
                <w:rFonts w:ascii="Times New Roman" w:hAnsi="Times New Roman"/>
                <w:b/>
                <w:lang w:val="it-IT"/>
              </w:rPr>
            </w:pPr>
            <w:r w:rsidRPr="004C14B8">
              <w:rPr>
                <w:rFonts w:ascii="Times New Roman" w:hAnsi="Times New Roman"/>
                <w:b/>
                <w:lang w:val="it-IT"/>
              </w:rPr>
              <w:t>Rezultatet e të nxënit</w:t>
            </w:r>
          </w:p>
          <w:p w:rsidR="00575358" w:rsidRPr="004C14B8" w:rsidRDefault="00575358" w:rsidP="00B048F9">
            <w:pPr>
              <w:pStyle w:val="NoSpacing"/>
              <w:rPr>
                <w:rFonts w:ascii="Times New Roman" w:hAnsi="Times New Roman"/>
                <w:b/>
                <w:lang w:val="it-IT"/>
              </w:rPr>
            </w:pPr>
            <w:r w:rsidRPr="004C14B8">
              <w:rPr>
                <w:rFonts w:ascii="Times New Roman" w:hAnsi="Times New Roman"/>
                <w:b/>
                <w:lang w:val="it-IT"/>
              </w:rPr>
              <w:t>Nxënësi:</w:t>
            </w:r>
          </w:p>
        </w:tc>
        <w:tc>
          <w:tcPr>
            <w:tcW w:w="1638" w:type="dxa"/>
          </w:tcPr>
          <w:p w:rsidR="00575358" w:rsidRPr="004C14B8" w:rsidRDefault="00575358" w:rsidP="00B048F9">
            <w:pPr>
              <w:pStyle w:val="NoSpacing"/>
              <w:rPr>
                <w:rFonts w:ascii="Times New Roman" w:hAnsi="Times New Roman"/>
                <w:b/>
                <w:lang w:val="it-IT"/>
              </w:rPr>
            </w:pPr>
            <w:r w:rsidRPr="004C14B8">
              <w:rPr>
                <w:rFonts w:ascii="Times New Roman" w:hAnsi="Times New Roman"/>
                <w:b/>
                <w:lang w:val="it-IT"/>
              </w:rPr>
              <w:t>Niveli II i arritjes së kompetencave</w:t>
            </w:r>
          </w:p>
        </w:tc>
        <w:tc>
          <w:tcPr>
            <w:tcW w:w="1620" w:type="dxa"/>
          </w:tcPr>
          <w:p w:rsidR="00575358" w:rsidRPr="004C14B8" w:rsidRDefault="00575358" w:rsidP="00B048F9">
            <w:pPr>
              <w:pStyle w:val="NoSpacing"/>
              <w:rPr>
                <w:rFonts w:ascii="Times New Roman" w:hAnsi="Times New Roman"/>
                <w:b/>
                <w:lang w:val="it-IT"/>
              </w:rPr>
            </w:pPr>
            <w:r w:rsidRPr="004C14B8">
              <w:rPr>
                <w:rFonts w:ascii="Times New Roman" w:hAnsi="Times New Roman"/>
                <w:b/>
                <w:lang w:val="it-IT"/>
              </w:rPr>
              <w:t>Niveli III i arritjes së kompetencave</w:t>
            </w:r>
          </w:p>
        </w:tc>
        <w:tc>
          <w:tcPr>
            <w:tcW w:w="1753" w:type="dxa"/>
          </w:tcPr>
          <w:p w:rsidR="00575358" w:rsidRPr="004C14B8" w:rsidRDefault="00575358" w:rsidP="00B048F9">
            <w:pPr>
              <w:pStyle w:val="NoSpacing"/>
              <w:rPr>
                <w:rFonts w:ascii="Times New Roman" w:hAnsi="Times New Roman"/>
                <w:b/>
                <w:lang w:val="it-IT"/>
              </w:rPr>
            </w:pPr>
            <w:r w:rsidRPr="004C14B8">
              <w:rPr>
                <w:rFonts w:ascii="Times New Roman" w:hAnsi="Times New Roman"/>
                <w:b/>
                <w:lang w:val="it-IT"/>
              </w:rPr>
              <w:t>Niveli IV i arritjes së kompetencave</w:t>
            </w:r>
          </w:p>
        </w:tc>
      </w:tr>
      <w:tr w:rsidR="00575358" w:rsidRPr="00C14245" w:rsidTr="00B048F9">
        <w:trPr>
          <w:trHeight w:val="1799"/>
          <w:jc w:val="center"/>
        </w:trPr>
        <w:tc>
          <w:tcPr>
            <w:tcW w:w="1653"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Komuniteti, nevojat, shërbimet, institucionet</w:t>
            </w:r>
          </w:p>
        </w:tc>
        <w:tc>
          <w:tcPr>
            <w:tcW w:w="1170"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9 pikë (40%)</w:t>
            </w:r>
          </w:p>
        </w:tc>
        <w:tc>
          <w:tcPr>
            <w:tcW w:w="3211"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Nxënësi: identifikon nevojat e individit dhe komunitetit; dallon shërbimet publike dhe jopublike; përkufizon komunitetin, institucionin, Bashkinë dhe shërbimin publik.</w:t>
            </w:r>
          </w:p>
        </w:tc>
        <w:tc>
          <w:tcPr>
            <w:tcW w:w="1638"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U.1 = 4 pikë</w:t>
            </w:r>
          </w:p>
        </w:tc>
        <w:tc>
          <w:tcPr>
            <w:tcW w:w="1620"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U.2 = 5 pikë</w:t>
            </w:r>
          </w:p>
        </w:tc>
        <w:tc>
          <w:tcPr>
            <w:tcW w:w="1753" w:type="dxa"/>
            <w:vAlign w:val="center"/>
          </w:tcPr>
          <w:p w:rsidR="00575358" w:rsidRPr="00BE3D8D" w:rsidRDefault="00575358" w:rsidP="00B048F9">
            <w:pPr>
              <w:rPr>
                <w:rFonts w:ascii="Times New Roman" w:eastAsia="Times New Roman" w:hAnsi="Times New Roman" w:cs="Times New Roman"/>
                <w:sz w:val="24"/>
                <w:szCs w:val="24"/>
              </w:rPr>
            </w:pPr>
          </w:p>
        </w:tc>
      </w:tr>
      <w:tr w:rsidR="00575358" w:rsidRPr="00C14245" w:rsidTr="00B048F9">
        <w:trPr>
          <w:trHeight w:val="530"/>
          <w:jc w:val="center"/>
        </w:trPr>
        <w:tc>
          <w:tcPr>
            <w:tcW w:w="1653"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Institucionet, pjesëmarrja qytetare, integriteti, korrupsioni</w:t>
            </w:r>
          </w:p>
        </w:tc>
        <w:tc>
          <w:tcPr>
            <w:tcW w:w="1170"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9 pikë (40%)</w:t>
            </w:r>
          </w:p>
        </w:tc>
        <w:tc>
          <w:tcPr>
            <w:tcW w:w="3211"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Përshkruan rolin e institucioneve; shpjegon rëndësinë e pjesëmarrjes qytetare; dallon sjelljen me integritet nga korrupsioni; krahason mënyrat e përmirësimit të komunitetit.</w:t>
            </w:r>
          </w:p>
        </w:tc>
        <w:tc>
          <w:tcPr>
            <w:tcW w:w="1638" w:type="dxa"/>
            <w:vAlign w:val="center"/>
          </w:tcPr>
          <w:p w:rsidR="00575358" w:rsidRPr="00BE3D8D" w:rsidRDefault="00575358" w:rsidP="00B048F9">
            <w:pPr>
              <w:rPr>
                <w:rFonts w:ascii="Times New Roman" w:eastAsia="Times New Roman" w:hAnsi="Times New Roman" w:cs="Times New Roman"/>
                <w:sz w:val="24"/>
                <w:szCs w:val="24"/>
              </w:rPr>
            </w:pPr>
          </w:p>
        </w:tc>
        <w:tc>
          <w:tcPr>
            <w:tcW w:w="1620"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U.3 = 5 pikë</w:t>
            </w:r>
            <w:r w:rsidRPr="00BE3D8D">
              <w:rPr>
                <w:rFonts w:ascii="Times New Roman" w:eastAsia="Times New Roman" w:hAnsi="Times New Roman" w:cs="Times New Roman"/>
                <w:sz w:val="24"/>
                <w:szCs w:val="24"/>
              </w:rPr>
              <w:t xml:space="preserve"> </w:t>
            </w:r>
            <w:r w:rsidRPr="00BE3D8D">
              <w:rPr>
                <w:rFonts w:ascii="Times New Roman" w:eastAsia="Times New Roman" w:hAnsi="Times New Roman" w:cs="Times New Roman"/>
                <w:b/>
                <w:bCs/>
                <w:sz w:val="24"/>
                <w:szCs w:val="24"/>
              </w:rPr>
              <w:t>U.4 = 4 pikë</w:t>
            </w:r>
          </w:p>
        </w:tc>
        <w:tc>
          <w:tcPr>
            <w:tcW w:w="1753" w:type="dxa"/>
            <w:vAlign w:val="center"/>
          </w:tcPr>
          <w:p w:rsidR="00575358" w:rsidRPr="00BE3D8D" w:rsidRDefault="00575358" w:rsidP="00B048F9">
            <w:pPr>
              <w:rPr>
                <w:rFonts w:ascii="Times New Roman" w:eastAsia="Times New Roman" w:hAnsi="Times New Roman" w:cs="Times New Roman"/>
                <w:sz w:val="24"/>
                <w:szCs w:val="24"/>
              </w:rPr>
            </w:pPr>
          </w:p>
        </w:tc>
      </w:tr>
      <w:tr w:rsidR="00575358" w:rsidRPr="004C14B8" w:rsidTr="00B048F9">
        <w:trPr>
          <w:jc w:val="center"/>
        </w:trPr>
        <w:tc>
          <w:tcPr>
            <w:tcW w:w="1653"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Kontributi qytetar</w:t>
            </w:r>
          </w:p>
        </w:tc>
        <w:tc>
          <w:tcPr>
            <w:tcW w:w="1170"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5 pikë (20%)</w:t>
            </w:r>
          </w:p>
        </w:tc>
        <w:tc>
          <w:tcPr>
            <w:tcW w:w="3211"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sz w:val="24"/>
                <w:szCs w:val="24"/>
              </w:rPr>
              <w:t>Analizon rolin e shtetit dhe të qytetarit në plotësimin e nevojave të komunitetit; argumenton rëndësinë e bashkëpunimit dhe pjesëmarrjes qytetare; vlerëson mënyra konkrete për përmirësimin e komunitetit.</w:t>
            </w:r>
          </w:p>
        </w:tc>
        <w:tc>
          <w:tcPr>
            <w:tcW w:w="1638" w:type="dxa"/>
            <w:vAlign w:val="center"/>
          </w:tcPr>
          <w:p w:rsidR="00575358" w:rsidRPr="00BE3D8D" w:rsidRDefault="00575358" w:rsidP="00B048F9">
            <w:pPr>
              <w:rPr>
                <w:rFonts w:ascii="Times New Roman" w:eastAsia="Times New Roman" w:hAnsi="Times New Roman" w:cs="Times New Roman"/>
                <w:sz w:val="24"/>
                <w:szCs w:val="24"/>
              </w:rPr>
            </w:pPr>
          </w:p>
        </w:tc>
        <w:tc>
          <w:tcPr>
            <w:tcW w:w="1620" w:type="dxa"/>
            <w:vAlign w:val="center"/>
          </w:tcPr>
          <w:p w:rsidR="00575358" w:rsidRPr="00BE3D8D" w:rsidRDefault="00575358" w:rsidP="00B048F9">
            <w:pPr>
              <w:rPr>
                <w:rFonts w:ascii="Times New Roman" w:eastAsia="Times New Roman" w:hAnsi="Times New Roman" w:cs="Times New Roman"/>
                <w:sz w:val="24"/>
                <w:szCs w:val="24"/>
              </w:rPr>
            </w:pPr>
          </w:p>
        </w:tc>
        <w:tc>
          <w:tcPr>
            <w:tcW w:w="1753"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U.5 = 5 pikë</w:t>
            </w:r>
          </w:p>
        </w:tc>
      </w:tr>
      <w:tr w:rsidR="00575358" w:rsidRPr="009E16B8" w:rsidTr="00B048F9">
        <w:trPr>
          <w:trHeight w:val="530"/>
          <w:jc w:val="center"/>
        </w:trPr>
        <w:tc>
          <w:tcPr>
            <w:tcW w:w="1653"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Pikët totale</w:t>
            </w:r>
          </w:p>
        </w:tc>
        <w:tc>
          <w:tcPr>
            <w:tcW w:w="1170"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23 pikë (100%)</w:t>
            </w:r>
          </w:p>
        </w:tc>
        <w:tc>
          <w:tcPr>
            <w:tcW w:w="3211" w:type="dxa"/>
            <w:vAlign w:val="center"/>
          </w:tcPr>
          <w:p w:rsidR="00575358" w:rsidRPr="00BE3D8D" w:rsidRDefault="00575358" w:rsidP="00B048F9">
            <w:pPr>
              <w:rPr>
                <w:rFonts w:ascii="Times New Roman" w:eastAsia="Times New Roman" w:hAnsi="Times New Roman" w:cs="Times New Roman"/>
                <w:sz w:val="24"/>
                <w:szCs w:val="24"/>
              </w:rPr>
            </w:pPr>
          </w:p>
        </w:tc>
        <w:tc>
          <w:tcPr>
            <w:tcW w:w="1638"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9 pikë (40%)</w:t>
            </w:r>
          </w:p>
        </w:tc>
        <w:tc>
          <w:tcPr>
            <w:tcW w:w="1620"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9 pikë (40%)</w:t>
            </w:r>
          </w:p>
        </w:tc>
        <w:tc>
          <w:tcPr>
            <w:tcW w:w="1753" w:type="dxa"/>
            <w:vAlign w:val="center"/>
          </w:tcPr>
          <w:p w:rsidR="00575358" w:rsidRPr="00BE3D8D" w:rsidRDefault="00575358" w:rsidP="00B048F9">
            <w:pPr>
              <w:rPr>
                <w:rFonts w:ascii="Times New Roman" w:eastAsia="Times New Roman" w:hAnsi="Times New Roman" w:cs="Times New Roman"/>
                <w:sz w:val="24"/>
                <w:szCs w:val="24"/>
              </w:rPr>
            </w:pPr>
            <w:r w:rsidRPr="00BE3D8D">
              <w:rPr>
                <w:rFonts w:ascii="Times New Roman" w:eastAsia="Times New Roman" w:hAnsi="Times New Roman" w:cs="Times New Roman"/>
                <w:b/>
                <w:bCs/>
                <w:sz w:val="24"/>
                <w:szCs w:val="24"/>
              </w:rPr>
              <w:t>5 pikë (20%)</w:t>
            </w:r>
          </w:p>
        </w:tc>
      </w:tr>
    </w:tbl>
    <w:p w:rsidR="00575358" w:rsidRPr="009E16B8" w:rsidRDefault="00575358" w:rsidP="00575358">
      <w:pPr>
        <w:pStyle w:val="NoSpacing"/>
        <w:jc w:val="center"/>
        <w:rPr>
          <w:rFonts w:ascii="Times New Roman" w:hAnsi="Times New Roman"/>
          <w:b/>
          <w:lang w:val="it-IT"/>
        </w:rPr>
      </w:pPr>
    </w:p>
    <w:p w:rsidR="00575358" w:rsidRPr="009E16B8" w:rsidRDefault="00575358" w:rsidP="00575358">
      <w:pPr>
        <w:pStyle w:val="NoSpacing"/>
        <w:jc w:val="center"/>
        <w:rPr>
          <w:rFonts w:ascii="Times New Roman" w:hAnsi="Times New Roman"/>
          <w:b/>
          <w:lang w:val="it-IT"/>
        </w:rPr>
      </w:pPr>
    </w:p>
    <w:p w:rsidR="00575358" w:rsidRPr="009E16B8" w:rsidRDefault="00575358" w:rsidP="00575358">
      <w:pPr>
        <w:pStyle w:val="NoSpacing"/>
        <w:jc w:val="center"/>
        <w:rPr>
          <w:rFonts w:ascii="Times New Roman" w:hAnsi="Times New Roman"/>
          <w:b/>
          <w:lang w:val="it-IT"/>
        </w:rPr>
      </w:pPr>
      <w:r w:rsidRPr="009E16B8">
        <w:rPr>
          <w:rFonts w:ascii="Times New Roman" w:hAnsi="Times New Roman"/>
          <w:b/>
          <w:lang w:val="it-IT"/>
        </w:rPr>
        <w:t>MËSUESJA E LËNDËS</w:t>
      </w:r>
    </w:p>
    <w:p w:rsidR="00575358" w:rsidRPr="009E16B8" w:rsidRDefault="00575358" w:rsidP="00575358">
      <w:pPr>
        <w:pStyle w:val="NoSpacing"/>
        <w:jc w:val="center"/>
        <w:rPr>
          <w:rFonts w:ascii="Times New Roman" w:hAnsi="Times New Roman"/>
          <w:b/>
          <w:lang w:val="it-IT"/>
        </w:rPr>
      </w:pPr>
    </w:p>
    <w:p w:rsidR="00575358" w:rsidRPr="00575358" w:rsidRDefault="00575358" w:rsidP="00575358">
      <w:pPr>
        <w:tabs>
          <w:tab w:val="left" w:pos="3030"/>
        </w:tabs>
        <w:rPr>
          <w:rFonts w:ascii="Times New Roman" w:hAnsi="Times New Roman" w:cs="Times New Roman"/>
          <w:b/>
          <w:sz w:val="24"/>
          <w:szCs w:val="24"/>
        </w:rPr>
      </w:pPr>
      <w:r>
        <w:tab/>
        <w:t xml:space="preserve">      </w:t>
      </w:r>
    </w:p>
    <w:p w:rsidR="00575358" w:rsidRPr="00EE6FBA" w:rsidRDefault="00575358" w:rsidP="00575358">
      <w:pPr>
        <w:pStyle w:val="NoSpacing"/>
        <w:rPr>
          <w:rFonts w:ascii="Times New Roman" w:hAnsi="Times New Roman"/>
          <w:b/>
          <w:sz w:val="32"/>
          <w:szCs w:val="32"/>
        </w:rPr>
      </w:pPr>
      <w:r w:rsidRPr="00EE6FBA">
        <w:rPr>
          <w:rFonts w:ascii="Times New Roman" w:hAnsi="Times New Roman"/>
          <w:sz w:val="24"/>
          <w:szCs w:val="24"/>
        </w:rPr>
        <w:lastRenderedPageBreak/>
        <w:t xml:space="preserve">                               </w:t>
      </w:r>
      <w:r>
        <w:rPr>
          <w:rFonts w:ascii="Times New Roman" w:hAnsi="Times New Roman"/>
          <w:sz w:val="24"/>
          <w:szCs w:val="24"/>
        </w:rPr>
        <w:t xml:space="preserve">   </w:t>
      </w:r>
      <w:r w:rsidRPr="00EE6FBA">
        <w:rPr>
          <w:rFonts w:ascii="Times New Roman" w:hAnsi="Times New Roman"/>
          <w:sz w:val="24"/>
          <w:szCs w:val="24"/>
        </w:rPr>
        <w:t xml:space="preserve">  </w:t>
      </w:r>
      <w:r>
        <w:rPr>
          <w:rFonts w:ascii="Times New Roman" w:hAnsi="Times New Roman"/>
          <w:b/>
          <w:sz w:val="32"/>
          <w:szCs w:val="32"/>
        </w:rPr>
        <w:t>TESTI  PËRMBLEDHËS</w:t>
      </w:r>
    </w:p>
    <w:p w:rsidR="00575358" w:rsidRPr="00EE6FBA" w:rsidRDefault="00575358" w:rsidP="00575358">
      <w:pPr>
        <w:pStyle w:val="NoSpacing"/>
        <w:rPr>
          <w:rFonts w:ascii="Times New Roman" w:hAnsi="Times New Roman"/>
          <w:sz w:val="24"/>
          <w:szCs w:val="24"/>
        </w:rPr>
      </w:pPr>
      <w:r>
        <w:rPr>
          <w:rFonts w:ascii="Times New Roman" w:hAnsi="Times New Roman"/>
          <w:b/>
          <w:sz w:val="32"/>
          <w:szCs w:val="32"/>
        </w:rPr>
        <w:t xml:space="preserve">                        </w:t>
      </w:r>
      <w:r w:rsidRPr="00EE6FBA">
        <w:rPr>
          <w:rFonts w:ascii="Times New Roman" w:hAnsi="Times New Roman"/>
          <w:b/>
          <w:sz w:val="32"/>
          <w:szCs w:val="32"/>
        </w:rPr>
        <w:t>PERIUDHA   JANAR  -  MARS</w:t>
      </w:r>
      <w:r w:rsidRPr="00EE6FBA">
        <w:rPr>
          <w:rFonts w:ascii="Times New Roman" w:hAnsi="Times New Roman"/>
          <w:sz w:val="24"/>
          <w:szCs w:val="24"/>
        </w:rPr>
        <w:t xml:space="preserve">                                      </w:t>
      </w:r>
    </w:p>
    <w:p w:rsidR="00575358" w:rsidRPr="00EE6FBA" w:rsidRDefault="00575358" w:rsidP="00575358">
      <w:pPr>
        <w:pStyle w:val="NoSpacing"/>
        <w:rPr>
          <w:rFonts w:ascii="Times New Roman" w:hAnsi="Times New Roman"/>
          <w:sz w:val="24"/>
          <w:szCs w:val="24"/>
        </w:rPr>
      </w:pPr>
      <w:r>
        <w:rPr>
          <w:rFonts w:ascii="Times New Roman" w:hAnsi="Times New Roman"/>
          <w:sz w:val="24"/>
          <w:szCs w:val="24"/>
        </w:rPr>
        <w:t xml:space="preserve">                                                       LË</w:t>
      </w:r>
      <w:r w:rsidRPr="00EE6FBA">
        <w:rPr>
          <w:rFonts w:ascii="Times New Roman" w:hAnsi="Times New Roman"/>
          <w:sz w:val="24"/>
          <w:szCs w:val="24"/>
        </w:rPr>
        <w:t>NDA: Qytetari 6</w:t>
      </w:r>
    </w:p>
    <w:p w:rsidR="00575358" w:rsidRPr="00EE6FBA" w:rsidRDefault="00575358" w:rsidP="00575358">
      <w:pPr>
        <w:pStyle w:val="NoSpacing"/>
        <w:rPr>
          <w:rFonts w:ascii="Times New Roman" w:hAnsi="Times New Roman"/>
          <w:i/>
          <w:sz w:val="24"/>
          <w:szCs w:val="24"/>
        </w:rPr>
      </w:pPr>
      <w:r w:rsidRPr="00EE6FBA">
        <w:rPr>
          <w:rFonts w:ascii="Times New Roman" w:hAnsi="Times New Roman"/>
          <w:sz w:val="24"/>
          <w:szCs w:val="24"/>
        </w:rPr>
        <w:t>Emer  Mbiemer_________________________</w:t>
      </w:r>
      <w:r w:rsidRPr="00EE6FBA">
        <w:rPr>
          <w:rFonts w:ascii="Times New Roman" w:hAnsi="Times New Roman"/>
          <w:sz w:val="24"/>
          <w:szCs w:val="24"/>
        </w:rPr>
        <w:tab/>
        <w:t>KLASA 6-____                     Grupi  A</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Pikët ____/23 Nota ______</w:t>
      </w:r>
    </w:p>
    <w:p w:rsidR="00575358" w:rsidRPr="00AA4FBC" w:rsidRDefault="00575358" w:rsidP="00575358">
      <w:pPr>
        <w:pStyle w:val="NoSpacing"/>
        <w:rPr>
          <w:rFonts w:ascii="Times New Roman" w:hAnsi="Times New Roman"/>
          <w:b/>
          <w:sz w:val="24"/>
          <w:szCs w:val="24"/>
        </w:rPr>
      </w:pPr>
      <w:r>
        <w:rPr>
          <w:rFonts w:ascii="Times New Roman" w:hAnsi="Times New Roman"/>
          <w:sz w:val="24"/>
          <w:szCs w:val="24"/>
        </w:rPr>
        <w:t>1-</w:t>
      </w:r>
      <w:r w:rsidRPr="00EE6FBA">
        <w:rPr>
          <w:rFonts w:ascii="Times New Roman" w:hAnsi="Times New Roman"/>
          <w:b/>
          <w:sz w:val="24"/>
          <w:szCs w:val="24"/>
        </w:rPr>
        <w:t>Zgjidh alternativën e saktë.</w:t>
      </w:r>
      <w:r w:rsidRPr="00EE6FBA">
        <w:rPr>
          <w:rFonts w:ascii="Times New Roman" w:hAnsi="Times New Roman"/>
          <w:sz w:val="24"/>
          <w:szCs w:val="24"/>
        </w:rPr>
        <w:t xml:space="preserve"> (4 × 1 pikë = 4 pikë)</w:t>
      </w:r>
    </w:p>
    <w:tbl>
      <w:tblPr>
        <w:tblW w:w="10800" w:type="dxa"/>
        <w:tblCellSpacing w:w="15" w:type="dxa"/>
        <w:tblInd w:w="-765" w:type="dxa"/>
        <w:tblCellMar>
          <w:top w:w="15" w:type="dxa"/>
          <w:left w:w="15" w:type="dxa"/>
          <w:bottom w:w="15" w:type="dxa"/>
          <w:right w:w="15" w:type="dxa"/>
        </w:tblCellMar>
        <w:tblLook w:val="04A0" w:firstRow="1" w:lastRow="0" w:firstColumn="1" w:lastColumn="0" w:noHBand="0" w:noVBand="1"/>
      </w:tblPr>
      <w:tblGrid>
        <w:gridCol w:w="6361"/>
        <w:gridCol w:w="30"/>
        <w:gridCol w:w="4409"/>
      </w:tblGrid>
      <w:tr w:rsidR="00575358" w:rsidRPr="00AA4FBC" w:rsidTr="00B048F9">
        <w:trPr>
          <w:tblHeader/>
          <w:tblCellSpacing w:w="15" w:type="dxa"/>
        </w:trPr>
        <w:tc>
          <w:tcPr>
            <w:tcW w:w="6346" w:type="dxa"/>
            <w:gridSpan w:val="2"/>
            <w:vAlign w:val="center"/>
            <w:hideMark/>
          </w:tcPr>
          <w:p w:rsidR="00575358" w:rsidRPr="00AA4FBC" w:rsidRDefault="00575358" w:rsidP="00B048F9">
            <w:pPr>
              <w:pStyle w:val="NoSpacing"/>
              <w:rPr>
                <w:b/>
              </w:rPr>
            </w:pPr>
            <w:r w:rsidRPr="00AA4FBC">
              <w:rPr>
                <w:b/>
              </w:rPr>
              <w:t>1. Komuniteti është:</w:t>
            </w:r>
          </w:p>
        </w:tc>
        <w:tc>
          <w:tcPr>
            <w:tcW w:w="4364" w:type="dxa"/>
            <w:vAlign w:val="center"/>
            <w:hideMark/>
          </w:tcPr>
          <w:p w:rsidR="00575358" w:rsidRPr="00AA4FBC" w:rsidRDefault="00575358" w:rsidP="00B048F9">
            <w:pPr>
              <w:pStyle w:val="NoSpacing"/>
              <w:rPr>
                <w:b/>
              </w:rPr>
            </w:pPr>
            <w:r w:rsidRPr="00AA4FBC">
              <w:rPr>
                <w:b/>
              </w:rPr>
              <w:t>2. Cili është një shërbim publik?</w:t>
            </w:r>
          </w:p>
        </w:tc>
      </w:tr>
      <w:tr w:rsidR="00575358" w:rsidRPr="0083724B" w:rsidTr="00B048F9">
        <w:trPr>
          <w:tblCellSpacing w:w="15" w:type="dxa"/>
        </w:trPr>
        <w:tc>
          <w:tcPr>
            <w:tcW w:w="6346" w:type="dxa"/>
            <w:gridSpan w:val="2"/>
            <w:vAlign w:val="center"/>
            <w:hideMark/>
          </w:tcPr>
          <w:p w:rsidR="00575358" w:rsidRPr="0083724B" w:rsidRDefault="00575358" w:rsidP="00B048F9">
            <w:pPr>
              <w:pStyle w:val="NoSpacing"/>
            </w:pPr>
            <w:r w:rsidRPr="0083724B">
              <w:t>a) një ndërtesë publike</w:t>
            </w:r>
          </w:p>
        </w:tc>
        <w:tc>
          <w:tcPr>
            <w:tcW w:w="4364" w:type="dxa"/>
            <w:vAlign w:val="center"/>
            <w:hideMark/>
          </w:tcPr>
          <w:p w:rsidR="00575358" w:rsidRPr="0083724B" w:rsidRDefault="00575358" w:rsidP="00B048F9">
            <w:pPr>
              <w:pStyle w:val="NoSpacing"/>
            </w:pPr>
            <w:r w:rsidRPr="0083724B">
              <w:t>a) Dyqan ushqimor</w:t>
            </w:r>
          </w:p>
        </w:tc>
      </w:tr>
      <w:tr w:rsidR="00575358" w:rsidRPr="0083724B" w:rsidTr="00B048F9">
        <w:trPr>
          <w:tblCellSpacing w:w="15" w:type="dxa"/>
        </w:trPr>
        <w:tc>
          <w:tcPr>
            <w:tcW w:w="6346" w:type="dxa"/>
            <w:gridSpan w:val="2"/>
            <w:vAlign w:val="center"/>
            <w:hideMark/>
          </w:tcPr>
          <w:p w:rsidR="00575358" w:rsidRPr="0083724B" w:rsidRDefault="00575358" w:rsidP="00B048F9">
            <w:pPr>
              <w:pStyle w:val="NoSpacing"/>
            </w:pPr>
            <w:r w:rsidRPr="0083724B">
              <w:t>b) një grup njerëzish që jetojnë dhe bashkëpunojnë në të njëjtin vend</w:t>
            </w:r>
          </w:p>
        </w:tc>
        <w:tc>
          <w:tcPr>
            <w:tcW w:w="4364" w:type="dxa"/>
            <w:vAlign w:val="center"/>
            <w:hideMark/>
          </w:tcPr>
          <w:p w:rsidR="00575358" w:rsidRPr="0083724B" w:rsidRDefault="00575358" w:rsidP="00B048F9">
            <w:pPr>
              <w:pStyle w:val="NoSpacing"/>
            </w:pPr>
            <w:r w:rsidRPr="0083724B">
              <w:t>b) Shkolla publike</w:t>
            </w:r>
          </w:p>
        </w:tc>
      </w:tr>
      <w:tr w:rsidR="00575358" w:rsidRPr="0083724B" w:rsidTr="00B048F9">
        <w:trPr>
          <w:tblCellSpacing w:w="15" w:type="dxa"/>
        </w:trPr>
        <w:tc>
          <w:tcPr>
            <w:tcW w:w="6346" w:type="dxa"/>
            <w:gridSpan w:val="2"/>
            <w:vAlign w:val="center"/>
            <w:hideMark/>
          </w:tcPr>
          <w:p w:rsidR="00575358" w:rsidRPr="0083724B" w:rsidRDefault="00575358" w:rsidP="00B048F9">
            <w:pPr>
              <w:pStyle w:val="NoSpacing"/>
            </w:pPr>
            <w:r w:rsidRPr="0083724B">
              <w:t>c) një institucion shtetëror</w:t>
            </w:r>
          </w:p>
        </w:tc>
        <w:tc>
          <w:tcPr>
            <w:tcW w:w="4364" w:type="dxa"/>
            <w:vAlign w:val="center"/>
            <w:hideMark/>
          </w:tcPr>
          <w:p w:rsidR="00575358" w:rsidRPr="0083724B" w:rsidRDefault="00575358" w:rsidP="00B048F9">
            <w:pPr>
              <w:pStyle w:val="NoSpacing"/>
            </w:pPr>
            <w:r w:rsidRPr="0083724B">
              <w:t>c) Restorant</w:t>
            </w:r>
          </w:p>
        </w:tc>
      </w:tr>
      <w:tr w:rsidR="00575358" w:rsidRPr="0083724B" w:rsidTr="00B048F9">
        <w:trPr>
          <w:tblCellSpacing w:w="15" w:type="dxa"/>
        </w:trPr>
        <w:tc>
          <w:tcPr>
            <w:tcW w:w="6346" w:type="dxa"/>
            <w:gridSpan w:val="2"/>
            <w:vAlign w:val="center"/>
            <w:hideMark/>
          </w:tcPr>
          <w:p w:rsidR="00575358" w:rsidRPr="0083724B" w:rsidRDefault="00575358" w:rsidP="00B048F9">
            <w:pPr>
              <w:pStyle w:val="NoSpacing"/>
            </w:pPr>
            <w:r w:rsidRPr="0083724B">
              <w:t>d) një organizatë private</w:t>
            </w:r>
          </w:p>
        </w:tc>
        <w:tc>
          <w:tcPr>
            <w:tcW w:w="4364" w:type="dxa"/>
            <w:vAlign w:val="center"/>
            <w:hideMark/>
          </w:tcPr>
          <w:p w:rsidR="00575358" w:rsidRPr="0083724B" w:rsidRDefault="00575358" w:rsidP="00B048F9">
            <w:pPr>
              <w:pStyle w:val="NoSpacing"/>
            </w:pPr>
            <w:r w:rsidRPr="0083724B">
              <w:t>d) Librari private</w:t>
            </w:r>
          </w:p>
        </w:tc>
      </w:tr>
      <w:tr w:rsidR="00575358" w:rsidRPr="0083724B" w:rsidTr="00B048F9">
        <w:trPr>
          <w:tblHeader/>
          <w:tblCellSpacing w:w="15" w:type="dxa"/>
        </w:trPr>
        <w:tc>
          <w:tcPr>
            <w:tcW w:w="6316" w:type="dxa"/>
            <w:vAlign w:val="center"/>
            <w:hideMark/>
          </w:tcPr>
          <w:p w:rsidR="00575358" w:rsidRPr="00AA4FBC" w:rsidRDefault="00575358" w:rsidP="00B048F9">
            <w:pPr>
              <w:pStyle w:val="NoSpacing"/>
              <w:rPr>
                <w:b/>
              </w:rPr>
            </w:pPr>
            <w:r w:rsidRPr="00AA4FBC">
              <w:rPr>
                <w:b/>
              </w:rPr>
              <w:t>3. Bashkia ka për detyrë:</w:t>
            </w:r>
          </w:p>
        </w:tc>
        <w:tc>
          <w:tcPr>
            <w:tcW w:w="4394" w:type="dxa"/>
            <w:gridSpan w:val="2"/>
            <w:vAlign w:val="center"/>
            <w:hideMark/>
          </w:tcPr>
          <w:p w:rsidR="00575358" w:rsidRPr="00AA4FBC" w:rsidRDefault="00575358" w:rsidP="00B048F9">
            <w:pPr>
              <w:pStyle w:val="NoSpacing"/>
              <w:rPr>
                <w:b/>
              </w:rPr>
            </w:pPr>
            <w:r w:rsidRPr="00AA4FBC">
              <w:rPr>
                <w:b/>
              </w:rPr>
              <w:t>4. Integritet do të thotë:</w:t>
            </w:r>
          </w:p>
        </w:tc>
      </w:tr>
      <w:tr w:rsidR="00575358" w:rsidRPr="0083724B" w:rsidTr="00B048F9">
        <w:trPr>
          <w:tblCellSpacing w:w="15" w:type="dxa"/>
        </w:trPr>
        <w:tc>
          <w:tcPr>
            <w:tcW w:w="6316" w:type="dxa"/>
            <w:vAlign w:val="center"/>
            <w:hideMark/>
          </w:tcPr>
          <w:p w:rsidR="00575358" w:rsidRPr="0083724B" w:rsidRDefault="00575358" w:rsidP="00B048F9">
            <w:pPr>
              <w:pStyle w:val="NoSpacing"/>
            </w:pPr>
            <w:r w:rsidRPr="0083724B">
              <w:t>a) të organizojë vetëm festa</w:t>
            </w:r>
          </w:p>
        </w:tc>
        <w:tc>
          <w:tcPr>
            <w:tcW w:w="4394" w:type="dxa"/>
            <w:gridSpan w:val="2"/>
            <w:vAlign w:val="center"/>
            <w:hideMark/>
          </w:tcPr>
          <w:p w:rsidR="00575358" w:rsidRPr="0083724B" w:rsidRDefault="00575358" w:rsidP="00B048F9">
            <w:pPr>
              <w:pStyle w:val="NoSpacing"/>
            </w:pPr>
            <w:r w:rsidRPr="0083724B">
              <w:t>a) të mos zbatosh rregullat</w:t>
            </w:r>
          </w:p>
        </w:tc>
      </w:tr>
      <w:tr w:rsidR="00575358" w:rsidRPr="0083724B" w:rsidTr="00B048F9">
        <w:trPr>
          <w:tblCellSpacing w:w="15" w:type="dxa"/>
        </w:trPr>
        <w:tc>
          <w:tcPr>
            <w:tcW w:w="6316" w:type="dxa"/>
            <w:vAlign w:val="center"/>
            <w:hideMark/>
          </w:tcPr>
          <w:p w:rsidR="00575358" w:rsidRPr="0083724B" w:rsidRDefault="00575358" w:rsidP="00B048F9">
            <w:pPr>
              <w:pStyle w:val="NoSpacing"/>
            </w:pPr>
            <w:r w:rsidRPr="0083724B">
              <w:t>b) të kujdeset për nevojat e komunitetit</w:t>
            </w:r>
          </w:p>
        </w:tc>
        <w:tc>
          <w:tcPr>
            <w:tcW w:w="4394" w:type="dxa"/>
            <w:gridSpan w:val="2"/>
            <w:vAlign w:val="center"/>
            <w:hideMark/>
          </w:tcPr>
          <w:p w:rsidR="00575358" w:rsidRPr="0083724B" w:rsidRDefault="00575358" w:rsidP="00B048F9">
            <w:pPr>
              <w:pStyle w:val="NoSpacing"/>
            </w:pPr>
            <w:r w:rsidRPr="0083724B">
              <w:t>b) të veprosh me ndershmëri dhe përgjegjësi</w:t>
            </w:r>
          </w:p>
        </w:tc>
      </w:tr>
      <w:tr w:rsidR="00575358" w:rsidRPr="0083724B" w:rsidTr="00B048F9">
        <w:trPr>
          <w:tblCellSpacing w:w="15" w:type="dxa"/>
        </w:trPr>
        <w:tc>
          <w:tcPr>
            <w:tcW w:w="6316" w:type="dxa"/>
            <w:vAlign w:val="center"/>
            <w:hideMark/>
          </w:tcPr>
          <w:p w:rsidR="00575358" w:rsidRPr="0083724B" w:rsidRDefault="00575358" w:rsidP="00B048F9">
            <w:pPr>
              <w:pStyle w:val="NoSpacing"/>
            </w:pPr>
            <w:r w:rsidRPr="0083724B">
              <w:t>c) të shesë produkte</w:t>
            </w:r>
          </w:p>
        </w:tc>
        <w:tc>
          <w:tcPr>
            <w:tcW w:w="4394" w:type="dxa"/>
            <w:gridSpan w:val="2"/>
            <w:vAlign w:val="center"/>
            <w:hideMark/>
          </w:tcPr>
          <w:p w:rsidR="00575358" w:rsidRPr="0083724B" w:rsidRDefault="00575358" w:rsidP="00B048F9">
            <w:pPr>
              <w:pStyle w:val="NoSpacing"/>
            </w:pPr>
            <w:r w:rsidRPr="0083724B">
              <w:t>c) të mos ndihmosh askënd</w:t>
            </w:r>
          </w:p>
        </w:tc>
      </w:tr>
      <w:tr w:rsidR="00575358" w:rsidRPr="0083724B" w:rsidTr="00B048F9">
        <w:trPr>
          <w:tblCellSpacing w:w="15" w:type="dxa"/>
        </w:trPr>
        <w:tc>
          <w:tcPr>
            <w:tcW w:w="6316" w:type="dxa"/>
            <w:vAlign w:val="center"/>
            <w:hideMark/>
          </w:tcPr>
          <w:p w:rsidR="00575358" w:rsidRPr="0083724B" w:rsidRDefault="00575358" w:rsidP="00B048F9">
            <w:pPr>
              <w:pStyle w:val="NoSpacing"/>
            </w:pPr>
            <w:r w:rsidRPr="0083724B">
              <w:t>d) të ndërtojë fabrika</w:t>
            </w:r>
          </w:p>
        </w:tc>
        <w:tc>
          <w:tcPr>
            <w:tcW w:w="4394" w:type="dxa"/>
            <w:gridSpan w:val="2"/>
            <w:vAlign w:val="center"/>
            <w:hideMark/>
          </w:tcPr>
          <w:p w:rsidR="00575358" w:rsidRPr="0083724B" w:rsidRDefault="00575358" w:rsidP="00B048F9">
            <w:pPr>
              <w:pStyle w:val="NoSpacing"/>
            </w:pPr>
            <w:r w:rsidRPr="0083724B">
              <w:t>d) të shmangësh detyrimet</w:t>
            </w:r>
          </w:p>
        </w:tc>
      </w:tr>
    </w:tbl>
    <w:p w:rsidR="00575358" w:rsidRPr="00646DB6" w:rsidRDefault="00575358" w:rsidP="00575358">
      <w:pPr>
        <w:pStyle w:val="NoSpacing"/>
        <w:rPr>
          <w:rFonts w:ascii="Times New Roman" w:hAnsi="Times New Roman"/>
          <w:b/>
          <w:sz w:val="24"/>
          <w:szCs w:val="24"/>
        </w:rPr>
      </w:pPr>
      <w:r>
        <w:rPr>
          <w:rFonts w:ascii="Times New Roman" w:hAnsi="Times New Roman"/>
          <w:b/>
          <w:sz w:val="24"/>
          <w:szCs w:val="24"/>
        </w:rPr>
        <w:t>2</w:t>
      </w:r>
      <w:r w:rsidRPr="00646DB6">
        <w:rPr>
          <w:rFonts w:ascii="Times New Roman" w:hAnsi="Times New Roman"/>
          <w:b/>
          <w:sz w:val="24"/>
          <w:szCs w:val="24"/>
        </w:rPr>
        <w:t>- Plotëso fjalitë. (4 × 1 pikë = 4 pikë)</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 xml:space="preserve">Nevojat e komunitetit plotësohen nga ____________________. </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 xml:space="preserve">Një shembull institucioni vendor është ____________________. </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 xml:space="preserve">Korrupsioni dëmton ____________________. </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 xml:space="preserve">Një qytetar i mirë merr pjesë në ____________________ e komunitetit. </w:t>
      </w:r>
    </w:p>
    <w:p w:rsidR="00575358" w:rsidRPr="00646DB6" w:rsidRDefault="00575358" w:rsidP="00575358">
      <w:pPr>
        <w:pStyle w:val="NoSpacing"/>
        <w:rPr>
          <w:rFonts w:ascii="Times New Roman" w:hAnsi="Times New Roman"/>
          <w:b/>
          <w:sz w:val="24"/>
          <w:szCs w:val="24"/>
        </w:rPr>
      </w:pPr>
      <w:r>
        <w:rPr>
          <w:rFonts w:ascii="Times New Roman" w:hAnsi="Times New Roman"/>
          <w:b/>
          <w:sz w:val="24"/>
          <w:szCs w:val="24"/>
        </w:rPr>
        <w:t>3-</w:t>
      </w:r>
      <w:r w:rsidRPr="00646DB6">
        <w:rPr>
          <w:rFonts w:ascii="Times New Roman" w:hAnsi="Times New Roman"/>
          <w:b/>
          <w:sz w:val="24"/>
          <w:szCs w:val="24"/>
        </w:rPr>
        <w:t xml:space="preserve"> Lidh konceptin me shpjegimin. (4 pikë)</w:t>
      </w:r>
      <w:r>
        <w:rPr>
          <w:rFonts w:ascii="Times New Roman" w:hAnsi="Times New Roman"/>
          <w:b/>
          <w:sz w:val="24"/>
          <w:szCs w:val="24"/>
        </w:rPr>
        <w:t xml:space="preserve"> </w:t>
      </w:r>
      <w:r w:rsidRPr="00EE6FBA">
        <w:rPr>
          <w:rFonts w:ascii="Times New Roman" w:hAnsi="Times New Roman"/>
          <w:sz w:val="24"/>
          <w:szCs w:val="24"/>
        </w:rPr>
        <w:t>(4 × 1 pikë)</w:t>
      </w:r>
    </w:p>
    <w:tbl>
      <w:tblPr>
        <w:tblW w:w="7714" w:type="dxa"/>
        <w:tblCellSpacing w:w="15" w:type="dxa"/>
        <w:tblCellMar>
          <w:top w:w="15" w:type="dxa"/>
          <w:left w:w="15" w:type="dxa"/>
          <w:bottom w:w="15" w:type="dxa"/>
          <w:right w:w="15" w:type="dxa"/>
        </w:tblCellMar>
        <w:tblLook w:val="04A0" w:firstRow="1" w:lastRow="0" w:firstColumn="1" w:lastColumn="0" w:noHBand="0" w:noVBand="1"/>
      </w:tblPr>
      <w:tblGrid>
        <w:gridCol w:w="2567"/>
        <w:gridCol w:w="5147"/>
      </w:tblGrid>
      <w:tr w:rsidR="00575358" w:rsidRPr="00EE6FBA" w:rsidTr="00B048F9">
        <w:trPr>
          <w:trHeight w:val="180"/>
          <w:tblHeader/>
          <w:tblCellSpacing w:w="15" w:type="dxa"/>
        </w:trPr>
        <w:tc>
          <w:tcPr>
            <w:tcW w:w="0" w:type="auto"/>
            <w:vAlign w:val="center"/>
            <w:hideMark/>
          </w:tcPr>
          <w:p w:rsidR="00575358" w:rsidRPr="00EE6FBA" w:rsidRDefault="00575358" w:rsidP="00B048F9">
            <w:pPr>
              <w:pStyle w:val="NoSpacing"/>
              <w:rPr>
                <w:rFonts w:ascii="Times New Roman" w:hAnsi="Times New Roman"/>
                <w:bCs/>
                <w:sz w:val="24"/>
                <w:szCs w:val="24"/>
              </w:rPr>
            </w:pPr>
            <w:r w:rsidRPr="00EE6FBA">
              <w:rPr>
                <w:rFonts w:ascii="Times New Roman" w:hAnsi="Times New Roman"/>
                <w:bCs/>
                <w:sz w:val="24"/>
                <w:szCs w:val="24"/>
              </w:rPr>
              <w:t>A</w:t>
            </w:r>
          </w:p>
        </w:tc>
        <w:tc>
          <w:tcPr>
            <w:tcW w:w="0" w:type="auto"/>
            <w:vAlign w:val="center"/>
            <w:hideMark/>
          </w:tcPr>
          <w:p w:rsidR="00575358" w:rsidRPr="00EE6FBA" w:rsidRDefault="00575358" w:rsidP="00B048F9">
            <w:pPr>
              <w:pStyle w:val="NoSpacing"/>
              <w:rPr>
                <w:rFonts w:ascii="Times New Roman" w:hAnsi="Times New Roman"/>
                <w:bCs/>
                <w:sz w:val="24"/>
                <w:szCs w:val="24"/>
              </w:rPr>
            </w:pPr>
            <w:r w:rsidRPr="00EE6FBA">
              <w:rPr>
                <w:rFonts w:ascii="Times New Roman" w:hAnsi="Times New Roman"/>
                <w:bCs/>
                <w:sz w:val="24"/>
                <w:szCs w:val="24"/>
              </w:rPr>
              <w:t>B</w:t>
            </w:r>
          </w:p>
        </w:tc>
      </w:tr>
      <w:tr w:rsidR="00575358" w:rsidRPr="00EE6FBA" w:rsidTr="00B048F9">
        <w:trPr>
          <w:trHeight w:val="169"/>
          <w:tblCellSpacing w:w="15" w:type="dxa"/>
        </w:trPr>
        <w:tc>
          <w:tcPr>
            <w:tcW w:w="0" w:type="auto"/>
            <w:vAlign w:val="center"/>
            <w:hideMark/>
          </w:tcPr>
          <w:p w:rsidR="00575358" w:rsidRPr="00EE6FBA" w:rsidRDefault="00575358" w:rsidP="00B048F9">
            <w:pPr>
              <w:pStyle w:val="NoSpacing"/>
              <w:rPr>
                <w:rFonts w:ascii="Times New Roman" w:hAnsi="Times New Roman"/>
                <w:sz w:val="24"/>
                <w:szCs w:val="24"/>
              </w:rPr>
            </w:pPr>
            <w:r w:rsidRPr="00EE6FBA">
              <w:rPr>
                <w:rFonts w:ascii="Times New Roman" w:hAnsi="Times New Roman"/>
                <w:sz w:val="24"/>
                <w:szCs w:val="24"/>
              </w:rPr>
              <w:t>1. Komuniteti</w:t>
            </w:r>
          </w:p>
        </w:tc>
        <w:tc>
          <w:tcPr>
            <w:tcW w:w="0" w:type="auto"/>
            <w:vAlign w:val="center"/>
            <w:hideMark/>
          </w:tcPr>
          <w:p w:rsidR="00575358" w:rsidRPr="00EE6FBA" w:rsidRDefault="00575358" w:rsidP="00B048F9">
            <w:pPr>
              <w:pStyle w:val="NoSpacing"/>
              <w:rPr>
                <w:rFonts w:ascii="Times New Roman" w:hAnsi="Times New Roman"/>
                <w:sz w:val="24"/>
                <w:szCs w:val="24"/>
              </w:rPr>
            </w:pPr>
            <w:r w:rsidRPr="00EE6FBA">
              <w:rPr>
                <w:rFonts w:ascii="Times New Roman" w:hAnsi="Times New Roman"/>
                <w:sz w:val="24"/>
                <w:szCs w:val="24"/>
              </w:rPr>
              <w:t>a. Veprim i pandershëm</w:t>
            </w:r>
          </w:p>
        </w:tc>
      </w:tr>
      <w:tr w:rsidR="00575358" w:rsidRPr="00EE6FBA" w:rsidTr="00B048F9">
        <w:trPr>
          <w:trHeight w:val="169"/>
          <w:tblCellSpacing w:w="15" w:type="dxa"/>
        </w:trPr>
        <w:tc>
          <w:tcPr>
            <w:tcW w:w="0" w:type="auto"/>
            <w:vAlign w:val="center"/>
            <w:hideMark/>
          </w:tcPr>
          <w:p w:rsidR="00575358" w:rsidRPr="00EE6FBA" w:rsidRDefault="00575358" w:rsidP="00B048F9">
            <w:pPr>
              <w:pStyle w:val="NoSpacing"/>
              <w:rPr>
                <w:rFonts w:ascii="Times New Roman" w:hAnsi="Times New Roman"/>
                <w:sz w:val="24"/>
                <w:szCs w:val="24"/>
              </w:rPr>
            </w:pPr>
            <w:r w:rsidRPr="00EE6FBA">
              <w:rPr>
                <w:rFonts w:ascii="Times New Roman" w:hAnsi="Times New Roman"/>
                <w:sz w:val="24"/>
                <w:szCs w:val="24"/>
              </w:rPr>
              <w:t>2. Bashkia</w:t>
            </w:r>
          </w:p>
        </w:tc>
        <w:tc>
          <w:tcPr>
            <w:tcW w:w="0" w:type="auto"/>
            <w:vAlign w:val="center"/>
            <w:hideMark/>
          </w:tcPr>
          <w:p w:rsidR="00575358" w:rsidRPr="00EE6FBA" w:rsidRDefault="00575358" w:rsidP="00B048F9">
            <w:pPr>
              <w:pStyle w:val="NoSpacing"/>
              <w:rPr>
                <w:rFonts w:ascii="Times New Roman" w:hAnsi="Times New Roman"/>
                <w:sz w:val="24"/>
                <w:szCs w:val="24"/>
              </w:rPr>
            </w:pPr>
            <w:r w:rsidRPr="00EE6FBA">
              <w:rPr>
                <w:rFonts w:ascii="Times New Roman" w:hAnsi="Times New Roman"/>
                <w:sz w:val="24"/>
                <w:szCs w:val="24"/>
              </w:rPr>
              <w:t>b. Grup njerëzish që jetojnë së bashku</w:t>
            </w:r>
          </w:p>
        </w:tc>
      </w:tr>
      <w:tr w:rsidR="00575358" w:rsidRPr="00EE6FBA" w:rsidTr="00B048F9">
        <w:trPr>
          <w:trHeight w:val="169"/>
          <w:tblCellSpacing w:w="15" w:type="dxa"/>
        </w:trPr>
        <w:tc>
          <w:tcPr>
            <w:tcW w:w="0" w:type="auto"/>
            <w:vAlign w:val="center"/>
            <w:hideMark/>
          </w:tcPr>
          <w:p w:rsidR="00575358" w:rsidRPr="00EE6FBA" w:rsidRDefault="00575358" w:rsidP="00B048F9">
            <w:pPr>
              <w:pStyle w:val="NoSpacing"/>
              <w:rPr>
                <w:rFonts w:ascii="Times New Roman" w:hAnsi="Times New Roman"/>
                <w:sz w:val="24"/>
                <w:szCs w:val="24"/>
              </w:rPr>
            </w:pPr>
            <w:r w:rsidRPr="00EE6FBA">
              <w:rPr>
                <w:rFonts w:ascii="Times New Roman" w:hAnsi="Times New Roman"/>
                <w:sz w:val="24"/>
                <w:szCs w:val="24"/>
              </w:rPr>
              <w:t>3. Korrupsioni</w:t>
            </w:r>
          </w:p>
        </w:tc>
        <w:tc>
          <w:tcPr>
            <w:tcW w:w="0" w:type="auto"/>
            <w:vAlign w:val="center"/>
            <w:hideMark/>
          </w:tcPr>
          <w:p w:rsidR="00575358" w:rsidRPr="00EE6FBA" w:rsidRDefault="00575358" w:rsidP="00B048F9">
            <w:pPr>
              <w:pStyle w:val="NoSpacing"/>
              <w:rPr>
                <w:rFonts w:ascii="Times New Roman" w:hAnsi="Times New Roman"/>
                <w:sz w:val="24"/>
                <w:szCs w:val="24"/>
              </w:rPr>
            </w:pPr>
            <w:r w:rsidRPr="00EE6FBA">
              <w:rPr>
                <w:rFonts w:ascii="Times New Roman" w:hAnsi="Times New Roman"/>
                <w:sz w:val="24"/>
                <w:szCs w:val="24"/>
              </w:rPr>
              <w:t>c. Institucion vendor</w:t>
            </w:r>
          </w:p>
        </w:tc>
      </w:tr>
      <w:tr w:rsidR="00575358" w:rsidRPr="00EE6FBA" w:rsidTr="00B048F9">
        <w:trPr>
          <w:trHeight w:val="169"/>
          <w:tblCellSpacing w:w="15" w:type="dxa"/>
        </w:trPr>
        <w:tc>
          <w:tcPr>
            <w:tcW w:w="0" w:type="auto"/>
            <w:vAlign w:val="center"/>
            <w:hideMark/>
          </w:tcPr>
          <w:p w:rsidR="00575358" w:rsidRPr="00EE6FBA" w:rsidRDefault="00575358" w:rsidP="00B048F9">
            <w:pPr>
              <w:pStyle w:val="NoSpacing"/>
              <w:rPr>
                <w:rFonts w:ascii="Times New Roman" w:hAnsi="Times New Roman"/>
                <w:sz w:val="24"/>
                <w:szCs w:val="24"/>
              </w:rPr>
            </w:pPr>
            <w:r w:rsidRPr="00EE6FBA">
              <w:rPr>
                <w:rFonts w:ascii="Times New Roman" w:hAnsi="Times New Roman"/>
                <w:sz w:val="24"/>
                <w:szCs w:val="24"/>
              </w:rPr>
              <w:t>4. Shërbimi publik</w:t>
            </w:r>
          </w:p>
        </w:tc>
        <w:tc>
          <w:tcPr>
            <w:tcW w:w="0" w:type="auto"/>
            <w:vAlign w:val="center"/>
            <w:hideMark/>
          </w:tcPr>
          <w:p w:rsidR="00575358" w:rsidRPr="00EE6FBA" w:rsidRDefault="00575358" w:rsidP="00B048F9">
            <w:pPr>
              <w:pStyle w:val="NoSpacing"/>
              <w:rPr>
                <w:rFonts w:ascii="Times New Roman" w:hAnsi="Times New Roman"/>
                <w:sz w:val="24"/>
                <w:szCs w:val="24"/>
              </w:rPr>
            </w:pPr>
            <w:r w:rsidRPr="00EE6FBA">
              <w:rPr>
                <w:rFonts w:ascii="Times New Roman" w:hAnsi="Times New Roman"/>
                <w:sz w:val="24"/>
                <w:szCs w:val="24"/>
              </w:rPr>
              <w:t>d. Shërbim për qytetarët</w:t>
            </w:r>
          </w:p>
        </w:tc>
      </w:tr>
    </w:tbl>
    <w:p w:rsidR="00575358" w:rsidRPr="00646DB6" w:rsidRDefault="00575358" w:rsidP="00575358">
      <w:pPr>
        <w:pStyle w:val="NoSpacing"/>
        <w:rPr>
          <w:rFonts w:ascii="Times New Roman" w:hAnsi="Times New Roman"/>
          <w:sz w:val="24"/>
          <w:szCs w:val="24"/>
        </w:rPr>
      </w:pPr>
      <w:r>
        <w:rPr>
          <w:rFonts w:ascii="Times New Roman" w:hAnsi="Times New Roman"/>
          <w:b/>
          <w:sz w:val="24"/>
          <w:szCs w:val="24"/>
        </w:rPr>
        <w:t>4-</w:t>
      </w:r>
      <w:r w:rsidRPr="00646DB6">
        <w:rPr>
          <w:rFonts w:ascii="Times New Roman" w:hAnsi="Times New Roman"/>
          <w:b/>
          <w:sz w:val="24"/>
          <w:szCs w:val="24"/>
        </w:rPr>
        <w:t>Përgjigju shkurt. (3 × 2 pikë = 6 pikë)</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Përmend dy nevoja të komunitetit. (2 pikë)</w:t>
      </w:r>
    </w:p>
    <w:p w:rsidR="00575358" w:rsidRPr="00EE6FBA" w:rsidRDefault="00575358" w:rsidP="00575358">
      <w:pPr>
        <w:pStyle w:val="NoSpacing"/>
        <w:rPr>
          <w:rFonts w:ascii="Times New Roman" w:hAnsi="Times New Roman"/>
          <w:sz w:val="24"/>
          <w:szCs w:val="24"/>
        </w:rPr>
      </w:pPr>
      <w:r>
        <w:rPr>
          <w:rFonts w:ascii="Times New Roman" w:hAnsi="Times New Roman"/>
          <w:sz w:val="24"/>
          <w:szCs w:val="24"/>
        </w:rPr>
        <w:pict>
          <v:rect id="_x0000_i1036" style="width:0;height:1.5pt" o:hralign="center" o:hrstd="t" o:hr="t" fillcolor="#a0a0a0" stroked="f"/>
        </w:pic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Shpjego pse janë të rëndësishme institucionet publike. (2 pikë)</w:t>
      </w:r>
    </w:p>
    <w:p w:rsidR="00575358" w:rsidRDefault="00575358" w:rsidP="00575358">
      <w:pPr>
        <w:pStyle w:val="NoSpacing"/>
        <w:rPr>
          <w:rFonts w:ascii="Times New Roman" w:hAnsi="Times New Roman"/>
          <w:sz w:val="24"/>
          <w:szCs w:val="24"/>
        </w:rPr>
      </w:pPr>
      <w:r>
        <w:rPr>
          <w:rFonts w:ascii="Times New Roman" w:hAnsi="Times New Roman"/>
          <w:sz w:val="24"/>
          <w:szCs w:val="24"/>
        </w:rPr>
        <w:pict>
          <v:rect id="_x0000_i1037" style="width:0;height:1.5pt" o:hralign="center" o:hrstd="t" o:hr="t" fillcolor="#a0a0a0" stroked="f"/>
        </w:pict>
      </w:r>
    </w:p>
    <w:p w:rsidR="00575358" w:rsidRPr="00EE6FBA" w:rsidRDefault="00575358" w:rsidP="00575358">
      <w:pPr>
        <w:pStyle w:val="NoSpacing"/>
        <w:rPr>
          <w:rFonts w:ascii="Times New Roman" w:hAnsi="Times New Roman"/>
          <w:sz w:val="24"/>
          <w:szCs w:val="24"/>
        </w:rPr>
      </w:pPr>
      <w:r>
        <w:rPr>
          <w:rFonts w:ascii="Times New Roman" w:hAnsi="Times New Roman"/>
          <w:sz w:val="24"/>
          <w:szCs w:val="24"/>
        </w:rPr>
        <w:pict>
          <v:rect id="_x0000_i1038" style="width:0;height:1.5pt" o:hralign="center" o:hrstd="t" o:hr="t" fillcolor="#a0a0a0" stroked="f"/>
        </w:pic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Cili është ndryshimi ndërmjet shërbimeve publike dhe atyre jopublike? (2 pikë)</w:t>
      </w:r>
    </w:p>
    <w:p w:rsidR="00575358" w:rsidRPr="00EE6FBA" w:rsidRDefault="00575358" w:rsidP="00575358">
      <w:pPr>
        <w:pStyle w:val="NoSpacing"/>
        <w:rPr>
          <w:rFonts w:ascii="Times New Roman" w:hAnsi="Times New Roman"/>
          <w:sz w:val="24"/>
          <w:szCs w:val="24"/>
        </w:rPr>
      </w:pPr>
      <w:r>
        <w:rPr>
          <w:rFonts w:ascii="Times New Roman" w:hAnsi="Times New Roman"/>
          <w:sz w:val="24"/>
          <w:szCs w:val="24"/>
        </w:rPr>
        <w:pict>
          <v:rect id="_x0000_i1039" style="width:0;height:1.5pt" o:hralign="center" o:hrstd="t" o:hr="t" fillcolor="#a0a0a0" stroked="f"/>
        </w:pict>
      </w:r>
    </w:p>
    <w:p w:rsidR="00575358" w:rsidRPr="00646DB6" w:rsidRDefault="00575358" w:rsidP="00575358">
      <w:pPr>
        <w:pStyle w:val="NoSpacing"/>
        <w:rPr>
          <w:rFonts w:ascii="Times New Roman" w:hAnsi="Times New Roman"/>
          <w:b/>
          <w:sz w:val="24"/>
          <w:szCs w:val="24"/>
        </w:rPr>
      </w:pPr>
      <w:r>
        <w:rPr>
          <w:rFonts w:ascii="Times New Roman" w:hAnsi="Times New Roman"/>
          <w:b/>
          <w:sz w:val="24"/>
          <w:szCs w:val="24"/>
        </w:rPr>
        <w:t>5-</w:t>
      </w:r>
      <w:r w:rsidRPr="00646DB6">
        <w:rPr>
          <w:rFonts w:ascii="Times New Roman" w:hAnsi="Times New Roman"/>
          <w:b/>
          <w:sz w:val="24"/>
          <w:szCs w:val="24"/>
        </w:rPr>
        <w:t xml:space="preserve"> Situatë. (5 pikë)</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Në lagjen tuaj parku është dëmtuar. Koshat janë të thyer dhe ka mbeturina.</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a) Cili institucion duhet të merret me këtë problem? (1 pikë)</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b) Si mund të kontribuojnë banorët? (2 pikë)</w:t>
      </w:r>
    </w:p>
    <w:p w:rsidR="00575358" w:rsidRPr="00EE6FBA" w:rsidRDefault="00575358" w:rsidP="00575358">
      <w:pPr>
        <w:pStyle w:val="NoSpacing"/>
        <w:rPr>
          <w:rFonts w:ascii="Times New Roman" w:hAnsi="Times New Roman"/>
          <w:sz w:val="24"/>
          <w:szCs w:val="24"/>
        </w:rPr>
      </w:pPr>
      <w:r w:rsidRPr="00EE6FBA">
        <w:rPr>
          <w:rFonts w:ascii="Times New Roman" w:hAnsi="Times New Roman"/>
          <w:sz w:val="24"/>
          <w:szCs w:val="24"/>
        </w:rPr>
        <w:t>c) Pse është e rëndësishme që qytetarët dhe institucionet të bashkëpunojnë? (2 pikë)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75358" w:rsidTr="00B048F9">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NOTA</w:t>
            </w:r>
          </w:p>
        </w:tc>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4</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5</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6</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7</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8</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9</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10</w:t>
            </w:r>
          </w:p>
        </w:tc>
      </w:tr>
      <w:tr w:rsidR="00575358" w:rsidTr="00B048F9">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PIKET</w:t>
            </w:r>
          </w:p>
        </w:tc>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0-5</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6-8</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9-11</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12-14</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15-17</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18-20</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21-23</w:t>
            </w:r>
          </w:p>
        </w:tc>
      </w:tr>
    </w:tbl>
    <w:p w:rsidR="00575358" w:rsidRPr="00EE6FBA" w:rsidRDefault="00575358" w:rsidP="00575358">
      <w:pPr>
        <w:pStyle w:val="NoSpacing"/>
        <w:ind w:firstLine="0"/>
        <w:rPr>
          <w:rFonts w:ascii="Times New Roman" w:hAnsi="Times New Roman"/>
          <w:sz w:val="24"/>
          <w:szCs w:val="24"/>
        </w:rPr>
      </w:pPr>
    </w:p>
    <w:p w:rsidR="00575358" w:rsidRPr="00CC3E23" w:rsidRDefault="00575358" w:rsidP="00575358">
      <w:pPr>
        <w:pStyle w:val="Heading1"/>
      </w:pPr>
      <w:r w:rsidRPr="00CC3E23">
        <w:t xml:space="preserve">                                 ÇELËSI I PËRGJIGJEVE-GRUPI A</w:t>
      </w:r>
    </w:p>
    <w:p w:rsidR="00575358" w:rsidRDefault="00575358" w:rsidP="00575358">
      <w:pPr>
        <w:pStyle w:val="NoSpacing"/>
      </w:pPr>
      <w:r>
        <w:t>1.</w:t>
      </w:r>
    </w:p>
    <w:p w:rsidR="00575358" w:rsidRDefault="00575358" w:rsidP="00575358">
      <w:pPr>
        <w:pStyle w:val="NoSpacing"/>
      </w:pPr>
      <w:r>
        <w:rPr>
          <w:rStyle w:val="Strong"/>
        </w:rPr>
        <w:t>b</w:t>
      </w:r>
      <w:r>
        <w:t xml:space="preserve"> (1 p) </w:t>
      </w:r>
    </w:p>
    <w:p w:rsidR="00575358" w:rsidRDefault="00575358" w:rsidP="00575358">
      <w:pPr>
        <w:pStyle w:val="NoSpacing"/>
      </w:pPr>
      <w:r>
        <w:rPr>
          <w:rStyle w:val="Strong"/>
        </w:rPr>
        <w:t>b</w:t>
      </w:r>
      <w:r>
        <w:t xml:space="preserve"> (1 p) </w:t>
      </w:r>
    </w:p>
    <w:p w:rsidR="00575358" w:rsidRDefault="00575358" w:rsidP="00575358">
      <w:pPr>
        <w:pStyle w:val="NoSpacing"/>
      </w:pPr>
      <w:r>
        <w:rPr>
          <w:rStyle w:val="Strong"/>
        </w:rPr>
        <w:t>b</w:t>
      </w:r>
      <w:r>
        <w:t xml:space="preserve"> (1 p) </w:t>
      </w:r>
    </w:p>
    <w:p w:rsidR="00575358" w:rsidRDefault="00575358" w:rsidP="00575358">
      <w:pPr>
        <w:pStyle w:val="NoSpacing"/>
      </w:pPr>
      <w:r>
        <w:rPr>
          <w:rStyle w:val="Strong"/>
        </w:rPr>
        <w:t>b</w:t>
      </w:r>
      <w:r>
        <w:t xml:space="preserve"> (1 p) </w:t>
      </w:r>
    </w:p>
    <w:p w:rsidR="00575358" w:rsidRDefault="00575358" w:rsidP="00575358">
      <w:pPr>
        <w:pStyle w:val="NoSpacing"/>
      </w:pPr>
      <w:r>
        <w:t xml:space="preserve">Totali = </w:t>
      </w:r>
      <w:r>
        <w:rPr>
          <w:rStyle w:val="Strong"/>
        </w:rPr>
        <w:t>4 pikë</w:t>
      </w:r>
    </w:p>
    <w:p w:rsidR="00575358" w:rsidRDefault="00575358" w:rsidP="00575358">
      <w:pPr>
        <w:pStyle w:val="NoSpacing"/>
      </w:pPr>
      <w:r w:rsidRPr="00520AD8">
        <w:rPr>
          <w:b/>
        </w:rPr>
        <w:t>2</w:t>
      </w:r>
      <w:r>
        <w:t>.</w:t>
      </w:r>
    </w:p>
    <w:p w:rsidR="00575358" w:rsidRDefault="00575358" w:rsidP="00575358">
      <w:pPr>
        <w:pStyle w:val="NoSpacing"/>
      </w:pPr>
      <w:r>
        <w:t xml:space="preserve">institucionet / shërbimet publike </w:t>
      </w:r>
    </w:p>
    <w:p w:rsidR="00575358" w:rsidRDefault="00575358" w:rsidP="00575358">
      <w:pPr>
        <w:pStyle w:val="NoSpacing"/>
      </w:pPr>
      <w:r>
        <w:t xml:space="preserve">Bashkia </w:t>
      </w:r>
    </w:p>
    <w:p w:rsidR="00575358" w:rsidRDefault="00575358" w:rsidP="00575358">
      <w:pPr>
        <w:pStyle w:val="NoSpacing"/>
      </w:pPr>
      <w:r>
        <w:t xml:space="preserve">komunitetin / besimin e qytetarëve </w:t>
      </w:r>
    </w:p>
    <w:p w:rsidR="00575358" w:rsidRDefault="00575358" w:rsidP="00575358">
      <w:pPr>
        <w:pStyle w:val="NoSpacing"/>
      </w:pPr>
      <w:r>
        <w:t xml:space="preserve">jetën / veprimtaritë / përmirësimin </w:t>
      </w:r>
    </w:p>
    <w:p w:rsidR="00575358" w:rsidRDefault="00575358" w:rsidP="00575358">
      <w:pPr>
        <w:pStyle w:val="NoSpacing"/>
      </w:pPr>
      <w:r>
        <w:t>(1 pikë secila)</w:t>
      </w:r>
    </w:p>
    <w:p w:rsidR="00575358" w:rsidRDefault="00575358" w:rsidP="00575358">
      <w:pPr>
        <w:pStyle w:val="NoSpacing"/>
      </w:pPr>
      <w:r>
        <w:t xml:space="preserve">Totali = </w:t>
      </w:r>
      <w:r>
        <w:rPr>
          <w:rStyle w:val="Strong"/>
        </w:rPr>
        <w:t>4 pikë</w:t>
      </w:r>
    </w:p>
    <w:p w:rsidR="00575358" w:rsidRDefault="00575358" w:rsidP="00575358">
      <w:pPr>
        <w:pStyle w:val="NoSpacing"/>
      </w:pPr>
    </w:p>
    <w:p w:rsidR="00575358" w:rsidRDefault="00575358" w:rsidP="00575358">
      <w:pPr>
        <w:pStyle w:val="NoSpacing"/>
      </w:pPr>
      <w:r w:rsidRPr="00520AD8">
        <w:rPr>
          <w:b/>
        </w:rPr>
        <w:t>3</w:t>
      </w:r>
      <w:r>
        <w:t>.</w:t>
      </w:r>
    </w:p>
    <w:p w:rsidR="00575358" w:rsidRDefault="00575358" w:rsidP="00575358">
      <w:pPr>
        <w:pStyle w:val="NoSpacing"/>
      </w:pPr>
      <w:r>
        <w:t>1 → b</w:t>
      </w:r>
    </w:p>
    <w:p w:rsidR="00575358" w:rsidRDefault="00575358" w:rsidP="00575358">
      <w:pPr>
        <w:pStyle w:val="NoSpacing"/>
      </w:pPr>
      <w:r>
        <w:t>2 → c</w:t>
      </w:r>
    </w:p>
    <w:p w:rsidR="00575358" w:rsidRDefault="00575358" w:rsidP="00575358">
      <w:pPr>
        <w:pStyle w:val="NoSpacing"/>
      </w:pPr>
      <w:r>
        <w:t>3 → a</w:t>
      </w:r>
    </w:p>
    <w:p w:rsidR="00575358" w:rsidRDefault="00575358" w:rsidP="00575358">
      <w:pPr>
        <w:pStyle w:val="NoSpacing"/>
      </w:pPr>
      <w:r>
        <w:t>4 → d</w:t>
      </w:r>
    </w:p>
    <w:p w:rsidR="00575358" w:rsidRDefault="00575358" w:rsidP="00575358">
      <w:pPr>
        <w:pStyle w:val="NoSpacing"/>
      </w:pPr>
      <w:r>
        <w:t>(1 pikë secila)</w:t>
      </w:r>
    </w:p>
    <w:p w:rsidR="00575358" w:rsidRDefault="00575358" w:rsidP="00575358">
      <w:pPr>
        <w:pStyle w:val="NoSpacing"/>
      </w:pPr>
      <w:r>
        <w:t xml:space="preserve">Totali = </w:t>
      </w:r>
      <w:r>
        <w:rPr>
          <w:rStyle w:val="Strong"/>
        </w:rPr>
        <w:t>4 pikë</w:t>
      </w:r>
    </w:p>
    <w:p w:rsidR="00575358" w:rsidRPr="00520AD8" w:rsidRDefault="00575358" w:rsidP="00575358">
      <w:pPr>
        <w:pStyle w:val="NoSpacing"/>
        <w:rPr>
          <w:sz w:val="24"/>
          <w:szCs w:val="24"/>
        </w:rPr>
      </w:pPr>
      <w:r>
        <w:t>4.</w:t>
      </w:r>
      <w:r w:rsidRPr="00520AD8">
        <w:rPr>
          <w:sz w:val="24"/>
          <w:szCs w:val="24"/>
        </w:rPr>
        <w:t>Dy nevoja të komunitetit (p.sh. arsim, shëndetësi, rrugë, ujësjellës, pastrim).2 pikë</w:t>
      </w:r>
      <w:r w:rsidRPr="00520AD8">
        <w:rPr>
          <w:rStyle w:val="Strong"/>
        </w:rPr>
        <w:t>.</w:t>
      </w:r>
    </w:p>
    <w:p w:rsidR="00575358" w:rsidRDefault="00575358" w:rsidP="00575358">
      <w:pPr>
        <w:pStyle w:val="NoSpacing"/>
      </w:pPr>
      <w:r>
        <w:t xml:space="preserve">-ofrojnë shërbime; </w:t>
      </w:r>
    </w:p>
    <w:p w:rsidR="00575358" w:rsidRDefault="00575358" w:rsidP="00575358">
      <w:pPr>
        <w:pStyle w:val="NoSpacing"/>
      </w:pPr>
      <w:r>
        <w:t xml:space="preserve">kujdesen për qytetarët; </w:t>
      </w:r>
    </w:p>
    <w:p w:rsidR="00575358" w:rsidRDefault="00575358" w:rsidP="00575358">
      <w:pPr>
        <w:pStyle w:val="NoSpacing"/>
      </w:pPr>
      <w:r>
        <w:t xml:space="preserve">zbatojnë ligjin. </w:t>
      </w:r>
    </w:p>
    <w:p w:rsidR="00575358" w:rsidRDefault="00575358" w:rsidP="00575358">
      <w:pPr>
        <w:pStyle w:val="NoSpacing"/>
      </w:pPr>
      <w:r>
        <w:t>2 pikë</w:t>
      </w:r>
    </w:p>
    <w:p w:rsidR="00575358" w:rsidRDefault="00575358" w:rsidP="00575358">
      <w:pPr>
        <w:pStyle w:val="NoSpacing"/>
      </w:pPr>
      <w:r>
        <w:t>-Publiket ofrohen nga shteti/bashkia.</w:t>
      </w:r>
    </w:p>
    <w:p w:rsidR="00575358" w:rsidRDefault="00575358" w:rsidP="00575358">
      <w:pPr>
        <w:pStyle w:val="NoSpacing"/>
      </w:pPr>
      <w:r>
        <w:t>Jopubliket ofrohen nga subjekte private.</w:t>
      </w:r>
    </w:p>
    <w:p w:rsidR="00575358" w:rsidRDefault="00575358" w:rsidP="00575358">
      <w:pPr>
        <w:pStyle w:val="NoSpacing"/>
      </w:pPr>
      <w:r>
        <w:t>2 pikë</w:t>
      </w:r>
    </w:p>
    <w:p w:rsidR="00575358" w:rsidRDefault="00575358" w:rsidP="00575358">
      <w:pPr>
        <w:pStyle w:val="NoSpacing"/>
      </w:pPr>
      <w:r>
        <w:t>5. Skema e vlerësimit</w:t>
      </w:r>
    </w:p>
    <w:p w:rsidR="00575358" w:rsidRDefault="00575358" w:rsidP="00575358">
      <w:pPr>
        <w:pStyle w:val="NoSpacing"/>
      </w:pPr>
      <w:r>
        <w:rPr>
          <w:rStyle w:val="Strong"/>
        </w:rPr>
        <w:t>a)</w:t>
      </w:r>
      <w:r>
        <w:t xml:space="preserve"> Bashkia (1 pikë)</w:t>
      </w:r>
    </w:p>
    <w:p w:rsidR="00575358" w:rsidRDefault="00575358" w:rsidP="00575358">
      <w:pPr>
        <w:pStyle w:val="NoSpacing"/>
      </w:pPr>
      <w:r>
        <w:rPr>
          <w:rStyle w:val="Strong"/>
        </w:rPr>
        <w:t>b)</w:t>
      </w:r>
    </w:p>
    <w:p w:rsidR="00575358" w:rsidRDefault="00575358" w:rsidP="00575358">
      <w:pPr>
        <w:pStyle w:val="NoSpacing"/>
      </w:pPr>
      <w:r>
        <w:t xml:space="preserve">pastrojnë parkun; </w:t>
      </w:r>
    </w:p>
    <w:p w:rsidR="00575358" w:rsidRDefault="00575358" w:rsidP="00575358">
      <w:pPr>
        <w:pStyle w:val="NoSpacing"/>
      </w:pPr>
      <w:r>
        <w:t xml:space="preserve">raportojnë problemin; </w:t>
      </w:r>
    </w:p>
    <w:p w:rsidR="00575358" w:rsidRDefault="00575358" w:rsidP="00575358">
      <w:pPr>
        <w:pStyle w:val="NoSpacing"/>
      </w:pPr>
      <w:r>
        <w:t xml:space="preserve">kujdesen për mjedisin. </w:t>
      </w:r>
    </w:p>
    <w:p w:rsidR="00575358" w:rsidRDefault="00575358" w:rsidP="00575358">
      <w:pPr>
        <w:pStyle w:val="NoSpacing"/>
      </w:pPr>
      <w:r>
        <w:t>(2 pikë)</w:t>
      </w:r>
    </w:p>
    <w:p w:rsidR="00575358" w:rsidRDefault="00575358" w:rsidP="00575358">
      <w:pPr>
        <w:pStyle w:val="NoSpacing"/>
      </w:pPr>
      <w:r>
        <w:rPr>
          <w:rStyle w:val="Strong"/>
        </w:rPr>
        <w:t>c)</w:t>
      </w:r>
    </w:p>
    <w:p w:rsidR="00575358" w:rsidRDefault="00575358" w:rsidP="00575358">
      <w:pPr>
        <w:pStyle w:val="NoSpacing"/>
      </w:pPr>
      <w:r>
        <w:t>Përgjigje që argumenton se bashkëpunimi ndihmon në zgjidhjen e problemeve dhe përmirëson jetën në komunitet.(2 pikë)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75358" w:rsidTr="00B048F9">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NOTA</w:t>
            </w:r>
          </w:p>
        </w:tc>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4</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5</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6</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7</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8</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9</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10</w:t>
            </w:r>
          </w:p>
        </w:tc>
      </w:tr>
      <w:tr w:rsidR="00575358" w:rsidTr="00B048F9">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PIKET</w:t>
            </w:r>
          </w:p>
        </w:tc>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0-5</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6-8</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9-11</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12-14</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15-17</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18-20</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21-23</w:t>
            </w:r>
          </w:p>
        </w:tc>
      </w:tr>
    </w:tbl>
    <w:p w:rsidR="00575358" w:rsidRDefault="00575358" w:rsidP="00575358">
      <w:pPr>
        <w:pStyle w:val="NoSpacing"/>
      </w:pPr>
    </w:p>
    <w:p w:rsidR="00575358" w:rsidRDefault="00575358" w:rsidP="00575358">
      <w:pPr>
        <w:pStyle w:val="NoSpacing"/>
      </w:pPr>
    </w:p>
    <w:p w:rsidR="00575358" w:rsidRPr="00EE6FBA" w:rsidRDefault="00575358" w:rsidP="00575358">
      <w:pPr>
        <w:pStyle w:val="NoSpacing"/>
        <w:rPr>
          <w:rFonts w:ascii="Times New Roman" w:hAnsi="Times New Roman"/>
          <w:b/>
          <w:sz w:val="32"/>
          <w:szCs w:val="32"/>
        </w:rPr>
      </w:pPr>
      <w:r>
        <w:rPr>
          <w:rFonts w:ascii="Times New Roman" w:hAnsi="Times New Roman"/>
          <w:b/>
          <w:sz w:val="32"/>
          <w:szCs w:val="32"/>
        </w:rPr>
        <w:lastRenderedPageBreak/>
        <w:t xml:space="preserve">                          TESTI  PËRMBLEDHËS</w:t>
      </w:r>
    </w:p>
    <w:p w:rsidR="00575358" w:rsidRPr="00EE6FBA" w:rsidRDefault="00575358" w:rsidP="00575358">
      <w:pPr>
        <w:pStyle w:val="NoSpacing"/>
        <w:rPr>
          <w:rFonts w:ascii="Times New Roman" w:hAnsi="Times New Roman"/>
          <w:sz w:val="24"/>
          <w:szCs w:val="24"/>
        </w:rPr>
      </w:pPr>
      <w:r>
        <w:rPr>
          <w:rFonts w:ascii="Times New Roman" w:hAnsi="Times New Roman"/>
          <w:b/>
          <w:sz w:val="32"/>
          <w:szCs w:val="32"/>
        </w:rPr>
        <w:t xml:space="preserve">                        </w:t>
      </w:r>
      <w:r w:rsidRPr="00EE6FBA">
        <w:rPr>
          <w:rFonts w:ascii="Times New Roman" w:hAnsi="Times New Roman"/>
          <w:b/>
          <w:sz w:val="32"/>
          <w:szCs w:val="32"/>
        </w:rPr>
        <w:t>PERIUDHA   JANAR  -  MARS</w:t>
      </w:r>
      <w:r w:rsidRPr="00EE6FBA">
        <w:rPr>
          <w:rFonts w:ascii="Times New Roman" w:hAnsi="Times New Roman"/>
          <w:sz w:val="24"/>
          <w:szCs w:val="24"/>
        </w:rPr>
        <w:t xml:space="preserve">                                      </w:t>
      </w:r>
    </w:p>
    <w:p w:rsidR="00575358" w:rsidRPr="00EE6FBA" w:rsidRDefault="00575358" w:rsidP="00575358">
      <w:pPr>
        <w:pStyle w:val="NoSpacing"/>
        <w:rPr>
          <w:rFonts w:ascii="Times New Roman" w:hAnsi="Times New Roman"/>
          <w:sz w:val="24"/>
          <w:szCs w:val="24"/>
        </w:rPr>
      </w:pPr>
      <w:r>
        <w:rPr>
          <w:rFonts w:ascii="Times New Roman" w:hAnsi="Times New Roman"/>
          <w:sz w:val="24"/>
          <w:szCs w:val="24"/>
        </w:rPr>
        <w:t xml:space="preserve">                                                       LË</w:t>
      </w:r>
      <w:r w:rsidRPr="00EE6FBA">
        <w:rPr>
          <w:rFonts w:ascii="Times New Roman" w:hAnsi="Times New Roman"/>
          <w:sz w:val="24"/>
          <w:szCs w:val="24"/>
        </w:rPr>
        <w:t>NDA: Qytetari 6</w:t>
      </w:r>
    </w:p>
    <w:p w:rsidR="00575358" w:rsidRPr="00AA4FBC" w:rsidRDefault="00575358" w:rsidP="00575358">
      <w:pPr>
        <w:pStyle w:val="NoSpacing"/>
        <w:rPr>
          <w:rFonts w:ascii="Times New Roman" w:hAnsi="Times New Roman"/>
          <w:i/>
          <w:sz w:val="24"/>
          <w:szCs w:val="24"/>
        </w:rPr>
      </w:pPr>
      <w:r w:rsidRPr="00AA4FBC">
        <w:rPr>
          <w:rFonts w:ascii="Times New Roman" w:hAnsi="Times New Roman"/>
          <w:sz w:val="24"/>
          <w:szCs w:val="24"/>
        </w:rPr>
        <w:t>Emer  Mbiemer_________________________</w:t>
      </w:r>
      <w:r w:rsidRPr="00AA4FBC">
        <w:rPr>
          <w:rFonts w:ascii="Times New Roman" w:hAnsi="Times New Roman"/>
          <w:sz w:val="24"/>
          <w:szCs w:val="24"/>
        </w:rPr>
        <w:tab/>
        <w:t>KLASA 6-____                     Grupi  B</w:t>
      </w:r>
    </w:p>
    <w:p w:rsidR="00575358" w:rsidRPr="00AA4FBC" w:rsidRDefault="00575358" w:rsidP="00575358">
      <w:pPr>
        <w:pStyle w:val="NoSpacing"/>
        <w:rPr>
          <w:rFonts w:ascii="Times New Roman" w:hAnsi="Times New Roman"/>
          <w:sz w:val="24"/>
          <w:szCs w:val="24"/>
        </w:rPr>
      </w:pPr>
      <w:r w:rsidRPr="00AA4FBC">
        <w:rPr>
          <w:rFonts w:ascii="Times New Roman" w:hAnsi="Times New Roman"/>
          <w:sz w:val="24"/>
          <w:szCs w:val="24"/>
        </w:rPr>
        <w:t>Pikët ____/23 Nota ______</w:t>
      </w:r>
    </w:p>
    <w:p w:rsidR="00575358" w:rsidRPr="00AA4FBC" w:rsidRDefault="00575358" w:rsidP="00575358">
      <w:pPr>
        <w:pStyle w:val="NoSpacing"/>
        <w:rPr>
          <w:rFonts w:ascii="Times New Roman" w:hAnsi="Times New Roman"/>
          <w:sz w:val="24"/>
          <w:szCs w:val="24"/>
        </w:rPr>
      </w:pPr>
      <w:r w:rsidRPr="00AA4FBC">
        <w:rPr>
          <w:b/>
          <w:sz w:val="24"/>
          <w:szCs w:val="24"/>
        </w:rPr>
        <w:t>1-Zgjidh alternativën e saktë. (4 × 1 pikë = 4 pikë</w:t>
      </w:r>
      <w:r w:rsidRPr="00AA4FBC">
        <w:rPr>
          <w:sz w:val="24"/>
          <w:szCs w:val="24"/>
        </w:rPr>
        <w:t>)</w:t>
      </w:r>
    </w:p>
    <w:tbl>
      <w:tblPr>
        <w:tblW w:w="0" w:type="auto"/>
        <w:tblCellSpacing w:w="15" w:type="dxa"/>
        <w:tblInd w:w="-315" w:type="dxa"/>
        <w:tblCellMar>
          <w:top w:w="15" w:type="dxa"/>
          <w:left w:w="15" w:type="dxa"/>
          <w:bottom w:w="15" w:type="dxa"/>
          <w:right w:w="15" w:type="dxa"/>
        </w:tblCellMar>
        <w:tblLook w:val="04A0" w:firstRow="1" w:lastRow="0" w:firstColumn="1" w:lastColumn="0" w:noHBand="0" w:noVBand="1"/>
      </w:tblPr>
      <w:tblGrid>
        <w:gridCol w:w="4877"/>
        <w:gridCol w:w="30"/>
        <w:gridCol w:w="4824"/>
      </w:tblGrid>
      <w:tr w:rsidR="00575358" w:rsidRPr="00575358" w:rsidTr="00B048F9">
        <w:trPr>
          <w:tblHeader/>
          <w:tblCellSpacing w:w="15" w:type="dxa"/>
        </w:trPr>
        <w:tc>
          <w:tcPr>
            <w:tcW w:w="4862" w:type="dxa"/>
            <w:gridSpan w:val="2"/>
            <w:vAlign w:val="center"/>
            <w:hideMark/>
          </w:tcPr>
          <w:p w:rsidR="00575358" w:rsidRPr="00575358" w:rsidRDefault="00575358" w:rsidP="00B048F9">
            <w:pPr>
              <w:pStyle w:val="NoSpacing"/>
              <w:rPr>
                <w:rFonts w:ascii="Times New Roman" w:hAnsi="Times New Roman"/>
              </w:rPr>
            </w:pPr>
            <w:r w:rsidRPr="00575358">
              <w:rPr>
                <w:rStyle w:val="Strong"/>
                <w:rFonts w:ascii="Times New Roman" w:hAnsi="Times New Roman"/>
                <w:bCs w:val="0"/>
              </w:rPr>
              <w:t>1. Nevojat e komunitetit plotësohen kryesisht nga:</w:t>
            </w:r>
          </w:p>
        </w:tc>
        <w:tc>
          <w:tcPr>
            <w:tcW w:w="0" w:type="auto"/>
            <w:vAlign w:val="center"/>
            <w:hideMark/>
          </w:tcPr>
          <w:p w:rsidR="00575358" w:rsidRPr="00575358" w:rsidRDefault="00575358" w:rsidP="00B048F9">
            <w:pPr>
              <w:pStyle w:val="NoSpacing"/>
              <w:rPr>
                <w:rFonts w:ascii="Times New Roman" w:hAnsi="Times New Roman"/>
              </w:rPr>
            </w:pPr>
            <w:r w:rsidRPr="00575358">
              <w:rPr>
                <w:rStyle w:val="Strong"/>
                <w:rFonts w:ascii="Times New Roman" w:hAnsi="Times New Roman"/>
                <w:bCs w:val="0"/>
              </w:rPr>
              <w:t>2. Cili prej më poshtë është institucion publik?</w:t>
            </w:r>
          </w:p>
        </w:tc>
      </w:tr>
      <w:tr w:rsidR="00575358" w:rsidRPr="00575358" w:rsidTr="00B048F9">
        <w:trPr>
          <w:tblCellSpacing w:w="15" w:type="dxa"/>
        </w:trPr>
        <w:tc>
          <w:tcPr>
            <w:tcW w:w="4862" w:type="dxa"/>
            <w:gridSpan w:val="2"/>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a) vetëm familja</w:t>
            </w:r>
          </w:p>
        </w:tc>
        <w:tc>
          <w:tcPr>
            <w:tcW w:w="0" w:type="auto"/>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a) Supermarketi</w:t>
            </w:r>
          </w:p>
        </w:tc>
      </w:tr>
      <w:tr w:rsidR="00575358" w:rsidRPr="00575358" w:rsidTr="00B048F9">
        <w:trPr>
          <w:tblCellSpacing w:w="15" w:type="dxa"/>
        </w:trPr>
        <w:tc>
          <w:tcPr>
            <w:tcW w:w="4862" w:type="dxa"/>
            <w:gridSpan w:val="2"/>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b) institucionet dhe qytetarët</w:t>
            </w:r>
          </w:p>
        </w:tc>
        <w:tc>
          <w:tcPr>
            <w:tcW w:w="0" w:type="auto"/>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b) Bashkia</w:t>
            </w:r>
          </w:p>
        </w:tc>
      </w:tr>
      <w:tr w:rsidR="00575358" w:rsidRPr="00575358" w:rsidTr="00B048F9">
        <w:trPr>
          <w:tblCellSpacing w:w="15" w:type="dxa"/>
        </w:trPr>
        <w:tc>
          <w:tcPr>
            <w:tcW w:w="4862" w:type="dxa"/>
            <w:gridSpan w:val="2"/>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c) vetëm shkolla</w:t>
            </w:r>
          </w:p>
        </w:tc>
        <w:tc>
          <w:tcPr>
            <w:tcW w:w="0" w:type="auto"/>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c) Farmacia private</w:t>
            </w:r>
          </w:p>
        </w:tc>
      </w:tr>
      <w:tr w:rsidR="00575358" w:rsidRPr="00575358" w:rsidTr="00B048F9">
        <w:trPr>
          <w:tblCellSpacing w:w="15" w:type="dxa"/>
        </w:trPr>
        <w:tc>
          <w:tcPr>
            <w:tcW w:w="4862" w:type="dxa"/>
            <w:gridSpan w:val="2"/>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d) vetëm bizneset</w:t>
            </w:r>
          </w:p>
        </w:tc>
        <w:tc>
          <w:tcPr>
            <w:tcW w:w="0" w:type="auto"/>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d) Hoteli</w:t>
            </w:r>
          </w:p>
        </w:tc>
      </w:tr>
      <w:tr w:rsidR="00575358" w:rsidRPr="00575358" w:rsidTr="00B048F9">
        <w:trPr>
          <w:tblHeader/>
          <w:tblCellSpacing w:w="15" w:type="dxa"/>
        </w:trPr>
        <w:tc>
          <w:tcPr>
            <w:tcW w:w="4832" w:type="dxa"/>
            <w:vAlign w:val="center"/>
            <w:hideMark/>
          </w:tcPr>
          <w:p w:rsidR="00575358" w:rsidRPr="00575358" w:rsidRDefault="00575358" w:rsidP="00B048F9">
            <w:pPr>
              <w:pStyle w:val="NoSpacing"/>
              <w:rPr>
                <w:rFonts w:ascii="Times New Roman" w:hAnsi="Times New Roman"/>
              </w:rPr>
            </w:pPr>
            <w:r w:rsidRPr="00575358">
              <w:rPr>
                <w:rStyle w:val="Strong"/>
                <w:rFonts w:ascii="Times New Roman" w:hAnsi="Times New Roman"/>
                <w:bCs w:val="0"/>
              </w:rPr>
              <w:t>3. Cili është shembull i një shërbimi publik?</w:t>
            </w:r>
          </w:p>
        </w:tc>
        <w:tc>
          <w:tcPr>
            <w:tcW w:w="4809" w:type="dxa"/>
            <w:gridSpan w:val="2"/>
            <w:vAlign w:val="center"/>
            <w:hideMark/>
          </w:tcPr>
          <w:p w:rsidR="00575358" w:rsidRPr="00575358" w:rsidRDefault="00575358" w:rsidP="00B048F9">
            <w:pPr>
              <w:pStyle w:val="NoSpacing"/>
              <w:rPr>
                <w:rFonts w:ascii="Times New Roman" w:hAnsi="Times New Roman"/>
              </w:rPr>
            </w:pPr>
            <w:r w:rsidRPr="00575358">
              <w:rPr>
                <w:rStyle w:val="Strong"/>
                <w:rFonts w:ascii="Times New Roman" w:hAnsi="Times New Roman"/>
                <w:bCs w:val="0"/>
              </w:rPr>
              <w:t>4. Një qytetar me integritet:</w:t>
            </w:r>
          </w:p>
        </w:tc>
      </w:tr>
      <w:tr w:rsidR="00575358" w:rsidRPr="00575358" w:rsidTr="00B048F9">
        <w:trPr>
          <w:tblCellSpacing w:w="15" w:type="dxa"/>
        </w:trPr>
        <w:tc>
          <w:tcPr>
            <w:tcW w:w="4832" w:type="dxa"/>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a) Biblioteka e qytetit</w:t>
            </w:r>
          </w:p>
        </w:tc>
        <w:tc>
          <w:tcPr>
            <w:tcW w:w="4809" w:type="dxa"/>
            <w:gridSpan w:val="2"/>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a) respekton rregullat</w:t>
            </w:r>
          </w:p>
        </w:tc>
      </w:tr>
      <w:tr w:rsidR="00575358" w:rsidRPr="00575358" w:rsidTr="00B048F9">
        <w:trPr>
          <w:tblCellSpacing w:w="15" w:type="dxa"/>
        </w:trPr>
        <w:tc>
          <w:tcPr>
            <w:tcW w:w="4832" w:type="dxa"/>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b) Dyqan rrobash</w:t>
            </w:r>
          </w:p>
        </w:tc>
        <w:tc>
          <w:tcPr>
            <w:tcW w:w="4809" w:type="dxa"/>
            <w:gridSpan w:val="2"/>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b) dëmton pronën publike</w:t>
            </w:r>
          </w:p>
        </w:tc>
      </w:tr>
      <w:tr w:rsidR="00575358" w:rsidRPr="00575358" w:rsidTr="00B048F9">
        <w:trPr>
          <w:tblCellSpacing w:w="15" w:type="dxa"/>
        </w:trPr>
        <w:tc>
          <w:tcPr>
            <w:tcW w:w="4832" w:type="dxa"/>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c) Restorant</w:t>
            </w:r>
          </w:p>
        </w:tc>
        <w:tc>
          <w:tcPr>
            <w:tcW w:w="4809" w:type="dxa"/>
            <w:gridSpan w:val="2"/>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c) jep ryshfet</w:t>
            </w:r>
          </w:p>
        </w:tc>
      </w:tr>
      <w:tr w:rsidR="00575358" w:rsidRPr="00575358" w:rsidTr="00B048F9">
        <w:trPr>
          <w:tblCellSpacing w:w="15" w:type="dxa"/>
        </w:trPr>
        <w:tc>
          <w:tcPr>
            <w:tcW w:w="4832" w:type="dxa"/>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d) Kinema private</w:t>
            </w:r>
          </w:p>
        </w:tc>
        <w:tc>
          <w:tcPr>
            <w:tcW w:w="4809" w:type="dxa"/>
            <w:gridSpan w:val="2"/>
            <w:vAlign w:val="center"/>
            <w:hideMark/>
          </w:tcPr>
          <w:p w:rsidR="00575358" w:rsidRPr="00575358" w:rsidRDefault="00575358" w:rsidP="00B048F9">
            <w:pPr>
              <w:pStyle w:val="NoSpacing"/>
              <w:rPr>
                <w:rFonts w:ascii="Times New Roman" w:hAnsi="Times New Roman"/>
              </w:rPr>
            </w:pPr>
            <w:r w:rsidRPr="00575358">
              <w:rPr>
                <w:rFonts w:ascii="Times New Roman" w:hAnsi="Times New Roman"/>
              </w:rPr>
              <w:t>d) nuk kujdeset për komunitetin</w:t>
            </w:r>
          </w:p>
        </w:tc>
      </w:tr>
    </w:tbl>
    <w:p w:rsidR="00575358" w:rsidRPr="00575358" w:rsidRDefault="00575358" w:rsidP="00575358">
      <w:pPr>
        <w:pStyle w:val="NoSpacing"/>
        <w:rPr>
          <w:rFonts w:ascii="Times New Roman" w:hAnsi="Times New Roman"/>
          <w:b/>
        </w:rPr>
      </w:pPr>
      <w:r w:rsidRPr="00575358">
        <w:rPr>
          <w:rFonts w:ascii="Times New Roman" w:hAnsi="Times New Roman"/>
          <w:b/>
        </w:rPr>
        <w:t>2. Plotëso fjalitë. (4 × 1 pikë = 4 pikë)</w:t>
      </w:r>
    </w:p>
    <w:p w:rsidR="00575358" w:rsidRPr="00575358" w:rsidRDefault="00575358" w:rsidP="00575358">
      <w:pPr>
        <w:pStyle w:val="NoSpacing"/>
        <w:rPr>
          <w:rFonts w:ascii="Times New Roman" w:hAnsi="Times New Roman"/>
        </w:rPr>
      </w:pPr>
      <w:r w:rsidRPr="00575358">
        <w:rPr>
          <w:rStyle w:val="Strong"/>
          <w:rFonts w:ascii="Times New Roman" w:hAnsi="Times New Roman"/>
        </w:rPr>
        <w:t>5.</w:t>
      </w:r>
      <w:r w:rsidRPr="00575358">
        <w:rPr>
          <w:rFonts w:ascii="Times New Roman" w:hAnsi="Times New Roman"/>
        </w:rPr>
        <w:t xml:space="preserve"> Institucioni që kujdeset për shërbimet në qytet quhet __________________.</w:t>
      </w:r>
    </w:p>
    <w:p w:rsidR="00575358" w:rsidRPr="00575358" w:rsidRDefault="00575358" w:rsidP="00575358">
      <w:pPr>
        <w:pStyle w:val="NoSpacing"/>
        <w:rPr>
          <w:rFonts w:ascii="Times New Roman" w:hAnsi="Times New Roman"/>
        </w:rPr>
      </w:pPr>
      <w:r w:rsidRPr="00575358">
        <w:rPr>
          <w:rStyle w:val="Strong"/>
          <w:rFonts w:ascii="Times New Roman" w:hAnsi="Times New Roman"/>
        </w:rPr>
        <w:t>6.</w:t>
      </w:r>
      <w:r w:rsidRPr="00575358">
        <w:rPr>
          <w:rFonts w:ascii="Times New Roman" w:hAnsi="Times New Roman"/>
        </w:rPr>
        <w:t xml:space="preserve"> Pastrimi i rrugëve është një __________________ publik.</w:t>
      </w:r>
    </w:p>
    <w:p w:rsidR="00575358" w:rsidRPr="00575358" w:rsidRDefault="00575358" w:rsidP="00575358">
      <w:pPr>
        <w:pStyle w:val="NoSpacing"/>
        <w:rPr>
          <w:rFonts w:ascii="Times New Roman" w:hAnsi="Times New Roman"/>
        </w:rPr>
      </w:pPr>
      <w:r w:rsidRPr="00575358">
        <w:rPr>
          <w:rStyle w:val="Strong"/>
          <w:rFonts w:ascii="Times New Roman" w:hAnsi="Times New Roman"/>
        </w:rPr>
        <w:t>7.</w:t>
      </w:r>
      <w:r w:rsidRPr="00575358">
        <w:rPr>
          <w:rFonts w:ascii="Times New Roman" w:hAnsi="Times New Roman"/>
        </w:rPr>
        <w:t xml:space="preserve"> Ryshfeti është një formë e __________________.</w:t>
      </w:r>
    </w:p>
    <w:p w:rsidR="00575358" w:rsidRPr="00575358" w:rsidRDefault="00575358" w:rsidP="00575358">
      <w:pPr>
        <w:pStyle w:val="NoSpacing"/>
        <w:rPr>
          <w:rFonts w:ascii="Times New Roman" w:hAnsi="Times New Roman"/>
        </w:rPr>
      </w:pPr>
      <w:r w:rsidRPr="00575358">
        <w:rPr>
          <w:rStyle w:val="Strong"/>
          <w:rFonts w:ascii="Times New Roman" w:hAnsi="Times New Roman"/>
        </w:rPr>
        <w:t>8.</w:t>
      </w:r>
      <w:r w:rsidRPr="00575358">
        <w:rPr>
          <w:rFonts w:ascii="Times New Roman" w:hAnsi="Times New Roman"/>
        </w:rPr>
        <w:t xml:space="preserve"> Çdo qytetar duhet të kontribuojë në __________________ e komunitetit.</w:t>
      </w:r>
    </w:p>
    <w:p w:rsidR="00575358" w:rsidRPr="00575358" w:rsidRDefault="00575358" w:rsidP="00575358">
      <w:pPr>
        <w:pStyle w:val="NoSpacing"/>
        <w:rPr>
          <w:rFonts w:ascii="Times New Roman" w:hAnsi="Times New Roman"/>
          <w:b/>
        </w:rPr>
      </w:pPr>
      <w:r w:rsidRPr="00575358">
        <w:rPr>
          <w:rFonts w:ascii="Times New Roman" w:hAnsi="Times New Roman"/>
          <w:b/>
        </w:rPr>
        <w:t>3. Lidh me shigjetë. (4 pikë)</w:t>
      </w:r>
      <w:r w:rsidRPr="00575358">
        <w:rPr>
          <w:rStyle w:val="Strong"/>
          <w:rFonts w:ascii="Times New Roman" w:hAnsi="Times New Roman"/>
          <w:b w:val="0"/>
        </w:rPr>
        <w:t xml:space="preserve"> (4 × 1 pikë = 4 pikë)</w:t>
      </w:r>
    </w:p>
    <w:tbl>
      <w:tblPr>
        <w:tblW w:w="9820" w:type="dxa"/>
        <w:tblCellSpacing w:w="15" w:type="dxa"/>
        <w:tblCellMar>
          <w:top w:w="15" w:type="dxa"/>
          <w:left w:w="15" w:type="dxa"/>
          <w:bottom w:w="15" w:type="dxa"/>
          <w:right w:w="15" w:type="dxa"/>
        </w:tblCellMar>
        <w:tblLook w:val="04A0" w:firstRow="1" w:lastRow="0" w:firstColumn="1" w:lastColumn="0" w:noHBand="0" w:noVBand="1"/>
      </w:tblPr>
      <w:tblGrid>
        <w:gridCol w:w="606"/>
        <w:gridCol w:w="1956"/>
        <w:gridCol w:w="93"/>
        <w:gridCol w:w="7165"/>
      </w:tblGrid>
      <w:tr w:rsidR="00575358" w:rsidRPr="00575358" w:rsidTr="00575358">
        <w:trPr>
          <w:trHeight w:val="412"/>
          <w:tblHeader/>
          <w:tblCellSpacing w:w="15" w:type="dxa"/>
        </w:trPr>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Nr.</w:t>
            </w: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Koncepti</w:t>
            </w:r>
          </w:p>
        </w:tc>
        <w:tc>
          <w:tcPr>
            <w:tcW w:w="0" w:type="auto"/>
            <w:vAlign w:val="center"/>
            <w:hideMark/>
          </w:tcPr>
          <w:p w:rsidR="00575358" w:rsidRPr="00575358" w:rsidRDefault="00575358" w:rsidP="00575358">
            <w:pPr>
              <w:pStyle w:val="TableParagraph"/>
              <w:rPr>
                <w:rFonts w:ascii="Times New Roman" w:hAnsi="Times New Roman" w:cs="Times New Roman"/>
              </w:rPr>
            </w:pP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Përkufizimi</w:t>
            </w:r>
          </w:p>
        </w:tc>
      </w:tr>
      <w:tr w:rsidR="00575358" w:rsidRPr="00575358" w:rsidTr="00575358">
        <w:trPr>
          <w:trHeight w:val="211"/>
          <w:tblCellSpacing w:w="15" w:type="dxa"/>
        </w:trPr>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1</w:t>
            </w: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Bashkia</w:t>
            </w:r>
          </w:p>
        </w:tc>
        <w:tc>
          <w:tcPr>
            <w:tcW w:w="0" w:type="auto"/>
            <w:vAlign w:val="center"/>
            <w:hideMark/>
          </w:tcPr>
          <w:p w:rsidR="00575358" w:rsidRPr="00575358" w:rsidRDefault="00575358" w:rsidP="00575358">
            <w:pPr>
              <w:pStyle w:val="TableParagraph"/>
              <w:rPr>
                <w:rFonts w:ascii="Times New Roman" w:hAnsi="Times New Roman" w:cs="Times New Roman"/>
              </w:rPr>
            </w:pP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a. Veprim i pandershëm</w:t>
            </w:r>
          </w:p>
        </w:tc>
      </w:tr>
      <w:tr w:rsidR="00575358" w:rsidRPr="00575358" w:rsidTr="00575358">
        <w:trPr>
          <w:trHeight w:val="412"/>
          <w:tblCellSpacing w:w="15" w:type="dxa"/>
        </w:trPr>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2</w:t>
            </w: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Komuniteti</w:t>
            </w:r>
          </w:p>
        </w:tc>
        <w:tc>
          <w:tcPr>
            <w:tcW w:w="0" w:type="auto"/>
            <w:vAlign w:val="center"/>
            <w:hideMark/>
          </w:tcPr>
          <w:p w:rsidR="00575358" w:rsidRPr="00575358" w:rsidRDefault="00575358" w:rsidP="00575358">
            <w:pPr>
              <w:pStyle w:val="TableParagraph"/>
              <w:rPr>
                <w:rFonts w:ascii="Times New Roman" w:hAnsi="Times New Roman" w:cs="Times New Roman"/>
              </w:rPr>
            </w:pP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b. Institucion vendor</w:t>
            </w:r>
          </w:p>
        </w:tc>
      </w:tr>
      <w:tr w:rsidR="00575358" w:rsidRPr="00575358" w:rsidTr="00575358">
        <w:trPr>
          <w:trHeight w:val="412"/>
          <w:tblCellSpacing w:w="15" w:type="dxa"/>
        </w:trPr>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3</w:t>
            </w: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Integriteti</w:t>
            </w:r>
          </w:p>
        </w:tc>
        <w:tc>
          <w:tcPr>
            <w:tcW w:w="0" w:type="auto"/>
            <w:vAlign w:val="center"/>
            <w:hideMark/>
          </w:tcPr>
          <w:p w:rsidR="00575358" w:rsidRPr="00575358" w:rsidRDefault="00575358" w:rsidP="00575358">
            <w:pPr>
              <w:pStyle w:val="TableParagraph"/>
              <w:rPr>
                <w:rFonts w:ascii="Times New Roman" w:hAnsi="Times New Roman" w:cs="Times New Roman"/>
              </w:rPr>
            </w:pP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c. Ndershmëri dhe përgjegjësi</w:t>
            </w:r>
          </w:p>
        </w:tc>
      </w:tr>
      <w:tr w:rsidR="00575358" w:rsidRPr="00575358" w:rsidTr="00575358">
        <w:trPr>
          <w:trHeight w:val="412"/>
          <w:tblCellSpacing w:w="15" w:type="dxa"/>
        </w:trPr>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4</w:t>
            </w: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Korrupsioni</w:t>
            </w:r>
          </w:p>
        </w:tc>
        <w:tc>
          <w:tcPr>
            <w:tcW w:w="0" w:type="auto"/>
            <w:vAlign w:val="center"/>
            <w:hideMark/>
          </w:tcPr>
          <w:p w:rsidR="00575358" w:rsidRPr="00575358" w:rsidRDefault="00575358" w:rsidP="00575358">
            <w:pPr>
              <w:pStyle w:val="TableParagraph"/>
              <w:rPr>
                <w:rFonts w:ascii="Times New Roman" w:hAnsi="Times New Roman" w:cs="Times New Roman"/>
              </w:rPr>
            </w:pPr>
          </w:p>
        </w:tc>
        <w:tc>
          <w:tcPr>
            <w:tcW w:w="0" w:type="auto"/>
            <w:vAlign w:val="center"/>
            <w:hideMark/>
          </w:tcPr>
          <w:p w:rsidR="00575358" w:rsidRPr="00575358" w:rsidRDefault="00575358" w:rsidP="00575358">
            <w:pPr>
              <w:pStyle w:val="TableParagraph"/>
              <w:rPr>
                <w:rFonts w:ascii="Times New Roman" w:hAnsi="Times New Roman" w:cs="Times New Roman"/>
              </w:rPr>
            </w:pPr>
            <w:r w:rsidRPr="00575358">
              <w:rPr>
                <w:rFonts w:ascii="Times New Roman" w:hAnsi="Times New Roman" w:cs="Times New Roman"/>
              </w:rPr>
              <w:t>d. Grup njerëzish që jetojnë në të njëjtin vend</w:t>
            </w:r>
          </w:p>
        </w:tc>
      </w:tr>
    </w:tbl>
    <w:p w:rsidR="00575358" w:rsidRPr="00575358" w:rsidRDefault="00575358" w:rsidP="00575358">
      <w:pPr>
        <w:pStyle w:val="NoSpacing"/>
        <w:rPr>
          <w:rFonts w:ascii="Times New Roman" w:hAnsi="Times New Roman"/>
          <w:b/>
        </w:rPr>
      </w:pPr>
      <w:r w:rsidRPr="00575358">
        <w:rPr>
          <w:rFonts w:ascii="Times New Roman" w:hAnsi="Times New Roman"/>
          <w:b/>
        </w:rPr>
        <w:t>4. Përgjigju shkurt. (3 × 2 pikë = 6 pikë)</w:t>
      </w:r>
    </w:p>
    <w:p w:rsidR="00575358" w:rsidRPr="00575358" w:rsidRDefault="00575358" w:rsidP="00575358">
      <w:pPr>
        <w:pStyle w:val="NoSpacing"/>
        <w:rPr>
          <w:rFonts w:ascii="Times New Roman" w:hAnsi="Times New Roman"/>
        </w:rPr>
      </w:pPr>
      <w:r w:rsidRPr="00575358">
        <w:rPr>
          <w:rStyle w:val="Strong"/>
          <w:rFonts w:ascii="Times New Roman" w:hAnsi="Times New Roman"/>
        </w:rPr>
        <w:t>-</w:t>
      </w:r>
      <w:r w:rsidRPr="00575358">
        <w:rPr>
          <w:rFonts w:ascii="Times New Roman" w:hAnsi="Times New Roman"/>
        </w:rPr>
        <w:t xml:space="preserve"> Shkruaj dy shërbime publike që përdor çdo ditë. (2 pikë)</w:t>
      </w:r>
    </w:p>
    <w:p w:rsidR="00575358" w:rsidRPr="00575358" w:rsidRDefault="00575358" w:rsidP="00575358">
      <w:pPr>
        <w:pStyle w:val="NoSpacing"/>
        <w:rPr>
          <w:rFonts w:ascii="Times New Roman" w:hAnsi="Times New Roman"/>
        </w:rPr>
      </w:pPr>
      <w:r w:rsidRPr="00575358">
        <w:rPr>
          <w:rFonts w:ascii="Times New Roman" w:hAnsi="Times New Roman"/>
        </w:rPr>
        <w:pict>
          <v:rect id="_x0000_i1040" style="width:0;height:1.5pt" o:hralign="center" o:hrstd="t" o:hr="t" fillcolor="#a0a0a0" stroked="f"/>
        </w:pict>
      </w:r>
    </w:p>
    <w:p w:rsidR="00575358" w:rsidRPr="00575358" w:rsidRDefault="00575358" w:rsidP="00575358">
      <w:pPr>
        <w:pStyle w:val="NoSpacing"/>
        <w:rPr>
          <w:rFonts w:ascii="Times New Roman" w:hAnsi="Times New Roman"/>
        </w:rPr>
      </w:pPr>
      <w:r w:rsidRPr="00575358">
        <w:rPr>
          <w:rStyle w:val="Strong"/>
          <w:rFonts w:ascii="Times New Roman" w:hAnsi="Times New Roman"/>
          <w:b w:val="0"/>
          <w:bCs w:val="0"/>
        </w:rPr>
        <w:t>-</w:t>
      </w:r>
      <w:r w:rsidRPr="00575358">
        <w:rPr>
          <w:rFonts w:ascii="Times New Roman" w:hAnsi="Times New Roman"/>
        </w:rPr>
        <w:t xml:space="preserve"> Pse është e rëndësishme që qytetarët të kujdesen për mjedisin e komunitetit? (2 pikë)</w:t>
      </w:r>
    </w:p>
    <w:p w:rsidR="00575358" w:rsidRPr="00575358" w:rsidRDefault="00575358" w:rsidP="00575358">
      <w:pPr>
        <w:pStyle w:val="NoSpacing"/>
        <w:rPr>
          <w:rFonts w:ascii="Times New Roman" w:hAnsi="Times New Roman"/>
        </w:rPr>
      </w:pPr>
      <w:r w:rsidRPr="00575358">
        <w:rPr>
          <w:rFonts w:ascii="Times New Roman" w:hAnsi="Times New Roman"/>
        </w:rPr>
        <w:pict>
          <v:rect id="_x0000_i1041" style="width:0;height:1.5pt" o:hralign="center" o:hrstd="t" o:hr="t" fillcolor="#a0a0a0" stroked="f"/>
        </w:pict>
      </w:r>
    </w:p>
    <w:p w:rsidR="00575358" w:rsidRPr="00575358" w:rsidRDefault="00575358" w:rsidP="00575358">
      <w:pPr>
        <w:pStyle w:val="NoSpacing"/>
        <w:rPr>
          <w:rFonts w:ascii="Times New Roman" w:hAnsi="Times New Roman"/>
        </w:rPr>
      </w:pPr>
      <w:r w:rsidRPr="00575358">
        <w:rPr>
          <w:rStyle w:val="Strong"/>
          <w:rFonts w:ascii="Times New Roman" w:hAnsi="Times New Roman"/>
          <w:b w:val="0"/>
          <w:bCs w:val="0"/>
        </w:rPr>
        <w:t>-</w:t>
      </w:r>
      <w:r w:rsidRPr="00575358">
        <w:rPr>
          <w:rFonts w:ascii="Times New Roman" w:hAnsi="Times New Roman"/>
        </w:rPr>
        <w:t>Shpjego me një shembull ndryshimin ndërmjet një institucioni publik dhe një biznesi privat. (2 pikë)</w:t>
      </w:r>
    </w:p>
    <w:p w:rsidR="00575358" w:rsidRPr="00575358" w:rsidRDefault="00575358" w:rsidP="00575358">
      <w:pPr>
        <w:pStyle w:val="NoSpacing"/>
        <w:rPr>
          <w:rFonts w:ascii="Times New Roman" w:hAnsi="Times New Roman"/>
        </w:rPr>
      </w:pPr>
      <w:r w:rsidRPr="00575358">
        <w:rPr>
          <w:rFonts w:ascii="Times New Roman" w:hAnsi="Times New Roman"/>
        </w:rPr>
        <w:pict>
          <v:rect id="_x0000_i1042" style="width:0;height:1.5pt" o:hralign="center" o:hrstd="t" o:hr="t" fillcolor="#a0a0a0" stroked="f"/>
        </w:pict>
      </w:r>
    </w:p>
    <w:p w:rsidR="00575358" w:rsidRPr="00575358" w:rsidRDefault="00575358" w:rsidP="00575358">
      <w:pPr>
        <w:pStyle w:val="NoSpacing"/>
        <w:rPr>
          <w:rFonts w:ascii="Times New Roman" w:hAnsi="Times New Roman"/>
        </w:rPr>
      </w:pPr>
      <w:r w:rsidRPr="00575358">
        <w:rPr>
          <w:rFonts w:ascii="Times New Roman" w:hAnsi="Times New Roman"/>
          <w:b/>
        </w:rPr>
        <w:t>5. Situatë problemore. (5 pikë)</w:t>
      </w:r>
    </w:p>
    <w:p w:rsidR="00575358" w:rsidRPr="00575358" w:rsidRDefault="00575358" w:rsidP="00575358">
      <w:pPr>
        <w:pStyle w:val="NoSpacing"/>
        <w:rPr>
          <w:rFonts w:ascii="Times New Roman" w:hAnsi="Times New Roman"/>
        </w:rPr>
      </w:pPr>
      <w:r w:rsidRPr="00575358">
        <w:rPr>
          <w:rFonts w:ascii="Times New Roman" w:hAnsi="Times New Roman"/>
        </w:rPr>
        <w:t>Në lagjen tuaj disa persona hedhin mbeturina në një hapësirë publike, megjithëse pranë ndodhet një kosh.</w:t>
      </w:r>
      <w:r w:rsidRPr="00575358">
        <w:rPr>
          <w:rStyle w:val="Strong"/>
          <w:rFonts w:ascii="Times New Roman" w:hAnsi="Times New Roman"/>
          <w:b w:val="0"/>
          <w:bCs w:val="0"/>
        </w:rPr>
        <w:t>a)</w:t>
      </w:r>
      <w:r w:rsidRPr="00575358">
        <w:rPr>
          <w:rFonts w:ascii="Times New Roman" w:hAnsi="Times New Roman"/>
        </w:rPr>
        <w:t xml:space="preserve"> Çfarë problemi krijon kjo sjellje? (1 pikë)</w:t>
      </w:r>
    </w:p>
    <w:p w:rsidR="00575358" w:rsidRPr="00575358" w:rsidRDefault="00575358" w:rsidP="00575358">
      <w:pPr>
        <w:pStyle w:val="NoSpacing"/>
        <w:rPr>
          <w:rFonts w:ascii="Times New Roman" w:hAnsi="Times New Roman"/>
        </w:rPr>
      </w:pPr>
      <w:r w:rsidRPr="00575358">
        <w:rPr>
          <w:rStyle w:val="Strong"/>
          <w:rFonts w:ascii="Times New Roman" w:hAnsi="Times New Roman"/>
          <w:b w:val="0"/>
          <w:bCs w:val="0"/>
        </w:rPr>
        <w:t>b)</w:t>
      </w:r>
      <w:r w:rsidRPr="00575358">
        <w:rPr>
          <w:rFonts w:ascii="Times New Roman" w:hAnsi="Times New Roman"/>
        </w:rPr>
        <w:t xml:space="preserve"> Çfarë duhet të bëjnë qytetarët për ta parandaluar këtë situatë? (2 pikë)</w:t>
      </w:r>
    </w:p>
    <w:p w:rsidR="00575358" w:rsidRPr="00575358" w:rsidRDefault="00575358" w:rsidP="00575358">
      <w:pPr>
        <w:pStyle w:val="NoSpacing"/>
        <w:rPr>
          <w:rFonts w:ascii="Times New Roman" w:hAnsi="Times New Roman"/>
        </w:rPr>
      </w:pPr>
      <w:r w:rsidRPr="00575358">
        <w:rPr>
          <w:rStyle w:val="Strong"/>
          <w:rFonts w:ascii="Times New Roman" w:hAnsi="Times New Roman"/>
          <w:b w:val="0"/>
          <w:bCs w:val="0"/>
        </w:rPr>
        <w:t>c)</w:t>
      </w:r>
      <w:r w:rsidRPr="00575358">
        <w:rPr>
          <w:rFonts w:ascii="Times New Roman" w:hAnsi="Times New Roman"/>
        </w:rPr>
        <w:t xml:space="preserve"> Pse është e rëndësishme të bashkëpunojnë qytetarët me Bashkinë për mbajtjen pastër të komunitetit? (2 pikë)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75358" w:rsidRPr="00575358" w:rsidTr="00B048F9">
        <w:tc>
          <w:tcPr>
            <w:tcW w:w="1168" w:type="dxa"/>
            <w:tcBorders>
              <w:top w:val="single" w:sz="4" w:space="0" w:color="auto"/>
              <w:left w:val="single" w:sz="4" w:space="0" w:color="auto"/>
              <w:bottom w:val="single" w:sz="4" w:space="0" w:color="auto"/>
              <w:right w:val="single" w:sz="4" w:space="0" w:color="auto"/>
            </w:tcBorders>
            <w:hideMark/>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NOTA</w:t>
            </w:r>
          </w:p>
        </w:tc>
        <w:tc>
          <w:tcPr>
            <w:tcW w:w="1168" w:type="dxa"/>
            <w:tcBorders>
              <w:top w:val="single" w:sz="4" w:space="0" w:color="auto"/>
              <w:left w:val="single" w:sz="4" w:space="0" w:color="auto"/>
              <w:bottom w:val="single" w:sz="4" w:space="0" w:color="auto"/>
              <w:right w:val="single" w:sz="4" w:space="0" w:color="auto"/>
            </w:tcBorders>
            <w:hideMark/>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4</w:t>
            </w:r>
          </w:p>
        </w:tc>
        <w:tc>
          <w:tcPr>
            <w:tcW w:w="1169" w:type="dxa"/>
            <w:tcBorders>
              <w:top w:val="single" w:sz="4" w:space="0" w:color="auto"/>
              <w:left w:val="single" w:sz="4" w:space="0" w:color="auto"/>
              <w:bottom w:val="single" w:sz="4" w:space="0" w:color="auto"/>
              <w:right w:val="single" w:sz="4" w:space="0" w:color="auto"/>
            </w:tcBorders>
            <w:hideMark/>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5</w:t>
            </w:r>
          </w:p>
        </w:tc>
        <w:tc>
          <w:tcPr>
            <w:tcW w:w="1169" w:type="dxa"/>
            <w:tcBorders>
              <w:top w:val="single" w:sz="4" w:space="0" w:color="auto"/>
              <w:left w:val="single" w:sz="4" w:space="0" w:color="auto"/>
              <w:bottom w:val="single" w:sz="4" w:space="0" w:color="auto"/>
              <w:right w:val="single" w:sz="4" w:space="0" w:color="auto"/>
            </w:tcBorders>
            <w:hideMark/>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6</w:t>
            </w:r>
          </w:p>
        </w:tc>
        <w:tc>
          <w:tcPr>
            <w:tcW w:w="1169" w:type="dxa"/>
            <w:tcBorders>
              <w:top w:val="single" w:sz="4" w:space="0" w:color="auto"/>
              <w:left w:val="single" w:sz="4" w:space="0" w:color="auto"/>
              <w:bottom w:val="single" w:sz="4" w:space="0" w:color="auto"/>
              <w:right w:val="single" w:sz="4" w:space="0" w:color="auto"/>
            </w:tcBorders>
            <w:hideMark/>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7</w:t>
            </w:r>
          </w:p>
        </w:tc>
        <w:tc>
          <w:tcPr>
            <w:tcW w:w="1169" w:type="dxa"/>
            <w:tcBorders>
              <w:top w:val="single" w:sz="4" w:space="0" w:color="auto"/>
              <w:left w:val="single" w:sz="4" w:space="0" w:color="auto"/>
              <w:bottom w:val="single" w:sz="4" w:space="0" w:color="auto"/>
              <w:right w:val="single" w:sz="4" w:space="0" w:color="auto"/>
            </w:tcBorders>
            <w:hideMark/>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8</w:t>
            </w:r>
          </w:p>
        </w:tc>
        <w:tc>
          <w:tcPr>
            <w:tcW w:w="1169" w:type="dxa"/>
            <w:tcBorders>
              <w:top w:val="single" w:sz="4" w:space="0" w:color="auto"/>
              <w:left w:val="single" w:sz="4" w:space="0" w:color="auto"/>
              <w:bottom w:val="single" w:sz="4" w:space="0" w:color="auto"/>
              <w:right w:val="single" w:sz="4" w:space="0" w:color="auto"/>
            </w:tcBorders>
            <w:hideMark/>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9</w:t>
            </w:r>
          </w:p>
        </w:tc>
        <w:tc>
          <w:tcPr>
            <w:tcW w:w="1169" w:type="dxa"/>
            <w:tcBorders>
              <w:top w:val="single" w:sz="4" w:space="0" w:color="auto"/>
              <w:left w:val="single" w:sz="4" w:space="0" w:color="auto"/>
              <w:bottom w:val="single" w:sz="4" w:space="0" w:color="auto"/>
              <w:right w:val="single" w:sz="4" w:space="0" w:color="auto"/>
            </w:tcBorders>
            <w:hideMark/>
          </w:tcPr>
          <w:p w:rsidR="00575358" w:rsidRPr="00575358" w:rsidRDefault="00575358" w:rsidP="00B048F9">
            <w:pPr>
              <w:rPr>
                <w:rFonts w:ascii="Times New Roman" w:hAnsi="Times New Roman" w:cs="Times New Roman"/>
                <w:lang w:val="it-IT"/>
              </w:rPr>
            </w:pPr>
            <w:r w:rsidRPr="00575358">
              <w:rPr>
                <w:rFonts w:ascii="Times New Roman" w:hAnsi="Times New Roman" w:cs="Times New Roman"/>
                <w:lang w:val="it-IT"/>
              </w:rPr>
              <w:t>10</w:t>
            </w:r>
          </w:p>
        </w:tc>
      </w:tr>
      <w:tr w:rsidR="00575358" w:rsidTr="00B048F9">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PIKET</w:t>
            </w:r>
          </w:p>
        </w:tc>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0-5</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6-8</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9-11</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12-14</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15-17</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18-20</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21-23</w:t>
            </w:r>
          </w:p>
        </w:tc>
      </w:tr>
    </w:tbl>
    <w:p w:rsidR="00575358" w:rsidRPr="00E363BE" w:rsidRDefault="00575358" w:rsidP="00575358">
      <w:pPr>
        <w:pStyle w:val="Heading1"/>
        <w:rPr>
          <w:sz w:val="32"/>
          <w:szCs w:val="32"/>
        </w:rPr>
      </w:pPr>
      <w:r>
        <w:rPr>
          <w:sz w:val="32"/>
          <w:szCs w:val="32"/>
        </w:rPr>
        <w:lastRenderedPageBreak/>
        <w:t xml:space="preserve">                    </w:t>
      </w:r>
      <w:r w:rsidRPr="00E363BE">
        <w:rPr>
          <w:sz w:val="32"/>
          <w:szCs w:val="32"/>
        </w:rPr>
        <w:t>ÇELËSI I PËRGJIGJEVE</w:t>
      </w:r>
      <w:r>
        <w:rPr>
          <w:sz w:val="32"/>
          <w:szCs w:val="32"/>
        </w:rPr>
        <w:t>-GRUPI B</w:t>
      </w:r>
    </w:p>
    <w:p w:rsidR="00575358" w:rsidRPr="00E363BE" w:rsidRDefault="00575358" w:rsidP="00575358">
      <w:pPr>
        <w:pStyle w:val="NoSpacing"/>
      </w:pPr>
      <w:r w:rsidRPr="00E363BE">
        <w:t>1. Alternativat</w:t>
      </w:r>
    </w:p>
    <w:p w:rsidR="00575358" w:rsidRPr="00E363BE" w:rsidRDefault="00575358" w:rsidP="00575358">
      <w:pPr>
        <w:pStyle w:val="NoSpacing"/>
      </w:pPr>
      <w:r w:rsidRPr="00E363BE">
        <w:rPr>
          <w:rStyle w:val="Strong"/>
          <w:color w:val="000000" w:themeColor="text1"/>
        </w:rPr>
        <w:t>b</w:t>
      </w:r>
      <w:r w:rsidRPr="00E363BE">
        <w:t xml:space="preserve"> </w:t>
      </w:r>
    </w:p>
    <w:p w:rsidR="00575358" w:rsidRPr="00E363BE" w:rsidRDefault="00575358" w:rsidP="00575358">
      <w:pPr>
        <w:pStyle w:val="NoSpacing"/>
      </w:pPr>
      <w:r w:rsidRPr="00E363BE">
        <w:rPr>
          <w:rStyle w:val="Strong"/>
          <w:color w:val="000000" w:themeColor="text1"/>
        </w:rPr>
        <w:t>b</w:t>
      </w:r>
      <w:r w:rsidRPr="00E363BE">
        <w:t xml:space="preserve"> </w:t>
      </w:r>
    </w:p>
    <w:p w:rsidR="00575358" w:rsidRPr="00E363BE" w:rsidRDefault="00575358" w:rsidP="00575358">
      <w:pPr>
        <w:pStyle w:val="NoSpacing"/>
      </w:pPr>
      <w:r w:rsidRPr="00E363BE">
        <w:rPr>
          <w:rStyle w:val="Strong"/>
          <w:color w:val="000000" w:themeColor="text1"/>
        </w:rPr>
        <w:t>a</w:t>
      </w:r>
      <w:r w:rsidRPr="00E363BE">
        <w:t xml:space="preserve"> </w:t>
      </w:r>
    </w:p>
    <w:p w:rsidR="00575358" w:rsidRPr="00E363BE" w:rsidRDefault="00575358" w:rsidP="00575358">
      <w:pPr>
        <w:pStyle w:val="NoSpacing"/>
      </w:pPr>
      <w:r w:rsidRPr="00E363BE">
        <w:rPr>
          <w:rStyle w:val="Strong"/>
          <w:color w:val="000000" w:themeColor="text1"/>
        </w:rPr>
        <w:t>a</w:t>
      </w:r>
      <w:r w:rsidRPr="00E363BE">
        <w:t xml:space="preserve"> </w:t>
      </w:r>
    </w:p>
    <w:p w:rsidR="00575358" w:rsidRPr="00E363BE" w:rsidRDefault="00575358" w:rsidP="00575358">
      <w:pPr>
        <w:pStyle w:val="NoSpacing"/>
      </w:pPr>
      <w:r w:rsidRPr="00E363BE">
        <w:rPr>
          <w:rStyle w:val="Strong"/>
          <w:color w:val="000000" w:themeColor="text1"/>
        </w:rPr>
        <w:t>Totali: 4 pikë</w:t>
      </w:r>
    </w:p>
    <w:p w:rsidR="00575358" w:rsidRPr="00E363BE" w:rsidRDefault="00575358" w:rsidP="00575358">
      <w:pPr>
        <w:pStyle w:val="NoSpacing"/>
      </w:pPr>
    </w:p>
    <w:p w:rsidR="00575358" w:rsidRPr="00E363BE" w:rsidRDefault="00575358" w:rsidP="00575358">
      <w:pPr>
        <w:pStyle w:val="NoSpacing"/>
        <w:rPr>
          <w:b/>
        </w:rPr>
      </w:pPr>
      <w:r w:rsidRPr="00E363BE">
        <w:rPr>
          <w:b/>
        </w:rPr>
        <w:t>2. Plotësimet</w:t>
      </w:r>
    </w:p>
    <w:p w:rsidR="00575358" w:rsidRPr="00E363BE" w:rsidRDefault="00575358" w:rsidP="00575358">
      <w:pPr>
        <w:pStyle w:val="NoSpacing"/>
        <w:rPr>
          <w:b/>
        </w:rPr>
      </w:pPr>
      <w:r w:rsidRPr="00E363BE">
        <w:rPr>
          <w:rStyle w:val="Strong"/>
          <w:b w:val="0"/>
          <w:color w:val="000000" w:themeColor="text1"/>
        </w:rPr>
        <w:t>Bashki(a)</w:t>
      </w:r>
      <w:r w:rsidRPr="00E363BE">
        <w:rPr>
          <w:b/>
        </w:rPr>
        <w:t xml:space="preserve"> </w:t>
      </w:r>
    </w:p>
    <w:p w:rsidR="00575358" w:rsidRPr="00E363BE" w:rsidRDefault="00575358" w:rsidP="00575358">
      <w:pPr>
        <w:pStyle w:val="NoSpacing"/>
        <w:rPr>
          <w:b/>
        </w:rPr>
      </w:pPr>
      <w:r w:rsidRPr="00E363BE">
        <w:rPr>
          <w:rStyle w:val="Strong"/>
          <w:b w:val="0"/>
          <w:color w:val="000000" w:themeColor="text1"/>
        </w:rPr>
        <w:t>shërbim</w:t>
      </w:r>
      <w:r w:rsidRPr="00E363BE">
        <w:rPr>
          <w:b/>
        </w:rPr>
        <w:t xml:space="preserve"> </w:t>
      </w:r>
    </w:p>
    <w:p w:rsidR="00575358" w:rsidRPr="00E363BE" w:rsidRDefault="00575358" w:rsidP="00575358">
      <w:pPr>
        <w:pStyle w:val="NoSpacing"/>
        <w:rPr>
          <w:b/>
        </w:rPr>
      </w:pPr>
      <w:r w:rsidRPr="00E363BE">
        <w:rPr>
          <w:rStyle w:val="Strong"/>
          <w:b w:val="0"/>
          <w:color w:val="000000" w:themeColor="text1"/>
        </w:rPr>
        <w:t>korrupsionit</w:t>
      </w:r>
      <w:r w:rsidRPr="00E363BE">
        <w:rPr>
          <w:b/>
        </w:rPr>
        <w:t xml:space="preserve"> </w:t>
      </w:r>
    </w:p>
    <w:p w:rsidR="00575358" w:rsidRPr="00E363BE" w:rsidRDefault="00575358" w:rsidP="00575358">
      <w:pPr>
        <w:pStyle w:val="NoSpacing"/>
      </w:pPr>
      <w:r w:rsidRPr="00E363BE">
        <w:rPr>
          <w:rStyle w:val="Strong"/>
          <w:b w:val="0"/>
          <w:color w:val="000000" w:themeColor="text1"/>
        </w:rPr>
        <w:t>përmirësimin / zhvillimin / jetën</w:t>
      </w:r>
      <w:r w:rsidRPr="00E363BE">
        <w:t xml:space="preserve"> </w:t>
      </w:r>
    </w:p>
    <w:p w:rsidR="00575358" w:rsidRPr="00E363BE" w:rsidRDefault="00575358" w:rsidP="00575358">
      <w:pPr>
        <w:pStyle w:val="NoSpacing"/>
      </w:pPr>
      <w:r w:rsidRPr="00E363BE">
        <w:rPr>
          <w:rStyle w:val="Strong"/>
          <w:color w:val="000000" w:themeColor="text1"/>
        </w:rPr>
        <w:t>Totali: 4 pikë</w:t>
      </w:r>
    </w:p>
    <w:p w:rsidR="00575358" w:rsidRPr="00E363BE" w:rsidRDefault="00575358" w:rsidP="00575358">
      <w:pPr>
        <w:pStyle w:val="NoSpacing"/>
      </w:pPr>
      <w:r>
        <w:t>3</w:t>
      </w:r>
      <w:r w:rsidRPr="00E363BE">
        <w:t>. Lidhjet</w:t>
      </w:r>
    </w:p>
    <w:p w:rsidR="00575358" w:rsidRPr="00E363BE" w:rsidRDefault="00575358" w:rsidP="00575358">
      <w:pPr>
        <w:pStyle w:val="NoSpacing"/>
      </w:pPr>
      <w:r w:rsidRPr="00E363BE">
        <w:t>1 → b</w:t>
      </w:r>
    </w:p>
    <w:p w:rsidR="00575358" w:rsidRPr="00E363BE" w:rsidRDefault="00575358" w:rsidP="00575358">
      <w:pPr>
        <w:pStyle w:val="NoSpacing"/>
      </w:pPr>
      <w:r w:rsidRPr="00E363BE">
        <w:t>2 → d</w:t>
      </w:r>
    </w:p>
    <w:p w:rsidR="00575358" w:rsidRPr="00E363BE" w:rsidRDefault="00575358" w:rsidP="00575358">
      <w:pPr>
        <w:pStyle w:val="NoSpacing"/>
      </w:pPr>
      <w:r w:rsidRPr="00E363BE">
        <w:t>3 → c</w:t>
      </w:r>
    </w:p>
    <w:p w:rsidR="00575358" w:rsidRPr="00E363BE" w:rsidRDefault="00575358" w:rsidP="00575358">
      <w:pPr>
        <w:pStyle w:val="NoSpacing"/>
      </w:pPr>
      <w:r w:rsidRPr="00E363BE">
        <w:t>4 → a</w:t>
      </w:r>
    </w:p>
    <w:p w:rsidR="00575358" w:rsidRPr="00E363BE" w:rsidRDefault="00575358" w:rsidP="00575358">
      <w:pPr>
        <w:pStyle w:val="NoSpacing"/>
      </w:pPr>
      <w:r w:rsidRPr="00E363BE">
        <w:rPr>
          <w:rStyle w:val="Strong"/>
          <w:color w:val="000000" w:themeColor="text1"/>
        </w:rPr>
        <w:t>Totali: 4 pikë</w:t>
      </w:r>
    </w:p>
    <w:p w:rsidR="00575358" w:rsidRPr="00E363BE" w:rsidRDefault="00575358" w:rsidP="00575358">
      <w:pPr>
        <w:pStyle w:val="NoSpacing"/>
      </w:pPr>
      <w:r>
        <w:t>4</w:t>
      </w:r>
      <w:r w:rsidRPr="00E363BE">
        <w:t>. Përgjigjet e shkurtra</w:t>
      </w:r>
    </w:p>
    <w:p w:rsidR="00575358" w:rsidRPr="00E363BE" w:rsidRDefault="00575358" w:rsidP="00575358">
      <w:pPr>
        <w:pStyle w:val="NoSpacing"/>
      </w:pPr>
      <w:r>
        <w:rPr>
          <w:rStyle w:val="Strong"/>
          <w:color w:val="000000" w:themeColor="text1"/>
        </w:rPr>
        <w:t>-</w:t>
      </w:r>
      <w:r w:rsidRPr="00E363BE">
        <w:t xml:space="preserve"> Shembuj: shkolla, qendra shëndetësore, biblioteka, transporti publik, pastrimi i rrugëve.</w:t>
      </w:r>
    </w:p>
    <w:p w:rsidR="00575358" w:rsidRPr="00E363BE" w:rsidRDefault="00575358" w:rsidP="00575358">
      <w:pPr>
        <w:pStyle w:val="NoSpacing"/>
      </w:pPr>
      <w:r w:rsidRPr="00E363BE">
        <w:rPr>
          <w:rStyle w:val="Strong"/>
          <w:color w:val="000000" w:themeColor="text1"/>
        </w:rPr>
        <w:t>2 pikë</w:t>
      </w:r>
    </w:p>
    <w:p w:rsidR="00575358" w:rsidRPr="00E363BE" w:rsidRDefault="00575358" w:rsidP="00575358">
      <w:pPr>
        <w:pStyle w:val="NoSpacing"/>
      </w:pPr>
      <w:r>
        <w:t>-</w:t>
      </w:r>
      <w:r w:rsidRPr="00E363BE">
        <w:t>Përgjigjja duhet të tregojë se kujdesi për mjedisin:</w:t>
      </w:r>
    </w:p>
    <w:p w:rsidR="00575358" w:rsidRPr="00E363BE" w:rsidRDefault="00575358" w:rsidP="00575358">
      <w:pPr>
        <w:pStyle w:val="NoSpacing"/>
      </w:pPr>
      <w:r w:rsidRPr="00E363BE">
        <w:t xml:space="preserve">mban komunitetin të pastër; </w:t>
      </w:r>
    </w:p>
    <w:p w:rsidR="00575358" w:rsidRPr="00E363BE" w:rsidRDefault="00575358" w:rsidP="00575358">
      <w:pPr>
        <w:pStyle w:val="NoSpacing"/>
      </w:pPr>
      <w:r w:rsidRPr="00E363BE">
        <w:t xml:space="preserve">mbron shëndetin; </w:t>
      </w:r>
    </w:p>
    <w:p w:rsidR="00575358" w:rsidRPr="00E363BE" w:rsidRDefault="00575358" w:rsidP="00575358">
      <w:pPr>
        <w:pStyle w:val="NoSpacing"/>
      </w:pPr>
      <w:r w:rsidRPr="00E363BE">
        <w:t xml:space="preserve">përmirëson cilësinë e jetës. </w:t>
      </w:r>
    </w:p>
    <w:p w:rsidR="00575358" w:rsidRPr="00E363BE" w:rsidRDefault="00575358" w:rsidP="00575358">
      <w:pPr>
        <w:pStyle w:val="NoSpacing"/>
      </w:pPr>
      <w:r w:rsidRPr="00E363BE">
        <w:rPr>
          <w:rStyle w:val="Strong"/>
          <w:color w:val="000000" w:themeColor="text1"/>
        </w:rPr>
        <w:t>2 pikë</w:t>
      </w:r>
    </w:p>
    <w:p w:rsidR="00575358" w:rsidRPr="00E363BE" w:rsidRDefault="00575358" w:rsidP="00575358">
      <w:pPr>
        <w:pStyle w:val="NoSpacing"/>
      </w:pPr>
      <w:r>
        <w:t>-</w:t>
      </w:r>
      <w:r w:rsidRPr="00E363BE">
        <w:t>Shembull i pritshëm:</w:t>
      </w:r>
    </w:p>
    <w:p w:rsidR="00575358" w:rsidRPr="00E363BE" w:rsidRDefault="00575358" w:rsidP="00575358">
      <w:pPr>
        <w:pStyle w:val="NoSpacing"/>
      </w:pPr>
      <w:r w:rsidRPr="00E363BE">
        <w:t xml:space="preserve">Institucioni publik u shërben qytetarëve (p.sh. Bashkia). </w:t>
      </w:r>
    </w:p>
    <w:p w:rsidR="00575358" w:rsidRPr="00E363BE" w:rsidRDefault="00575358" w:rsidP="00575358">
      <w:pPr>
        <w:pStyle w:val="NoSpacing"/>
      </w:pPr>
      <w:r w:rsidRPr="00E363BE">
        <w:t xml:space="preserve">Biznesi privat ofron shërbime ose produkte për fitim (p.sh. supermarketi). </w:t>
      </w:r>
    </w:p>
    <w:p w:rsidR="00575358" w:rsidRPr="00E363BE" w:rsidRDefault="00575358" w:rsidP="00575358">
      <w:pPr>
        <w:pStyle w:val="NoSpacing"/>
      </w:pPr>
      <w:r w:rsidRPr="00E363BE">
        <w:rPr>
          <w:rStyle w:val="Strong"/>
          <w:color w:val="000000" w:themeColor="text1"/>
        </w:rPr>
        <w:t>2 pikë</w:t>
      </w:r>
    </w:p>
    <w:p w:rsidR="00575358" w:rsidRPr="00E363BE" w:rsidRDefault="00575358" w:rsidP="00575358">
      <w:pPr>
        <w:pStyle w:val="NoSpacing"/>
        <w:rPr>
          <w:b/>
        </w:rPr>
      </w:pPr>
      <w:r w:rsidRPr="00E363BE">
        <w:rPr>
          <w:b/>
        </w:rPr>
        <w:t>5. Skema e vlerësimit</w:t>
      </w:r>
    </w:p>
    <w:p w:rsidR="00575358" w:rsidRPr="00E363BE" w:rsidRDefault="00575358" w:rsidP="00575358">
      <w:pPr>
        <w:pStyle w:val="NoSpacing"/>
      </w:pPr>
      <w:r w:rsidRPr="00E363BE">
        <w:rPr>
          <w:rStyle w:val="Strong"/>
          <w:color w:val="000000" w:themeColor="text1"/>
        </w:rPr>
        <w:t>a)</w:t>
      </w:r>
      <w:r w:rsidRPr="00E363BE">
        <w:t xml:space="preserve"> Ndotje e mjedisit / rrezik për shëndetin / prishje e pamjes së komunitetit.</w:t>
      </w:r>
    </w:p>
    <w:p w:rsidR="00575358" w:rsidRPr="00E363BE" w:rsidRDefault="00575358" w:rsidP="00575358">
      <w:pPr>
        <w:pStyle w:val="NoSpacing"/>
      </w:pPr>
      <w:r w:rsidRPr="00E363BE">
        <w:rPr>
          <w:rStyle w:val="Strong"/>
          <w:color w:val="000000" w:themeColor="text1"/>
        </w:rPr>
        <w:t>1 pikë</w:t>
      </w:r>
    </w:p>
    <w:p w:rsidR="00575358" w:rsidRPr="00E363BE" w:rsidRDefault="00575358" w:rsidP="00575358">
      <w:pPr>
        <w:pStyle w:val="NoSpacing"/>
      </w:pPr>
      <w:r w:rsidRPr="00E363BE">
        <w:rPr>
          <w:rStyle w:val="Strong"/>
          <w:color w:val="000000" w:themeColor="text1"/>
        </w:rPr>
        <w:t>b)</w:t>
      </w:r>
      <w:r w:rsidRPr="00E363BE">
        <w:t xml:space="preserve"> Përgjigje të mundshme:</w:t>
      </w:r>
    </w:p>
    <w:p w:rsidR="00575358" w:rsidRPr="00E363BE" w:rsidRDefault="00575358" w:rsidP="00575358">
      <w:pPr>
        <w:pStyle w:val="NoSpacing"/>
      </w:pPr>
      <w:r w:rsidRPr="00E363BE">
        <w:t xml:space="preserve">të përdorin koshat e mbeturinave; </w:t>
      </w:r>
    </w:p>
    <w:p w:rsidR="00575358" w:rsidRPr="00E363BE" w:rsidRDefault="00575358" w:rsidP="00575358">
      <w:pPr>
        <w:pStyle w:val="NoSpacing"/>
      </w:pPr>
      <w:r w:rsidRPr="00E363BE">
        <w:t xml:space="preserve">të ndërgjegjësojnë të tjerët; </w:t>
      </w:r>
    </w:p>
    <w:p w:rsidR="00575358" w:rsidRPr="00E363BE" w:rsidRDefault="00575358" w:rsidP="00575358">
      <w:pPr>
        <w:pStyle w:val="NoSpacing"/>
      </w:pPr>
      <w:r w:rsidRPr="00E363BE">
        <w:t xml:space="preserve">të raportojnë rastet; </w:t>
      </w:r>
    </w:p>
    <w:p w:rsidR="00575358" w:rsidRPr="00E363BE" w:rsidRDefault="00575358" w:rsidP="00575358">
      <w:pPr>
        <w:pStyle w:val="NoSpacing"/>
      </w:pPr>
      <w:r w:rsidRPr="00E363BE">
        <w:t xml:space="preserve">të marrin pjesë në aksione pastrimi. </w:t>
      </w:r>
    </w:p>
    <w:p w:rsidR="00575358" w:rsidRPr="00E363BE" w:rsidRDefault="00575358" w:rsidP="00575358">
      <w:pPr>
        <w:pStyle w:val="NoSpacing"/>
      </w:pPr>
      <w:r w:rsidRPr="00E363BE">
        <w:rPr>
          <w:rStyle w:val="Strong"/>
          <w:color w:val="000000" w:themeColor="text1"/>
        </w:rPr>
        <w:t>2 pikë</w:t>
      </w:r>
    </w:p>
    <w:p w:rsidR="00575358" w:rsidRPr="000C25A9" w:rsidRDefault="00575358" w:rsidP="00575358">
      <w:pPr>
        <w:pStyle w:val="NoSpacing"/>
      </w:pPr>
      <w:r w:rsidRPr="00E363BE">
        <w:rPr>
          <w:rStyle w:val="Strong"/>
          <w:color w:val="000000" w:themeColor="text1"/>
        </w:rPr>
        <w:t>c)</w:t>
      </w:r>
      <w:r w:rsidRPr="00E363BE">
        <w:t xml:space="preserve"> Argumenton se bashkëpunimi ndihmon në zgjidhjen e problemeve, ruajtjen e mjedisit dhe për</w:t>
      </w:r>
      <w:r>
        <w:t>mirësimin e jetës në komunitet.</w:t>
      </w:r>
      <w:r w:rsidRPr="00E363BE">
        <w:rPr>
          <w:rStyle w:val="Strong"/>
          <w:color w:val="000000" w:themeColor="text1"/>
        </w:rPr>
        <w:t>2 pikë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75358" w:rsidTr="00B048F9">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NOTA</w:t>
            </w:r>
          </w:p>
        </w:tc>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4</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5</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6</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7</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8</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9</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10</w:t>
            </w:r>
          </w:p>
        </w:tc>
      </w:tr>
      <w:tr w:rsidR="00575358" w:rsidTr="00B048F9">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PIKET</w:t>
            </w:r>
          </w:p>
        </w:tc>
        <w:tc>
          <w:tcPr>
            <w:tcW w:w="1168"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0-5</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6-8</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9-11</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12-14</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15-17</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18-20</w:t>
            </w:r>
          </w:p>
        </w:tc>
        <w:tc>
          <w:tcPr>
            <w:tcW w:w="1169" w:type="dxa"/>
            <w:tcBorders>
              <w:top w:val="single" w:sz="4" w:space="0" w:color="auto"/>
              <w:left w:val="single" w:sz="4" w:space="0" w:color="auto"/>
              <w:bottom w:val="single" w:sz="4" w:space="0" w:color="auto"/>
              <w:right w:val="single" w:sz="4" w:space="0" w:color="auto"/>
            </w:tcBorders>
            <w:hideMark/>
          </w:tcPr>
          <w:p w:rsidR="00575358" w:rsidRDefault="00575358" w:rsidP="00B048F9">
            <w:pPr>
              <w:rPr>
                <w:sz w:val="24"/>
                <w:szCs w:val="24"/>
                <w:lang w:val="it-IT"/>
              </w:rPr>
            </w:pPr>
            <w:r>
              <w:rPr>
                <w:sz w:val="24"/>
                <w:szCs w:val="24"/>
                <w:lang w:val="it-IT"/>
              </w:rPr>
              <w:t>21-23</w:t>
            </w:r>
          </w:p>
        </w:tc>
      </w:tr>
    </w:tbl>
    <w:p w:rsidR="00575358" w:rsidRDefault="00575358" w:rsidP="00575358">
      <w:pPr>
        <w:pStyle w:val="NoSpacing"/>
        <w:rPr>
          <w:sz w:val="24"/>
          <w:szCs w:val="24"/>
        </w:rPr>
      </w:pPr>
    </w:p>
    <w:p w:rsidR="00575358" w:rsidRDefault="00575358" w:rsidP="00575358">
      <w:pPr>
        <w:pStyle w:val="NoSpacing"/>
        <w:rPr>
          <w:sz w:val="24"/>
          <w:szCs w:val="24"/>
        </w:rPr>
      </w:pPr>
    </w:p>
    <w:tbl>
      <w:tblPr>
        <w:tblW w:w="11356"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3531"/>
        <w:gridCol w:w="2500"/>
        <w:gridCol w:w="2470"/>
        <w:gridCol w:w="2855"/>
      </w:tblGrid>
      <w:tr w:rsidR="00FE39CA" w:rsidRPr="00AF6930" w:rsidTr="00B048F9">
        <w:trPr>
          <w:trHeight w:val="230"/>
        </w:trPr>
        <w:tc>
          <w:tcPr>
            <w:tcW w:w="3531" w:type="dxa"/>
            <w:tcBorders>
              <w:top w:val="single" w:sz="4" w:space="0" w:color="1D1D1D"/>
              <w:left w:val="single" w:sz="4" w:space="0" w:color="1D1D1D"/>
              <w:bottom w:val="single" w:sz="4" w:space="0" w:color="1D1D1D"/>
              <w:right w:val="single" w:sz="4" w:space="0" w:color="1D1D1D"/>
            </w:tcBorders>
            <w:shd w:val="clear" w:color="auto" w:fill="C6C6C6"/>
            <w:hideMark/>
          </w:tcPr>
          <w:p w:rsidR="00FE39CA" w:rsidRPr="00AF6930" w:rsidRDefault="00FE39CA" w:rsidP="00B048F9">
            <w:pPr>
              <w:pStyle w:val="TableParagraph"/>
              <w:spacing w:line="276" w:lineRule="auto"/>
              <w:ind w:left="158"/>
              <w:rPr>
                <w:rFonts w:ascii="Times New Roman" w:hAnsi="Times New Roman" w:cs="Times New Roman"/>
                <w:lang w:val="sq-AL"/>
              </w:rPr>
            </w:pPr>
            <w:r w:rsidRPr="00AF6930">
              <w:rPr>
                <w:rFonts w:ascii="Times New Roman" w:hAnsi="Times New Roman" w:cs="Times New Roman"/>
                <w:b/>
                <w:color w:val="1D1D1D"/>
                <w:lang w:val="sq-AL"/>
              </w:rPr>
              <w:lastRenderedPageBreak/>
              <w:t xml:space="preserve">Fusha: </w:t>
            </w:r>
            <w:r>
              <w:rPr>
                <w:rFonts w:ascii="Times New Roman" w:hAnsi="Times New Roman" w:cs="Times New Roman"/>
                <w:b/>
                <w:color w:val="1D1D1D"/>
                <w:lang w:val="sq-AL"/>
              </w:rPr>
              <w:t>Shkencat Shoqërore</w:t>
            </w:r>
          </w:p>
        </w:tc>
        <w:tc>
          <w:tcPr>
            <w:tcW w:w="2500" w:type="dxa"/>
            <w:tcBorders>
              <w:top w:val="single" w:sz="4" w:space="0" w:color="1D1D1D"/>
              <w:left w:val="single" w:sz="4" w:space="0" w:color="1D1D1D"/>
              <w:bottom w:val="single" w:sz="4" w:space="0" w:color="1D1D1D"/>
              <w:right w:val="single" w:sz="4" w:space="0" w:color="1D1D1D"/>
            </w:tcBorders>
            <w:shd w:val="clear" w:color="auto" w:fill="C6C6C6"/>
            <w:hideMark/>
          </w:tcPr>
          <w:p w:rsidR="00FE39CA" w:rsidRPr="00AF6930" w:rsidRDefault="00FE39CA" w:rsidP="00B048F9">
            <w:pPr>
              <w:pStyle w:val="TableParagraph"/>
              <w:spacing w:line="276" w:lineRule="auto"/>
              <w:ind w:left="653"/>
              <w:rPr>
                <w:rFonts w:ascii="Times New Roman" w:hAnsi="Times New Roman" w:cs="Times New Roman"/>
                <w:lang w:val="sq-AL"/>
              </w:rPr>
            </w:pPr>
            <w:r w:rsidRPr="00AF6930">
              <w:rPr>
                <w:rFonts w:ascii="Times New Roman" w:hAnsi="Times New Roman" w:cs="Times New Roman"/>
                <w:b/>
                <w:color w:val="1D1D1D"/>
                <w:lang w:val="sq-AL"/>
              </w:rPr>
              <w:t xml:space="preserve">Lënda: </w:t>
            </w:r>
            <w:r w:rsidRPr="00AF6930">
              <w:rPr>
                <w:rFonts w:ascii="Times New Roman" w:hAnsi="Times New Roman" w:cs="Times New Roman"/>
                <w:color w:val="1D1D1D"/>
                <w:lang w:val="sq-AL"/>
              </w:rPr>
              <w:t>Qytetari</w:t>
            </w:r>
          </w:p>
        </w:tc>
        <w:tc>
          <w:tcPr>
            <w:tcW w:w="2470" w:type="dxa"/>
            <w:tcBorders>
              <w:top w:val="single" w:sz="4" w:space="0" w:color="1D1D1D"/>
              <w:left w:val="single" w:sz="4" w:space="0" w:color="1D1D1D"/>
              <w:bottom w:val="single" w:sz="4" w:space="0" w:color="1D1D1D"/>
              <w:right w:val="single" w:sz="4" w:space="0" w:color="1D1D1D"/>
            </w:tcBorders>
            <w:shd w:val="clear" w:color="auto" w:fill="C6C6C6"/>
            <w:hideMark/>
          </w:tcPr>
          <w:p w:rsidR="00FE39CA" w:rsidRPr="00AF6930" w:rsidRDefault="00FE39CA" w:rsidP="00B048F9">
            <w:pPr>
              <w:pStyle w:val="TableParagraph"/>
              <w:spacing w:line="276" w:lineRule="auto"/>
              <w:ind w:left="677" w:right="668"/>
              <w:jc w:val="center"/>
              <w:rPr>
                <w:rFonts w:ascii="Times New Roman" w:hAnsi="Times New Roman" w:cs="Times New Roman"/>
                <w:lang w:val="sq-AL"/>
              </w:rPr>
            </w:pPr>
            <w:r w:rsidRPr="00AF6930">
              <w:rPr>
                <w:rFonts w:ascii="Times New Roman" w:hAnsi="Times New Roman" w:cs="Times New Roman"/>
                <w:b/>
                <w:color w:val="1D1D1D"/>
                <w:lang w:val="sq-AL"/>
              </w:rPr>
              <w:t xml:space="preserve">Shkalla: </w:t>
            </w:r>
            <w:r w:rsidRPr="00AF6930">
              <w:rPr>
                <w:rFonts w:ascii="Times New Roman" w:hAnsi="Times New Roman" w:cs="Times New Roman"/>
                <w:color w:val="1D1D1D"/>
                <w:lang w:val="sq-AL"/>
              </w:rPr>
              <w:t>III</w:t>
            </w:r>
          </w:p>
        </w:tc>
        <w:tc>
          <w:tcPr>
            <w:tcW w:w="2855" w:type="dxa"/>
            <w:tcBorders>
              <w:top w:val="single" w:sz="4" w:space="0" w:color="1D1D1D"/>
              <w:left w:val="single" w:sz="4" w:space="0" w:color="1D1D1D"/>
              <w:bottom w:val="single" w:sz="4" w:space="0" w:color="1D1D1D"/>
              <w:right w:val="single" w:sz="4" w:space="0" w:color="1D1D1D"/>
            </w:tcBorders>
            <w:shd w:val="clear" w:color="auto" w:fill="C6C6C6"/>
            <w:hideMark/>
          </w:tcPr>
          <w:p w:rsidR="00FE39CA" w:rsidRPr="00AF6930" w:rsidRDefault="00FE39CA" w:rsidP="00B048F9">
            <w:pPr>
              <w:pStyle w:val="TableParagraph"/>
              <w:spacing w:line="276" w:lineRule="auto"/>
              <w:ind w:right="663"/>
              <w:rPr>
                <w:rFonts w:ascii="Times New Roman" w:hAnsi="Times New Roman" w:cs="Times New Roman"/>
                <w:lang w:val="sq-AL"/>
              </w:rPr>
            </w:pPr>
            <w:r w:rsidRPr="00AF6930">
              <w:rPr>
                <w:rFonts w:ascii="Times New Roman" w:hAnsi="Times New Roman" w:cs="Times New Roman"/>
                <w:b/>
                <w:color w:val="1D1D1D"/>
                <w:lang w:val="sq-AL"/>
              </w:rPr>
              <w:t xml:space="preserve">Klasa: </w:t>
            </w:r>
            <w:r w:rsidRPr="00AF6930">
              <w:rPr>
                <w:rFonts w:ascii="Times New Roman" w:hAnsi="Times New Roman" w:cs="Times New Roman"/>
                <w:color w:val="1D1D1D"/>
                <w:lang w:val="sq-AL"/>
              </w:rPr>
              <w:t>VI</w:t>
            </w:r>
          </w:p>
        </w:tc>
      </w:tr>
      <w:tr w:rsidR="00FE39CA" w:rsidRPr="00AF6930" w:rsidTr="00B048F9">
        <w:trPr>
          <w:trHeight w:val="1043"/>
        </w:trPr>
        <w:tc>
          <w:tcPr>
            <w:tcW w:w="6031" w:type="dxa"/>
            <w:gridSpan w:val="2"/>
            <w:tcBorders>
              <w:top w:val="single" w:sz="4" w:space="0" w:color="1D1D1D"/>
              <w:left w:val="single" w:sz="4" w:space="0" w:color="1D1D1D"/>
              <w:bottom w:val="single" w:sz="4" w:space="0" w:color="1D1D1D"/>
              <w:right w:val="single" w:sz="4" w:space="0" w:color="1D1D1D"/>
            </w:tcBorders>
          </w:tcPr>
          <w:p w:rsidR="00FE39CA" w:rsidRPr="00AF6930" w:rsidRDefault="00FE39CA" w:rsidP="00B048F9">
            <w:pPr>
              <w:pStyle w:val="TableParagraph"/>
              <w:spacing w:line="276" w:lineRule="auto"/>
              <w:rPr>
                <w:rFonts w:ascii="Times New Roman" w:eastAsia="Times New Roman" w:hAnsi="Times New Roman" w:cs="Times New Roman"/>
                <w:b/>
                <w:bCs/>
              </w:rPr>
            </w:pPr>
            <w:r w:rsidRPr="00AF6930">
              <w:rPr>
                <w:rFonts w:ascii="Times New Roman" w:hAnsi="Times New Roman" w:cs="Times New Roman"/>
                <w:b/>
                <w:color w:val="1D1D1D"/>
                <w:lang w:val="sq-AL"/>
              </w:rPr>
              <w:t>Tema mësimore :</w:t>
            </w:r>
            <w:r w:rsidRPr="00AF6930">
              <w:rPr>
                <w:rFonts w:ascii="Times New Roman" w:hAnsi="Times New Roman" w:cs="Times New Roman"/>
              </w:rPr>
              <w:t xml:space="preserve"> </w:t>
            </w:r>
            <w:r w:rsidRPr="00AF6930">
              <w:rPr>
                <w:rFonts w:ascii="Times New Roman" w:hAnsi="Times New Roman" w:cs="Times New Roman"/>
                <w:b/>
                <w:bCs/>
              </w:rPr>
              <w:t xml:space="preserve">Projekti kurrikular: </w:t>
            </w:r>
            <w:r w:rsidRPr="00AF6930">
              <w:rPr>
                <w:rFonts w:ascii="Times New Roman" w:eastAsia="Times New Roman" w:hAnsi="Times New Roman" w:cs="Times New Roman"/>
                <w:b/>
                <w:bCs/>
              </w:rPr>
              <w:t xml:space="preserve">Zgjidhja e një problemi komunitar"     </w:t>
            </w:r>
            <w:r w:rsidRPr="00AF6930">
              <w:rPr>
                <w:rFonts w:ascii="Times New Roman" w:hAnsi="Times New Roman" w:cs="Times New Roman"/>
                <w:b/>
                <w:bCs/>
              </w:rPr>
              <w:t xml:space="preserve"> </w:t>
            </w:r>
            <w:r w:rsidRPr="00AF6930">
              <w:rPr>
                <w:rFonts w:ascii="Times New Roman" w:hAnsi="Times New Roman" w:cs="Times New Roman"/>
              </w:rPr>
              <w:br/>
            </w:r>
            <w:r w:rsidRPr="00AF6930">
              <w:rPr>
                <w:rFonts w:ascii="Times New Roman" w:hAnsi="Times New Roman" w:cs="Times New Roman"/>
                <w:b/>
                <w:bCs/>
              </w:rPr>
              <w:t>Ora II -Mbledhja, analiza dhe përpunimi i të dhënave. Propozimi i zgjidhjeve.</w:t>
            </w:r>
          </w:p>
        </w:tc>
        <w:tc>
          <w:tcPr>
            <w:tcW w:w="5325" w:type="dxa"/>
            <w:gridSpan w:val="2"/>
            <w:tcBorders>
              <w:top w:val="single" w:sz="4" w:space="0" w:color="1D1D1D"/>
              <w:left w:val="single" w:sz="4" w:space="0" w:color="1D1D1D"/>
              <w:bottom w:val="single" w:sz="4" w:space="0" w:color="auto"/>
              <w:right w:val="single" w:sz="4" w:space="0" w:color="1D1D1D"/>
            </w:tcBorders>
          </w:tcPr>
          <w:p w:rsidR="00FE39CA" w:rsidRPr="00AF6930" w:rsidRDefault="00FE39CA" w:rsidP="00B048F9">
            <w:pPr>
              <w:tabs>
                <w:tab w:val="left" w:pos="6195"/>
              </w:tabs>
              <w:rPr>
                <w:rFonts w:ascii="Times New Roman" w:hAnsi="Times New Roman" w:cs="Times New Roman"/>
              </w:rPr>
            </w:pPr>
            <w:r w:rsidRPr="00AF6930">
              <w:rPr>
                <w:rFonts w:ascii="Times New Roman" w:hAnsi="Times New Roman" w:cs="Times New Roman"/>
                <w:b/>
                <w:color w:val="1D1D1D"/>
              </w:rPr>
              <w:t>Situata e të nxënit:</w:t>
            </w:r>
            <w:r w:rsidRPr="00AF6930">
              <w:rPr>
                <w:rFonts w:ascii="Times New Roman" w:hAnsi="Times New Roman" w:cs="Times New Roman"/>
                <w:lang w:val="it-IT"/>
              </w:rPr>
              <w:t xml:space="preserve"> </w:t>
            </w:r>
            <w:r w:rsidRPr="00AF6930">
              <w:rPr>
                <w:rFonts w:ascii="Times New Roman" w:hAnsi="Times New Roman" w:cs="Times New Roman"/>
              </w:rPr>
              <w:t>Nxënësit paraqesin informacionin e mbledhur nga intervistat dhe vëzhgimet. Diskutojnë se cilat janë shkaqet dhe pasojat e problemit të zgjedhur dhe si mund të përmirësohet situata.</w:t>
            </w:r>
          </w:p>
        </w:tc>
      </w:tr>
      <w:tr w:rsidR="00FE39CA" w:rsidRPr="00AF6930" w:rsidTr="00B048F9">
        <w:trPr>
          <w:trHeight w:val="1066"/>
        </w:trPr>
        <w:tc>
          <w:tcPr>
            <w:tcW w:w="6031" w:type="dxa"/>
            <w:gridSpan w:val="2"/>
            <w:vMerge w:val="restart"/>
            <w:tcBorders>
              <w:top w:val="single" w:sz="4" w:space="0" w:color="1D1D1D"/>
              <w:left w:val="single" w:sz="4" w:space="0" w:color="1D1D1D"/>
              <w:right w:val="single" w:sz="4" w:space="0" w:color="1D1D1D"/>
            </w:tcBorders>
          </w:tcPr>
          <w:p w:rsidR="00FE39CA" w:rsidRPr="00AF6930" w:rsidRDefault="00FE39CA" w:rsidP="00B048F9">
            <w:pPr>
              <w:pStyle w:val="NoSpacing"/>
              <w:rPr>
                <w:rFonts w:ascii="Times New Roman" w:hAnsi="Times New Roman"/>
                <w:b/>
              </w:rPr>
            </w:pPr>
            <w:r w:rsidRPr="00AF6930">
              <w:rPr>
                <w:rFonts w:ascii="Times New Roman" w:hAnsi="Times New Roman"/>
                <w:b/>
              </w:rPr>
              <w:t xml:space="preserve">Rezultatet e të nxënit sipas kompetencave të fushës sipas temës mësimore: Nxënësi/ja: </w:t>
            </w:r>
          </w:p>
          <w:p w:rsidR="00FE39CA" w:rsidRPr="00AF6930" w:rsidRDefault="00FE39CA" w:rsidP="00B048F9">
            <w:pPr>
              <w:pStyle w:val="NoSpacing"/>
              <w:rPr>
                <w:rFonts w:ascii="Times New Roman" w:hAnsi="Times New Roman"/>
              </w:rPr>
            </w:pPr>
            <w:r>
              <w:rPr>
                <w:rFonts w:ascii="Times New Roman" w:hAnsi="Times New Roman"/>
              </w:rPr>
              <w:t>-</w:t>
            </w:r>
            <w:r w:rsidRPr="00AF6930">
              <w:rPr>
                <w:rFonts w:ascii="Times New Roman" w:hAnsi="Times New Roman"/>
              </w:rPr>
              <w:t xml:space="preserve">  tregon  informacionin e mbledhur; </w:t>
            </w:r>
          </w:p>
          <w:p w:rsidR="00FE39CA" w:rsidRPr="00AF6930" w:rsidRDefault="00FE39CA" w:rsidP="00B048F9">
            <w:pPr>
              <w:pStyle w:val="NoSpacing"/>
              <w:rPr>
                <w:rFonts w:ascii="Times New Roman" w:hAnsi="Times New Roman"/>
              </w:rPr>
            </w:pPr>
            <w:r>
              <w:rPr>
                <w:rFonts w:ascii="Times New Roman" w:hAnsi="Times New Roman"/>
              </w:rPr>
              <w:t>-</w:t>
            </w:r>
            <w:r w:rsidRPr="00AF6930">
              <w:rPr>
                <w:rFonts w:ascii="Times New Roman" w:hAnsi="Times New Roman"/>
              </w:rPr>
              <w:t xml:space="preserve">  dallon shkaqet dhe pasojat e problemit; </w:t>
            </w:r>
          </w:p>
          <w:p w:rsidR="00FE39CA" w:rsidRPr="00AF6930" w:rsidRDefault="00FE39CA" w:rsidP="00B048F9">
            <w:pPr>
              <w:pStyle w:val="NoSpacing"/>
              <w:rPr>
                <w:rFonts w:ascii="Times New Roman" w:hAnsi="Times New Roman"/>
              </w:rPr>
            </w:pPr>
            <w:r>
              <w:rPr>
                <w:rFonts w:ascii="Times New Roman" w:hAnsi="Times New Roman"/>
              </w:rPr>
              <w:t>-</w:t>
            </w:r>
            <w:r w:rsidRPr="00AF6930">
              <w:rPr>
                <w:rFonts w:ascii="Times New Roman" w:hAnsi="Times New Roman"/>
              </w:rPr>
              <w:t xml:space="preserve">  propozon zgjidhje të realizueshme; </w:t>
            </w:r>
          </w:p>
          <w:p w:rsidR="00FE39CA" w:rsidRPr="00AF6930" w:rsidRDefault="00FE39CA" w:rsidP="00B048F9">
            <w:pPr>
              <w:pStyle w:val="NoSpacing"/>
              <w:rPr>
                <w:rFonts w:ascii="Times New Roman" w:hAnsi="Times New Roman"/>
              </w:rPr>
            </w:pPr>
            <w:r>
              <w:rPr>
                <w:rFonts w:ascii="Times New Roman" w:hAnsi="Times New Roman"/>
              </w:rPr>
              <w:t>-</w:t>
            </w:r>
            <w:r w:rsidRPr="00AF6930">
              <w:rPr>
                <w:rFonts w:ascii="Times New Roman" w:hAnsi="Times New Roman"/>
              </w:rPr>
              <w:t xml:space="preserve">  bashkëpunon në grup; </w:t>
            </w:r>
          </w:p>
          <w:p w:rsidR="00FE39CA" w:rsidRPr="00AF6930" w:rsidRDefault="00FE39CA" w:rsidP="00B048F9">
            <w:pPr>
              <w:pStyle w:val="NoSpacing"/>
              <w:rPr>
                <w:rFonts w:ascii="Times New Roman" w:hAnsi="Times New Roman"/>
              </w:rPr>
            </w:pPr>
            <w:r>
              <w:rPr>
                <w:rFonts w:ascii="Times New Roman" w:hAnsi="Times New Roman"/>
              </w:rPr>
              <w:t>-</w:t>
            </w:r>
            <w:r w:rsidRPr="00AF6930">
              <w:rPr>
                <w:rFonts w:ascii="Times New Roman" w:hAnsi="Times New Roman"/>
              </w:rPr>
              <w:t xml:space="preserve">  përgatit posterin ose grafikun për prezantim.</w:t>
            </w:r>
          </w:p>
        </w:tc>
        <w:tc>
          <w:tcPr>
            <w:tcW w:w="5325" w:type="dxa"/>
            <w:gridSpan w:val="2"/>
            <w:tcBorders>
              <w:top w:val="single" w:sz="4" w:space="0" w:color="auto"/>
              <w:left w:val="single" w:sz="4" w:space="0" w:color="1D1D1D"/>
              <w:bottom w:val="single" w:sz="4" w:space="0" w:color="auto"/>
              <w:right w:val="single" w:sz="4" w:space="0" w:color="1D1D1D"/>
            </w:tcBorders>
            <w:vAlign w:val="center"/>
            <w:hideMark/>
          </w:tcPr>
          <w:p w:rsidR="00FE39CA" w:rsidRPr="00AF6930" w:rsidRDefault="00FE39CA" w:rsidP="00B048F9">
            <w:pPr>
              <w:rPr>
                <w:rFonts w:ascii="Times New Roman" w:hAnsi="Times New Roman" w:cs="Times New Roman"/>
                <w:i/>
                <w:lang w:val="sq-AL"/>
              </w:rPr>
            </w:pPr>
            <w:r w:rsidRPr="00AF6930">
              <w:rPr>
                <w:rFonts w:ascii="Times New Roman" w:hAnsi="Times New Roman" w:cs="Times New Roman"/>
                <w:b/>
                <w:color w:val="1D1D1D"/>
                <w:lang w:val="sq-AL"/>
              </w:rPr>
              <w:t>Fjalë kyç :</w:t>
            </w:r>
            <w:r w:rsidRPr="00AF6930">
              <w:rPr>
                <w:rFonts w:ascii="Times New Roman" w:hAnsi="Times New Roman" w:cs="Times New Roman"/>
                <w:color w:val="1D1D1D"/>
                <w:lang w:val="sq-AL"/>
              </w:rPr>
              <w:t>Intervistë, analizë, shkaqe, pasoja, grafik, zgjidhje, bashkëpunim.</w:t>
            </w:r>
          </w:p>
        </w:tc>
      </w:tr>
      <w:tr w:rsidR="00FE39CA" w:rsidRPr="00AF6930" w:rsidTr="00B048F9">
        <w:trPr>
          <w:trHeight w:val="639"/>
        </w:trPr>
        <w:tc>
          <w:tcPr>
            <w:tcW w:w="6031" w:type="dxa"/>
            <w:gridSpan w:val="2"/>
            <w:vMerge/>
            <w:tcBorders>
              <w:left w:val="single" w:sz="4" w:space="0" w:color="1D1D1D"/>
              <w:bottom w:val="single" w:sz="4" w:space="0" w:color="1D1D1D"/>
              <w:right w:val="single" w:sz="4" w:space="0" w:color="1D1D1D"/>
            </w:tcBorders>
          </w:tcPr>
          <w:p w:rsidR="00FE39CA" w:rsidRPr="00AF6930" w:rsidRDefault="00FE39CA" w:rsidP="00B048F9">
            <w:pPr>
              <w:pStyle w:val="NoSpacing"/>
              <w:rPr>
                <w:rFonts w:ascii="Times New Roman" w:hAnsi="Times New Roman"/>
                <w:b/>
              </w:rPr>
            </w:pPr>
          </w:p>
        </w:tc>
        <w:tc>
          <w:tcPr>
            <w:tcW w:w="5325" w:type="dxa"/>
            <w:gridSpan w:val="2"/>
            <w:tcBorders>
              <w:top w:val="single" w:sz="4" w:space="0" w:color="auto"/>
              <w:left w:val="single" w:sz="4" w:space="0" w:color="1D1D1D"/>
              <w:bottom w:val="single" w:sz="4" w:space="0" w:color="1D1D1D"/>
              <w:right w:val="single" w:sz="4" w:space="0" w:color="1D1D1D"/>
            </w:tcBorders>
            <w:vAlign w:val="center"/>
          </w:tcPr>
          <w:p w:rsidR="00FE39CA" w:rsidRPr="00AF6930" w:rsidRDefault="00FE39CA" w:rsidP="00B048F9">
            <w:pPr>
              <w:pStyle w:val="TableParagraph"/>
              <w:spacing w:line="276" w:lineRule="auto"/>
              <w:ind w:left="56"/>
              <w:rPr>
                <w:rFonts w:ascii="Times New Roman" w:hAnsi="Times New Roman" w:cs="Times New Roman"/>
                <w:b/>
                <w:color w:val="1D1D1D"/>
                <w:lang w:val="sq-AL"/>
              </w:rPr>
            </w:pPr>
            <w:r w:rsidRPr="00AF6930">
              <w:rPr>
                <w:rFonts w:ascii="Times New Roman" w:hAnsi="Times New Roman" w:cs="Times New Roman"/>
                <w:b/>
                <w:color w:val="1D1D1D"/>
                <w:lang w:val="sq-AL"/>
              </w:rPr>
              <w:t xml:space="preserve">Stilet e të nxënit </w:t>
            </w:r>
            <w:r w:rsidRPr="00AF6930">
              <w:rPr>
                <w:rFonts w:ascii="Times New Roman" w:hAnsi="Times New Roman" w:cs="Times New Roman"/>
              </w:rPr>
              <w:t>Vizual, dëgjimor, praktik, bashkëpunues.</w:t>
            </w:r>
          </w:p>
          <w:p w:rsidR="00FE39CA" w:rsidRPr="00AF6930" w:rsidRDefault="00FE39CA" w:rsidP="00B048F9">
            <w:pPr>
              <w:rPr>
                <w:rFonts w:ascii="Times New Roman" w:hAnsi="Times New Roman" w:cs="Times New Roman"/>
                <w:i/>
                <w:lang w:val="sq-AL"/>
              </w:rPr>
            </w:pPr>
          </w:p>
        </w:tc>
      </w:tr>
      <w:tr w:rsidR="00FE39CA" w:rsidRPr="00AF6930" w:rsidTr="00B048F9">
        <w:trPr>
          <w:trHeight w:val="413"/>
        </w:trPr>
        <w:tc>
          <w:tcPr>
            <w:tcW w:w="6031" w:type="dxa"/>
            <w:gridSpan w:val="2"/>
            <w:tcBorders>
              <w:top w:val="single" w:sz="4" w:space="0" w:color="1D1D1D"/>
              <w:left w:val="single" w:sz="4" w:space="0" w:color="1D1D1D"/>
              <w:bottom w:val="single" w:sz="4" w:space="0" w:color="1D1D1D"/>
              <w:right w:val="single" w:sz="4" w:space="0" w:color="1D1D1D"/>
            </w:tcBorders>
            <w:hideMark/>
          </w:tcPr>
          <w:p w:rsidR="00FE39CA" w:rsidRDefault="00FE39CA" w:rsidP="00B048F9">
            <w:r w:rsidRPr="00AF6930">
              <w:rPr>
                <w:rFonts w:ascii="Times New Roman" w:hAnsi="Times New Roman" w:cs="Times New Roman"/>
                <w:b/>
                <w:color w:val="1D1D1D"/>
                <w:lang w:val="sq-AL"/>
              </w:rPr>
              <w:t>Burimet:</w:t>
            </w:r>
            <w:r w:rsidRPr="00AF6930">
              <w:rPr>
                <w:rFonts w:ascii="Times New Roman" w:hAnsi="Times New Roman" w:cs="Times New Roman"/>
                <w:b/>
                <w:color w:val="1D1D1D"/>
                <w:spacing w:val="5"/>
                <w:lang w:val="sq-AL"/>
              </w:rPr>
              <w:t xml:space="preserve"> </w:t>
            </w:r>
            <w:r w:rsidRPr="00AF6930">
              <w:rPr>
                <w:rFonts w:ascii="Times New Roman" w:hAnsi="Times New Roman" w:cs="Times New Roman"/>
              </w:rPr>
              <w:t>Teksti, pyetësorët, fletoret, kartona, markera, laptop, projektor.</w:t>
            </w:r>
            <w:r>
              <w:rPr>
                <w:rFonts w:ascii="Times New Roman" w:hAnsi="Times New Roman" w:cs="Times New Roman"/>
              </w:rPr>
              <w:t xml:space="preserve"> </w:t>
            </w:r>
            <w:hyperlink r:id="rId37" w:history="1">
              <w:r w:rsidRPr="00277C87">
                <w:rPr>
                  <w:rStyle w:val="Hyperlink"/>
                </w:rPr>
                <w:t>https://</w:t>
              </w:r>
              <w:r w:rsidR="000423B9">
                <w:rPr>
                  <w:rStyle w:val="Hyperlink"/>
                </w:rPr>
                <w:t>ëëë</w:t>
              </w:r>
              <w:r w:rsidRPr="00277C87">
                <w:rPr>
                  <w:rStyle w:val="Hyperlink"/>
                </w:rPr>
                <w:t>.arsimi.gov.al/</w:t>
              </w:r>
              <w:r w:rsidR="000423B9">
                <w:rPr>
                  <w:rStyle w:val="Hyperlink"/>
                </w:rPr>
                <w:t>ë</w:t>
              </w:r>
              <w:r w:rsidRPr="00277C87">
                <w:rPr>
                  <w:rStyle w:val="Hyperlink"/>
                </w:rPr>
                <w:t>p-</w:t>
              </w:r>
            </w:hyperlink>
            <w:r>
              <w:t xml:space="preserve"> </w:t>
            </w:r>
          </w:p>
          <w:p w:rsidR="00FE39CA" w:rsidRDefault="00FE39CA" w:rsidP="00B048F9">
            <w:hyperlink r:id="rId38" w:history="1">
              <w:r w:rsidRPr="00277C87">
                <w:rPr>
                  <w:rStyle w:val="Hyperlink"/>
                </w:rPr>
                <w:t>https://akzm.gov.al/edukimi-mjedisor</w:t>
              </w:r>
            </w:hyperlink>
          </w:p>
          <w:p w:rsidR="00FE39CA" w:rsidRPr="00E87B01" w:rsidRDefault="00FE39CA" w:rsidP="00B048F9">
            <w:hyperlink r:id="rId39" w:history="1">
              <w:r w:rsidRPr="00277C87">
                <w:rPr>
                  <w:rStyle w:val="Hyperlink"/>
                </w:rPr>
                <w:t>https://</w:t>
              </w:r>
              <w:r w:rsidR="000423B9">
                <w:rPr>
                  <w:rStyle w:val="Hyperlink"/>
                </w:rPr>
                <w:t>ëëë</w:t>
              </w:r>
              <w:r w:rsidRPr="00277C87">
                <w:rPr>
                  <w:rStyle w:val="Hyperlink"/>
                </w:rPr>
                <w:t>.arrsh.gov.al/asistence-teknike-per-sigurine-rrugore-technical-assistance-for-road-safety</w:t>
              </w:r>
            </w:hyperlink>
          </w:p>
        </w:tc>
        <w:tc>
          <w:tcPr>
            <w:tcW w:w="5325" w:type="dxa"/>
            <w:gridSpan w:val="2"/>
            <w:tcBorders>
              <w:top w:val="single" w:sz="4" w:space="0" w:color="1D1D1D"/>
              <w:left w:val="single" w:sz="4" w:space="0" w:color="1D1D1D"/>
              <w:bottom w:val="single" w:sz="4" w:space="0" w:color="1D1D1D"/>
              <w:right w:val="single" w:sz="4" w:space="0" w:color="1D1D1D"/>
            </w:tcBorders>
            <w:hideMark/>
          </w:tcPr>
          <w:p w:rsidR="00FE39CA" w:rsidRPr="00AF6930" w:rsidRDefault="00FE39CA" w:rsidP="00B048F9">
            <w:pPr>
              <w:rPr>
                <w:rFonts w:ascii="Times New Roman" w:hAnsi="Times New Roman" w:cs="Times New Roman"/>
                <w:lang w:val="sq-AL"/>
              </w:rPr>
            </w:pPr>
            <w:r w:rsidRPr="00AF6930">
              <w:rPr>
                <w:rFonts w:ascii="Times New Roman" w:hAnsi="Times New Roman" w:cs="Times New Roman"/>
                <w:b/>
                <w:color w:val="1D1D1D"/>
                <w:lang w:val="sq-AL"/>
              </w:rPr>
              <w:t xml:space="preserve">Lidhja me fushat e tjera ose me temat ndërkurrikulare: </w:t>
            </w:r>
            <w:r w:rsidRPr="00AF6930">
              <w:rPr>
                <w:rFonts w:ascii="Times New Roman" w:hAnsi="Times New Roman" w:cs="Times New Roman"/>
              </w:rPr>
              <w:t>Gjuhë shqipe, Matematikë (grafikë), TIK, Biologji.</w:t>
            </w:r>
          </w:p>
        </w:tc>
      </w:tr>
      <w:tr w:rsidR="00FE39CA" w:rsidRPr="00AF6930" w:rsidTr="00B048F9">
        <w:trPr>
          <w:trHeight w:val="2402"/>
        </w:trPr>
        <w:tc>
          <w:tcPr>
            <w:tcW w:w="11356" w:type="dxa"/>
            <w:gridSpan w:val="4"/>
            <w:tcBorders>
              <w:top w:val="single" w:sz="4" w:space="0" w:color="1D1D1D"/>
              <w:left w:val="single" w:sz="4" w:space="0" w:color="1D1D1D"/>
              <w:bottom w:val="single" w:sz="4" w:space="0" w:color="auto"/>
              <w:right w:val="single" w:sz="4" w:space="0" w:color="1D1D1D"/>
            </w:tcBorders>
            <w:hideMark/>
          </w:tcPr>
          <w:p w:rsidR="00FE39CA" w:rsidRPr="00AF6930" w:rsidRDefault="00FE39CA" w:rsidP="00B048F9">
            <w:pPr>
              <w:pStyle w:val="TableParagraph"/>
              <w:spacing w:line="276" w:lineRule="auto"/>
              <w:ind w:left="572" w:right="282"/>
              <w:jc w:val="center"/>
              <w:rPr>
                <w:rFonts w:ascii="Times New Roman" w:hAnsi="Times New Roman" w:cs="Times New Roman"/>
                <w:b/>
                <w:color w:val="1D1D1D"/>
                <w:lang w:val="sq-AL"/>
              </w:rPr>
            </w:pPr>
            <w:r w:rsidRPr="00AF6930">
              <w:rPr>
                <w:rFonts w:ascii="Times New Roman" w:hAnsi="Times New Roman" w:cs="Times New Roman"/>
                <w:b/>
                <w:color w:val="1D1D1D"/>
                <w:lang w:val="sq-AL"/>
              </w:rPr>
              <w:t xml:space="preserve">Metodologjia dhe veprimtaritë e nxënësve </w:t>
            </w:r>
          </w:p>
          <w:p w:rsidR="00FE39CA" w:rsidRPr="00AF6930" w:rsidRDefault="00FE39CA" w:rsidP="00B048F9">
            <w:pPr>
              <w:pStyle w:val="TableParagraph"/>
              <w:spacing w:line="276" w:lineRule="auto"/>
              <w:ind w:left="572" w:right="282"/>
              <w:jc w:val="center"/>
              <w:rPr>
                <w:rFonts w:ascii="Times New Roman" w:hAnsi="Times New Roman" w:cs="Times New Roman"/>
                <w:b/>
                <w:i/>
                <w:color w:val="1D1D1D"/>
                <w:lang w:val="sq-AL"/>
              </w:rPr>
            </w:pPr>
            <w:r w:rsidRPr="00AF6930">
              <w:rPr>
                <w:rFonts w:ascii="Times New Roman" w:hAnsi="Times New Roman" w:cs="Times New Roman"/>
                <w:b/>
                <w:color w:val="1D1D1D"/>
                <w:lang w:val="sq-AL"/>
              </w:rPr>
              <w:t xml:space="preserve">Organizimi i orës së mësimit: </w:t>
            </w:r>
            <w:r w:rsidRPr="00AF6930">
              <w:rPr>
                <w:rFonts w:ascii="Times New Roman" w:hAnsi="Times New Roman" w:cs="Times New Roman"/>
                <w:b/>
                <w:i/>
                <w:color w:val="1D1D1D"/>
                <w:lang w:val="sq-AL"/>
              </w:rPr>
              <w:t>PNP</w:t>
            </w:r>
          </w:p>
          <w:tbl>
            <w:tblPr>
              <w:tblStyle w:val="TableGrid"/>
              <w:tblW w:w="11079" w:type="dxa"/>
              <w:tblLayout w:type="fixed"/>
              <w:tblLook w:val="04A0" w:firstRow="1" w:lastRow="0" w:firstColumn="1" w:lastColumn="0" w:noHBand="0" w:noVBand="1"/>
            </w:tblPr>
            <w:tblGrid>
              <w:gridCol w:w="1208"/>
              <w:gridCol w:w="2477"/>
              <w:gridCol w:w="5220"/>
              <w:gridCol w:w="2174"/>
            </w:tblGrid>
            <w:tr w:rsidR="00FE39CA" w:rsidRPr="000D2BD6" w:rsidTr="00B048F9">
              <w:trPr>
                <w:trHeight w:val="404"/>
              </w:trPr>
              <w:tc>
                <w:tcPr>
                  <w:tcW w:w="1208" w:type="dxa"/>
                </w:tcPr>
                <w:p w:rsidR="00FE39CA" w:rsidRPr="000D2BD6" w:rsidRDefault="00FE39CA" w:rsidP="00B048F9">
                  <w:pPr>
                    <w:tabs>
                      <w:tab w:val="left" w:pos="6195"/>
                    </w:tabs>
                    <w:rPr>
                      <w:rFonts w:ascii="Times New Roman" w:hAnsi="Times New Roman" w:cs="Times New Roman"/>
                    </w:rPr>
                  </w:pPr>
                  <w:r w:rsidRPr="000D2BD6">
                    <w:rPr>
                      <w:rFonts w:ascii="Times New Roman" w:hAnsi="Times New Roman" w:cs="Times New Roman"/>
                    </w:rPr>
                    <w:t xml:space="preserve">Fazat e strukturës </w:t>
                  </w:r>
                </w:p>
              </w:tc>
              <w:tc>
                <w:tcPr>
                  <w:tcW w:w="2477" w:type="dxa"/>
                </w:tcPr>
                <w:p w:rsidR="00FE39CA" w:rsidRPr="000D2BD6" w:rsidRDefault="00FE39CA" w:rsidP="00B048F9">
                  <w:pPr>
                    <w:tabs>
                      <w:tab w:val="left" w:pos="6195"/>
                    </w:tabs>
                    <w:rPr>
                      <w:rFonts w:ascii="Times New Roman" w:hAnsi="Times New Roman" w:cs="Times New Roman"/>
                    </w:rPr>
                  </w:pPr>
                  <w:r w:rsidRPr="000D2BD6">
                    <w:rPr>
                      <w:rFonts w:ascii="Times New Roman" w:hAnsi="Times New Roman" w:cs="Times New Roman"/>
                    </w:rPr>
                    <w:t>Strategjitë mësimore</w:t>
                  </w:r>
                </w:p>
              </w:tc>
              <w:tc>
                <w:tcPr>
                  <w:tcW w:w="5220" w:type="dxa"/>
                </w:tcPr>
                <w:p w:rsidR="00FE39CA" w:rsidRPr="000D2BD6" w:rsidRDefault="00FE39CA" w:rsidP="00B048F9">
                  <w:pPr>
                    <w:tabs>
                      <w:tab w:val="left" w:pos="6195"/>
                    </w:tabs>
                    <w:rPr>
                      <w:rFonts w:ascii="Times New Roman" w:hAnsi="Times New Roman" w:cs="Times New Roman"/>
                    </w:rPr>
                  </w:pPr>
                  <w:r w:rsidRPr="000D2BD6">
                    <w:rPr>
                      <w:rFonts w:ascii="Times New Roman" w:hAnsi="Times New Roman" w:cs="Times New Roman"/>
                    </w:rPr>
                    <w:t>Veprimtaritë e nxënësve</w:t>
                  </w:r>
                </w:p>
              </w:tc>
              <w:tc>
                <w:tcPr>
                  <w:tcW w:w="2174" w:type="dxa"/>
                </w:tcPr>
                <w:p w:rsidR="00FE39CA" w:rsidRPr="000D2BD6" w:rsidRDefault="00FE39CA" w:rsidP="00B048F9">
                  <w:pPr>
                    <w:tabs>
                      <w:tab w:val="left" w:pos="6195"/>
                    </w:tabs>
                    <w:rPr>
                      <w:rFonts w:ascii="Times New Roman" w:hAnsi="Times New Roman" w:cs="Times New Roman"/>
                    </w:rPr>
                  </w:pPr>
                  <w:r>
                    <w:rPr>
                      <w:rFonts w:ascii="Times New Roman" w:hAnsi="Times New Roman" w:cs="Times New Roman"/>
                    </w:rPr>
                    <w:t xml:space="preserve">Organizimi I </w:t>
                  </w:r>
                  <w:r w:rsidRPr="000D2BD6">
                    <w:rPr>
                      <w:rFonts w:ascii="Times New Roman" w:hAnsi="Times New Roman" w:cs="Times New Roman"/>
                    </w:rPr>
                    <w:t>nxënësvë</w:t>
                  </w:r>
                </w:p>
              </w:tc>
            </w:tr>
            <w:tr w:rsidR="00FE39CA" w:rsidRPr="000D2BD6" w:rsidTr="00B048F9">
              <w:trPr>
                <w:trHeight w:val="209"/>
              </w:trPr>
              <w:tc>
                <w:tcPr>
                  <w:tcW w:w="1208" w:type="dxa"/>
                </w:tcPr>
                <w:p w:rsidR="00FE39CA" w:rsidRPr="000D2BD6" w:rsidRDefault="00FE39CA" w:rsidP="00B048F9">
                  <w:pPr>
                    <w:tabs>
                      <w:tab w:val="left" w:pos="6195"/>
                    </w:tabs>
                    <w:rPr>
                      <w:rFonts w:ascii="Times New Roman" w:hAnsi="Times New Roman" w:cs="Times New Roman"/>
                    </w:rPr>
                  </w:pPr>
                  <w:r w:rsidRPr="000D2BD6">
                    <w:rPr>
                      <w:rFonts w:ascii="Times New Roman" w:hAnsi="Times New Roman" w:cs="Times New Roman"/>
                    </w:rPr>
                    <w:t>P</w:t>
                  </w:r>
                </w:p>
              </w:tc>
              <w:tc>
                <w:tcPr>
                  <w:tcW w:w="2477" w:type="dxa"/>
                </w:tcPr>
                <w:p w:rsidR="00FE39CA" w:rsidRPr="006E761F" w:rsidRDefault="00FE39CA" w:rsidP="00B048F9">
                  <w:pPr>
                    <w:pStyle w:val="NoSpacing"/>
                    <w:rPr>
                      <w:rFonts w:ascii="Times New Roman" w:eastAsia="Times New Roman" w:hAnsi="Times New Roman"/>
                    </w:rPr>
                  </w:pPr>
                  <w:r w:rsidRPr="000C0495">
                    <w:rPr>
                      <w:rFonts w:ascii="Times New Roman" w:eastAsia="Times New Roman" w:hAnsi="Times New Roman"/>
                    </w:rPr>
                    <w:t>Diskutim</w:t>
                  </w:r>
                </w:p>
              </w:tc>
              <w:tc>
                <w:tcPr>
                  <w:tcW w:w="5220" w:type="dxa"/>
                </w:tcPr>
                <w:p w:rsidR="00FE39CA" w:rsidRPr="000D2BD6" w:rsidRDefault="00FE39CA" w:rsidP="00B048F9">
                  <w:pPr>
                    <w:tabs>
                      <w:tab w:val="left" w:pos="6195"/>
                    </w:tabs>
                    <w:rPr>
                      <w:rFonts w:ascii="Times New Roman" w:hAnsi="Times New Roman" w:cs="Times New Roman"/>
                    </w:rPr>
                  </w:pPr>
                  <w:r w:rsidRPr="00E52CD4">
                    <w:rPr>
                      <w:rFonts w:ascii="Times New Roman" w:hAnsi="Times New Roman" w:cs="Times New Roman"/>
                    </w:rPr>
                    <w:t>Prezantojnë informacionin e mbledhur nga intervistat dhe vëzhgimet, ndajnë gjetjet kryesore dhe përgjigjen pyetjeve.</w:t>
                  </w:r>
                </w:p>
              </w:tc>
              <w:tc>
                <w:tcPr>
                  <w:tcW w:w="2174" w:type="dxa"/>
                </w:tcPr>
                <w:p w:rsidR="00FE39CA" w:rsidRPr="000D2BD6" w:rsidRDefault="00FE39CA" w:rsidP="00B048F9">
                  <w:pPr>
                    <w:tabs>
                      <w:tab w:val="left" w:pos="6195"/>
                    </w:tabs>
                    <w:rPr>
                      <w:rFonts w:ascii="Times New Roman" w:hAnsi="Times New Roman" w:cs="Times New Roman"/>
                    </w:rPr>
                  </w:pPr>
                  <w:r w:rsidRPr="00E52CD4">
                    <w:rPr>
                      <w:rFonts w:ascii="Times New Roman" w:hAnsi="Times New Roman" w:cs="Times New Roman"/>
                    </w:rPr>
                    <w:t>Diskutim me gjithë klasën</w:t>
                  </w:r>
                </w:p>
              </w:tc>
            </w:tr>
            <w:tr w:rsidR="00FE39CA" w:rsidRPr="000D2BD6" w:rsidTr="00B048F9">
              <w:trPr>
                <w:trHeight w:val="369"/>
              </w:trPr>
              <w:tc>
                <w:tcPr>
                  <w:tcW w:w="1208" w:type="dxa"/>
                </w:tcPr>
                <w:p w:rsidR="00FE39CA" w:rsidRPr="000D2BD6" w:rsidRDefault="00FE39CA" w:rsidP="00B048F9">
                  <w:pPr>
                    <w:tabs>
                      <w:tab w:val="left" w:pos="6195"/>
                    </w:tabs>
                    <w:rPr>
                      <w:rFonts w:ascii="Times New Roman" w:hAnsi="Times New Roman" w:cs="Times New Roman"/>
                    </w:rPr>
                  </w:pPr>
                  <w:r w:rsidRPr="000D2BD6">
                    <w:rPr>
                      <w:rFonts w:ascii="Times New Roman" w:hAnsi="Times New Roman" w:cs="Times New Roman"/>
                    </w:rPr>
                    <w:t>N</w:t>
                  </w:r>
                </w:p>
              </w:tc>
              <w:tc>
                <w:tcPr>
                  <w:tcW w:w="2477" w:type="dxa"/>
                </w:tcPr>
                <w:p w:rsidR="00FE39CA" w:rsidRPr="000D2BD6" w:rsidRDefault="00FE39CA" w:rsidP="00B048F9">
                  <w:pPr>
                    <w:pStyle w:val="NoSpacing"/>
                    <w:rPr>
                      <w:rFonts w:ascii="Times New Roman" w:eastAsia="Times New Roman" w:hAnsi="Times New Roman"/>
                      <w:bCs/>
                    </w:rPr>
                  </w:pPr>
                  <w:r w:rsidRPr="000C0495">
                    <w:rPr>
                      <w:rFonts w:ascii="Times New Roman" w:eastAsia="Times New Roman" w:hAnsi="Times New Roman"/>
                    </w:rPr>
                    <w:t xml:space="preserve">Punë në grupe </w:t>
                  </w:r>
                  <w:r w:rsidRPr="00AF6930">
                    <w:rPr>
                      <w:rFonts w:ascii="Times New Roman" w:eastAsia="Times New Roman" w:hAnsi="Times New Roman"/>
                    </w:rPr>
                    <w:t>-</w:t>
                  </w:r>
                  <w:r w:rsidRPr="000C0495">
                    <w:rPr>
                      <w:rFonts w:ascii="Times New Roman" w:eastAsia="Times New Roman" w:hAnsi="Times New Roman"/>
                    </w:rPr>
                    <w:t xml:space="preserve">  Diagrami Shkak–Pasojë</w:t>
                  </w:r>
                </w:p>
              </w:tc>
              <w:tc>
                <w:tcPr>
                  <w:tcW w:w="5220" w:type="dxa"/>
                </w:tcPr>
                <w:p w:rsidR="00FE39CA" w:rsidRPr="000D2BD6" w:rsidRDefault="00FE39CA" w:rsidP="00B048F9">
                  <w:pPr>
                    <w:tabs>
                      <w:tab w:val="left" w:pos="6195"/>
                    </w:tabs>
                    <w:rPr>
                      <w:rFonts w:ascii="Times New Roman" w:hAnsi="Times New Roman" w:cs="Times New Roman"/>
                    </w:rPr>
                  </w:pPr>
                  <w:r w:rsidRPr="00E52CD4">
                    <w:rPr>
                      <w:rFonts w:ascii="Times New Roman" w:hAnsi="Times New Roman" w:cs="Times New Roman"/>
                    </w:rPr>
                    <w:t>Klasifikojnë informacionin, evidentojnë shkaqet dhe pasojat, përzgjedhin të dhënat më të rëndësishme.</w:t>
                  </w:r>
                  <w:r>
                    <w:t xml:space="preserve"> </w:t>
                  </w:r>
                  <w:r w:rsidRPr="00E52CD4">
                    <w:rPr>
                      <w:rFonts w:ascii="Times New Roman" w:hAnsi="Times New Roman" w:cs="Times New Roman"/>
                    </w:rPr>
                    <w:t>Ndërtojnë diagramin ose grafikun dhe përgatisin posterin me problemin, shkaqet, pasojat dhe zgjidhjet.</w:t>
                  </w:r>
                </w:p>
              </w:tc>
              <w:tc>
                <w:tcPr>
                  <w:tcW w:w="2174" w:type="dxa"/>
                </w:tcPr>
                <w:p w:rsidR="00FE39CA" w:rsidRPr="000D2BD6" w:rsidRDefault="00FE39CA" w:rsidP="00B048F9">
                  <w:pPr>
                    <w:tabs>
                      <w:tab w:val="left" w:pos="6195"/>
                    </w:tabs>
                    <w:rPr>
                      <w:rFonts w:ascii="Times New Roman" w:hAnsi="Times New Roman" w:cs="Times New Roman"/>
                    </w:rPr>
                  </w:pPr>
                  <w:r w:rsidRPr="00E52CD4">
                    <w:rPr>
                      <w:rFonts w:ascii="Times New Roman" w:hAnsi="Times New Roman" w:cs="Times New Roman"/>
                    </w:rPr>
                    <w:t>Punë në grupe</w:t>
                  </w:r>
                </w:p>
              </w:tc>
            </w:tr>
            <w:tr w:rsidR="00FE39CA" w:rsidRPr="000D2BD6" w:rsidTr="00B048F9">
              <w:trPr>
                <w:trHeight w:val="209"/>
              </w:trPr>
              <w:tc>
                <w:tcPr>
                  <w:tcW w:w="1208" w:type="dxa"/>
                </w:tcPr>
                <w:p w:rsidR="00FE39CA" w:rsidRPr="000D2BD6" w:rsidRDefault="00FE39CA" w:rsidP="00B048F9">
                  <w:pPr>
                    <w:tabs>
                      <w:tab w:val="left" w:pos="6195"/>
                    </w:tabs>
                    <w:rPr>
                      <w:rFonts w:ascii="Times New Roman" w:hAnsi="Times New Roman" w:cs="Times New Roman"/>
                    </w:rPr>
                  </w:pPr>
                  <w:r w:rsidRPr="000D2BD6">
                    <w:rPr>
                      <w:rFonts w:ascii="Times New Roman" w:hAnsi="Times New Roman" w:cs="Times New Roman"/>
                    </w:rPr>
                    <w:t>P</w:t>
                  </w:r>
                </w:p>
              </w:tc>
              <w:tc>
                <w:tcPr>
                  <w:tcW w:w="2477" w:type="dxa"/>
                </w:tcPr>
                <w:p w:rsidR="00FE39CA" w:rsidRPr="006E761F" w:rsidRDefault="00FE39CA" w:rsidP="00B048F9">
                  <w:pPr>
                    <w:pStyle w:val="NoSpacing"/>
                    <w:rPr>
                      <w:rFonts w:ascii="Times New Roman" w:eastAsia="Times New Roman" w:hAnsi="Times New Roman"/>
                      <w:b/>
                      <w:bCs/>
                    </w:rPr>
                  </w:pPr>
                  <w:r w:rsidRPr="000C0495">
                    <w:rPr>
                      <w:rFonts w:ascii="Times New Roman" w:eastAsia="Times New Roman" w:hAnsi="Times New Roman"/>
                    </w:rPr>
                    <w:t xml:space="preserve">Prezantim </w:t>
                  </w:r>
                  <w:r w:rsidRPr="00AF6930">
                    <w:rPr>
                      <w:rFonts w:ascii="Times New Roman" w:eastAsia="Times New Roman" w:hAnsi="Times New Roman"/>
                    </w:rPr>
                    <w:t>-  Pyetje–Përgjigje</w:t>
                  </w:r>
                </w:p>
              </w:tc>
              <w:tc>
                <w:tcPr>
                  <w:tcW w:w="5220" w:type="dxa"/>
                </w:tcPr>
                <w:p w:rsidR="00FE39CA" w:rsidRPr="000D2BD6" w:rsidRDefault="00FE39CA" w:rsidP="00B048F9">
                  <w:pPr>
                    <w:tabs>
                      <w:tab w:val="left" w:pos="6195"/>
                    </w:tabs>
                    <w:rPr>
                      <w:rFonts w:ascii="Times New Roman" w:hAnsi="Times New Roman" w:cs="Times New Roman"/>
                    </w:rPr>
                  </w:pPr>
                  <w:r>
                    <w:t>Prezantojnë posterin, argumentojnë zgjidhjet dhe marrin komente nga bashkëmoshatarët.</w:t>
                  </w:r>
                </w:p>
              </w:tc>
              <w:tc>
                <w:tcPr>
                  <w:tcW w:w="2174" w:type="dxa"/>
                </w:tcPr>
                <w:p w:rsidR="00FE39CA" w:rsidRPr="000D2BD6" w:rsidRDefault="00FE39CA" w:rsidP="00B048F9">
                  <w:pPr>
                    <w:tabs>
                      <w:tab w:val="left" w:pos="6195"/>
                    </w:tabs>
                    <w:rPr>
                      <w:rFonts w:ascii="Times New Roman" w:hAnsi="Times New Roman" w:cs="Times New Roman"/>
                    </w:rPr>
                  </w:pPr>
                  <w:r w:rsidRPr="00E52CD4">
                    <w:rPr>
                      <w:rFonts w:ascii="Times New Roman" w:hAnsi="Times New Roman" w:cs="Times New Roman"/>
                    </w:rPr>
                    <w:t>Prezantim në grup para klasës</w:t>
                  </w:r>
                </w:p>
              </w:tc>
            </w:tr>
          </w:tbl>
          <w:p w:rsidR="00FE39CA" w:rsidRPr="00AF6930" w:rsidRDefault="00FE39CA" w:rsidP="00B048F9">
            <w:pPr>
              <w:rPr>
                <w:rFonts w:ascii="Times New Roman" w:eastAsia="Times New Roman" w:hAnsi="Times New Roman" w:cs="Times New Roman"/>
              </w:rPr>
            </w:pPr>
          </w:p>
        </w:tc>
      </w:tr>
      <w:tr w:rsidR="00FE39CA" w:rsidRPr="00AF6930" w:rsidTr="00B048F9">
        <w:trPr>
          <w:trHeight w:val="257"/>
        </w:trPr>
        <w:tc>
          <w:tcPr>
            <w:tcW w:w="1135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9CA" w:rsidRPr="00AF6930" w:rsidRDefault="00FE39CA" w:rsidP="00B048F9">
            <w:pPr>
              <w:pStyle w:val="NoSpacing"/>
              <w:rPr>
                <w:rFonts w:ascii="Times New Roman" w:hAnsi="Times New Roman"/>
              </w:rPr>
            </w:pPr>
            <w:r w:rsidRPr="00AF6930">
              <w:rPr>
                <w:rFonts w:ascii="Times New Roman" w:hAnsi="Times New Roman"/>
                <w:b/>
                <w:noProof/>
              </w:rPr>
              <mc:AlternateContent>
                <mc:Choice Requires="wps">
                  <w:drawing>
                    <wp:anchor distT="0" distB="0" distL="114300" distR="114300" simplePos="0" relativeHeight="251677696" behindDoc="0" locked="0" layoutInCell="1" allowOverlap="1" wp14:anchorId="64835940" wp14:editId="1E03DD2B">
                      <wp:simplePos x="0" y="0"/>
                      <wp:positionH relativeFrom="column">
                        <wp:posOffset>2306955</wp:posOffset>
                      </wp:positionH>
                      <wp:positionV relativeFrom="paragraph">
                        <wp:posOffset>7853680</wp:posOffset>
                      </wp:positionV>
                      <wp:extent cx="2066925" cy="914400"/>
                      <wp:effectExtent l="19050" t="25400" r="38100" b="5080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FE39CA">
                                  <w:r>
                                    <w:t>Marrja parasysh e ideve të komunitetit.</w:t>
                                  </w:r>
                                </w:p>
                                <w:p w:rsidR="00B048F9" w:rsidRDefault="00B048F9" w:rsidP="00FE39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6" style="position:absolute;left:0;text-align:left;margin-left:181.65pt;margin-top:618.4pt;width:162.75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" fillcolor="#4bacc6" strokecolor="#f2f2f2" strokeweight="3pt">
                      <v:shadow on="t" color="#205867" opacity=".5" offset="1pt"/>
                      <v:textbox>
                        <w:txbxContent>
                          <w:p w:rsidR="00B048F9" w:rsidRDefault="00B048F9" w:rsidP="00FE39CA">
                            <w:r>
                              <w:t>Marrja parasysh e ideve të komunitetit.</w:t>
                            </w:r>
                          </w:p>
                          <w:p w:rsidR="00B048F9" w:rsidRDefault="00B048F9" w:rsidP="00FE39CA"/>
                        </w:txbxContent>
                      </v:textbox>
                    </v:oval>
                  </w:pict>
                </mc:Fallback>
              </mc:AlternateContent>
            </w:r>
            <w:r w:rsidRPr="00AF6930">
              <w:rPr>
                <w:rFonts w:ascii="Times New Roman" w:hAnsi="Times New Roman"/>
                <w:b/>
              </w:rPr>
              <w:t xml:space="preserve"> Parashikimi</w:t>
            </w:r>
            <w:r w:rsidRPr="00AF6930">
              <w:rPr>
                <w:rFonts w:ascii="Times New Roman" w:hAnsi="Times New Roman"/>
              </w:rPr>
              <w:t>: Diskutim(8 minuta)</w:t>
            </w:r>
          </w:p>
          <w:p w:rsidR="00FE39CA" w:rsidRPr="00AF6930" w:rsidRDefault="00FE39CA" w:rsidP="00B048F9">
            <w:pPr>
              <w:pStyle w:val="NoSpacing"/>
              <w:rPr>
                <w:rFonts w:ascii="Times New Roman" w:hAnsi="Times New Roman"/>
              </w:rPr>
            </w:pPr>
            <w:r w:rsidRPr="00AF6930">
              <w:rPr>
                <w:rFonts w:ascii="Times New Roman" w:hAnsi="Times New Roman"/>
              </w:rPr>
              <w:t>Grupet prezantojnë shkurt informacionin e mbledhur.</w:t>
            </w:r>
          </w:p>
          <w:p w:rsidR="00FE39CA" w:rsidRPr="00AF6930" w:rsidRDefault="00FE39CA" w:rsidP="00B048F9">
            <w:pPr>
              <w:pStyle w:val="NoSpacing"/>
              <w:rPr>
                <w:rFonts w:ascii="Times New Roman" w:hAnsi="Times New Roman"/>
              </w:rPr>
            </w:pPr>
            <w:r w:rsidRPr="00AF6930">
              <w:rPr>
                <w:rFonts w:ascii="Times New Roman" w:hAnsi="Times New Roman"/>
              </w:rPr>
              <w:t>Pyetje:</w:t>
            </w:r>
          </w:p>
          <w:p w:rsidR="00FE39CA" w:rsidRPr="00AF6930" w:rsidRDefault="00FE39CA" w:rsidP="00B048F9">
            <w:pPr>
              <w:pStyle w:val="NoSpacing"/>
              <w:rPr>
                <w:rFonts w:ascii="Times New Roman" w:hAnsi="Times New Roman"/>
              </w:rPr>
            </w:pPr>
            <w:r w:rsidRPr="00AF6930">
              <w:rPr>
                <w:rFonts w:ascii="Times New Roman" w:hAnsi="Times New Roman"/>
              </w:rPr>
              <w:t xml:space="preserve">Çfarë zbuluat? </w:t>
            </w:r>
          </w:p>
          <w:p w:rsidR="00FE39CA" w:rsidRPr="00AF6930" w:rsidRDefault="00FE39CA" w:rsidP="00B048F9">
            <w:pPr>
              <w:pStyle w:val="NoSpacing"/>
              <w:rPr>
                <w:rFonts w:ascii="Times New Roman" w:hAnsi="Times New Roman"/>
              </w:rPr>
            </w:pPr>
            <w:r w:rsidRPr="00AF6930">
              <w:rPr>
                <w:rFonts w:ascii="Times New Roman" w:hAnsi="Times New Roman"/>
              </w:rPr>
              <w:t xml:space="preserve">Cili ishte problemi më i shpeshtë? </w:t>
            </w:r>
          </w:p>
          <w:p w:rsidR="00FE39CA" w:rsidRPr="00AF6930" w:rsidRDefault="00FE39CA" w:rsidP="00B048F9">
            <w:pPr>
              <w:pStyle w:val="NoSpacing"/>
              <w:rPr>
                <w:rFonts w:ascii="Times New Roman" w:hAnsi="Times New Roman"/>
              </w:rPr>
            </w:pPr>
            <w:r w:rsidRPr="00AF6930">
              <w:rPr>
                <w:rFonts w:ascii="Times New Roman" w:hAnsi="Times New Roman"/>
              </w:rPr>
              <w:t>Çfarë ju bëri më shumë përshtypje?</w:t>
            </w:r>
          </w:p>
          <w:p w:rsidR="00FE39CA" w:rsidRPr="00AF6930" w:rsidRDefault="00FE39CA" w:rsidP="00B048F9">
            <w:pPr>
              <w:pStyle w:val="NoSpacing"/>
              <w:rPr>
                <w:rFonts w:ascii="Times New Roman" w:hAnsi="Times New Roman"/>
              </w:rPr>
            </w:pPr>
            <w:r w:rsidRPr="00AF6930">
              <w:rPr>
                <w:rFonts w:ascii="Times New Roman" w:hAnsi="Times New Roman"/>
                <w:lang w:val="it-IT"/>
              </w:rPr>
              <w:t>-</w:t>
            </w:r>
            <w:r w:rsidRPr="00AF6930">
              <w:rPr>
                <w:rFonts w:ascii="Times New Roman" w:hAnsi="Times New Roman"/>
                <w:color w:val="1D1D1D"/>
              </w:rPr>
              <w:t xml:space="preserve"> </w:t>
            </w:r>
            <w:r w:rsidRPr="00AF6930">
              <w:rPr>
                <w:rFonts w:ascii="Times New Roman" w:hAnsi="Times New Roman"/>
                <w:b/>
                <w:i/>
                <w:color w:val="1D1D1D"/>
              </w:rPr>
              <w:t>Ndërtimi i njohurive</w:t>
            </w:r>
            <w:r w:rsidRPr="00AF6930">
              <w:rPr>
                <w:rStyle w:val="Strong"/>
              </w:rPr>
              <w:t xml:space="preserve"> </w:t>
            </w:r>
            <w:r w:rsidRPr="00AF6930">
              <w:rPr>
                <w:rStyle w:val="Strong"/>
                <w:color w:val="000000" w:themeColor="text1"/>
              </w:rPr>
              <w:t>Punë në grupe Diagrami Shkak–Pasojë</w:t>
            </w:r>
            <w:r w:rsidRPr="00AF6930">
              <w:rPr>
                <w:rFonts w:ascii="Times New Roman" w:hAnsi="Times New Roman"/>
                <w:i/>
              </w:rPr>
              <w:t xml:space="preserve"> </w:t>
            </w:r>
            <w:r w:rsidRPr="00AF6930">
              <w:rPr>
                <w:rFonts w:ascii="Times New Roman" w:hAnsi="Times New Roman"/>
              </w:rPr>
              <w:t>(27 minuta)</w:t>
            </w:r>
          </w:p>
          <w:p w:rsidR="00FE39CA" w:rsidRPr="00AF6930" w:rsidRDefault="00FE39CA" w:rsidP="00B048F9">
            <w:pPr>
              <w:pStyle w:val="NoSpacing"/>
              <w:rPr>
                <w:rFonts w:ascii="Times New Roman" w:hAnsi="Times New Roman"/>
              </w:rPr>
            </w:pPr>
            <w:r w:rsidRPr="00AF6930">
              <w:rPr>
                <w:rStyle w:val="Strong"/>
              </w:rPr>
              <w:t>Punë në grupe (15 min)</w:t>
            </w:r>
          </w:p>
          <w:p w:rsidR="00FE39CA" w:rsidRPr="00AF6930" w:rsidRDefault="00FE39CA" w:rsidP="00B048F9">
            <w:pPr>
              <w:pStyle w:val="NoSpacing"/>
              <w:rPr>
                <w:rFonts w:ascii="Times New Roman" w:hAnsi="Times New Roman"/>
              </w:rPr>
            </w:pPr>
            <w:r w:rsidRPr="00AF6930">
              <w:rPr>
                <w:rFonts w:ascii="Times New Roman" w:hAnsi="Times New Roman"/>
              </w:rPr>
              <w:t>Çdo grup:</w:t>
            </w:r>
          </w:p>
          <w:p w:rsidR="00FE39CA" w:rsidRPr="00AF6930" w:rsidRDefault="00FE39CA" w:rsidP="00B048F9">
            <w:pPr>
              <w:pStyle w:val="NoSpacing"/>
              <w:rPr>
                <w:rFonts w:ascii="Times New Roman" w:hAnsi="Times New Roman"/>
              </w:rPr>
            </w:pPr>
            <w:r w:rsidRPr="00AF6930">
              <w:rPr>
                <w:rFonts w:ascii="Times New Roman" w:hAnsi="Times New Roman"/>
              </w:rPr>
              <w:t xml:space="preserve">klasifikon informacionin; </w:t>
            </w:r>
          </w:p>
          <w:p w:rsidR="00FE39CA" w:rsidRPr="00AF6930" w:rsidRDefault="00FE39CA" w:rsidP="00B048F9">
            <w:pPr>
              <w:pStyle w:val="NoSpacing"/>
              <w:rPr>
                <w:rFonts w:ascii="Times New Roman" w:hAnsi="Times New Roman"/>
              </w:rPr>
            </w:pPr>
            <w:r w:rsidRPr="00AF6930">
              <w:rPr>
                <w:rFonts w:ascii="Times New Roman" w:hAnsi="Times New Roman"/>
              </w:rPr>
              <w:t xml:space="preserve">evidenton shkaqet; </w:t>
            </w:r>
          </w:p>
          <w:p w:rsidR="00FE39CA" w:rsidRPr="00AF6930" w:rsidRDefault="00FE39CA" w:rsidP="00B048F9">
            <w:pPr>
              <w:pStyle w:val="NoSpacing"/>
              <w:rPr>
                <w:rFonts w:ascii="Times New Roman" w:hAnsi="Times New Roman"/>
              </w:rPr>
            </w:pPr>
            <w:r w:rsidRPr="00AF6930">
              <w:rPr>
                <w:rFonts w:ascii="Times New Roman" w:hAnsi="Times New Roman"/>
              </w:rPr>
              <w:t xml:space="preserve">evidenton pasojat; </w:t>
            </w:r>
          </w:p>
          <w:p w:rsidR="00FE39CA" w:rsidRPr="00AF6930" w:rsidRDefault="00FE39CA" w:rsidP="00B048F9">
            <w:pPr>
              <w:pStyle w:val="NoSpacing"/>
              <w:rPr>
                <w:rFonts w:ascii="Times New Roman" w:hAnsi="Times New Roman"/>
              </w:rPr>
            </w:pPr>
            <w:r w:rsidRPr="00AF6930">
              <w:rPr>
                <w:rFonts w:ascii="Times New Roman" w:hAnsi="Times New Roman"/>
              </w:rPr>
              <w:t xml:space="preserve">zgjedh të dhënat më të rëndësishme. </w:t>
            </w:r>
          </w:p>
          <w:p w:rsidR="00FE39CA" w:rsidRPr="00AF6930" w:rsidRDefault="00FE39CA" w:rsidP="00B048F9">
            <w:pPr>
              <w:pStyle w:val="NoSpacing"/>
              <w:rPr>
                <w:rFonts w:ascii="Times New Roman" w:hAnsi="Times New Roman"/>
              </w:rPr>
            </w:pPr>
            <w:r w:rsidRPr="00AF6930">
              <w:rPr>
                <w:rStyle w:val="Strong"/>
              </w:rPr>
              <w:t>Diagrami Shkak–Pasojë (12 min)</w:t>
            </w:r>
          </w:p>
          <w:p w:rsidR="00FE39CA" w:rsidRPr="00AF6930" w:rsidRDefault="00FE39CA" w:rsidP="00B048F9">
            <w:pPr>
              <w:pStyle w:val="NoSpacing"/>
              <w:rPr>
                <w:rFonts w:ascii="Times New Roman" w:hAnsi="Times New Roman"/>
              </w:rPr>
            </w:pPr>
            <w:r w:rsidRPr="00AF6930">
              <w:rPr>
                <w:rFonts w:ascii="Times New Roman" w:hAnsi="Times New Roman"/>
              </w:rPr>
              <w:t>Nxënësit ndërtojnë një diagram të thjeshtë ose grafik dhe hartojnë posterin me:</w:t>
            </w:r>
          </w:p>
          <w:p w:rsidR="00FE39CA" w:rsidRPr="00AF6930" w:rsidRDefault="00FE39CA" w:rsidP="00FE39CA">
            <w:pPr>
              <w:widowControl/>
              <w:numPr>
                <w:ilvl w:val="0"/>
                <w:numId w:val="35"/>
              </w:numPr>
              <w:autoSpaceDE/>
              <w:autoSpaceDN/>
              <w:spacing w:before="100" w:beforeAutospacing="1" w:after="100" w:afterAutospacing="1"/>
              <w:rPr>
                <w:rFonts w:ascii="Times New Roman" w:hAnsi="Times New Roman" w:cs="Times New Roman"/>
              </w:rPr>
            </w:pPr>
            <w:r w:rsidRPr="00AF6930">
              <w:rPr>
                <w:rFonts w:ascii="Times New Roman" w:hAnsi="Times New Roman" w:cs="Times New Roman"/>
              </w:rPr>
              <w:t xml:space="preserve">problemin; </w:t>
            </w:r>
          </w:p>
          <w:p w:rsidR="00FE39CA" w:rsidRPr="00AF6930" w:rsidRDefault="00FE39CA" w:rsidP="00FE39CA">
            <w:pPr>
              <w:widowControl/>
              <w:numPr>
                <w:ilvl w:val="0"/>
                <w:numId w:val="35"/>
              </w:numPr>
              <w:autoSpaceDE/>
              <w:autoSpaceDN/>
              <w:spacing w:before="100" w:beforeAutospacing="1" w:after="100" w:afterAutospacing="1"/>
              <w:rPr>
                <w:rFonts w:ascii="Times New Roman" w:hAnsi="Times New Roman" w:cs="Times New Roman"/>
              </w:rPr>
            </w:pPr>
            <w:r w:rsidRPr="00AF6930">
              <w:rPr>
                <w:rFonts w:ascii="Times New Roman" w:hAnsi="Times New Roman" w:cs="Times New Roman"/>
              </w:rPr>
              <w:t xml:space="preserve">shkaqet; </w:t>
            </w:r>
          </w:p>
          <w:p w:rsidR="00FE39CA" w:rsidRPr="00AF6930" w:rsidRDefault="00FE39CA" w:rsidP="00FE39CA">
            <w:pPr>
              <w:widowControl/>
              <w:numPr>
                <w:ilvl w:val="0"/>
                <w:numId w:val="35"/>
              </w:numPr>
              <w:autoSpaceDE/>
              <w:autoSpaceDN/>
              <w:spacing w:before="100" w:beforeAutospacing="1" w:after="100" w:afterAutospacing="1"/>
              <w:rPr>
                <w:rFonts w:ascii="Times New Roman" w:hAnsi="Times New Roman" w:cs="Times New Roman"/>
              </w:rPr>
            </w:pPr>
            <w:r w:rsidRPr="00AF6930">
              <w:rPr>
                <w:rFonts w:ascii="Times New Roman" w:hAnsi="Times New Roman" w:cs="Times New Roman"/>
              </w:rPr>
              <w:t xml:space="preserve">pasojat; </w:t>
            </w:r>
          </w:p>
          <w:p w:rsidR="00FE39CA" w:rsidRPr="00AF6930" w:rsidRDefault="00FE39CA" w:rsidP="00FE39CA">
            <w:pPr>
              <w:widowControl/>
              <w:numPr>
                <w:ilvl w:val="0"/>
                <w:numId w:val="35"/>
              </w:numPr>
              <w:autoSpaceDE/>
              <w:autoSpaceDN/>
              <w:spacing w:before="100" w:beforeAutospacing="1" w:after="100" w:afterAutospacing="1"/>
              <w:rPr>
                <w:rFonts w:ascii="Times New Roman" w:hAnsi="Times New Roman" w:cs="Times New Roman"/>
              </w:rPr>
            </w:pPr>
            <w:r w:rsidRPr="00AF6930">
              <w:rPr>
                <w:rFonts w:ascii="Times New Roman" w:hAnsi="Times New Roman" w:cs="Times New Roman"/>
              </w:rPr>
              <w:lastRenderedPageBreak/>
              <w:t>zgjidhjet.</w:t>
            </w:r>
          </w:p>
          <w:p w:rsidR="00FE39CA" w:rsidRPr="00AF6930" w:rsidRDefault="00FE39CA" w:rsidP="00B048F9">
            <w:pPr>
              <w:pStyle w:val="NoSpacing"/>
              <w:rPr>
                <w:rFonts w:ascii="Times New Roman" w:hAnsi="Times New Roman"/>
              </w:rPr>
            </w:pPr>
            <w:r w:rsidRPr="00AF6930">
              <w:rPr>
                <w:rFonts w:ascii="Times New Roman" w:hAnsi="Times New Roman"/>
                <w:b/>
                <w:color w:val="1D1D1D"/>
              </w:rPr>
              <w:t>Përforcimi i njohurive</w:t>
            </w:r>
            <w:r w:rsidRPr="00AF6930">
              <w:rPr>
                <w:rFonts w:ascii="Times New Roman" w:hAnsi="Times New Roman"/>
              </w:rPr>
              <w:t>.</w:t>
            </w:r>
            <w:r w:rsidRPr="00AF6930">
              <w:rPr>
                <w:rFonts w:ascii="Times New Roman" w:eastAsia="Times New Roman" w:hAnsi="Times New Roman"/>
              </w:rPr>
              <w:t xml:space="preserve"> Prezantim -  Pyetje–Përgjigje</w:t>
            </w:r>
            <w:r w:rsidRPr="00AF6930">
              <w:rPr>
                <w:rFonts w:ascii="Times New Roman" w:hAnsi="Times New Roman"/>
              </w:rPr>
              <w:t xml:space="preserve"> (10 minuta)</w:t>
            </w:r>
          </w:p>
          <w:p w:rsidR="00FE39CA" w:rsidRPr="00AF6930" w:rsidRDefault="00FE39CA" w:rsidP="00B048F9">
            <w:pPr>
              <w:pStyle w:val="NoSpacing"/>
              <w:rPr>
                <w:rFonts w:ascii="Times New Roman" w:hAnsi="Times New Roman"/>
              </w:rPr>
            </w:pPr>
            <w:r w:rsidRPr="00AF6930">
              <w:rPr>
                <w:rFonts w:ascii="Times New Roman" w:hAnsi="Times New Roman"/>
              </w:rPr>
              <w:t>Çdo grup prezanton posterin.</w:t>
            </w:r>
          </w:p>
          <w:p w:rsidR="00FE39CA" w:rsidRPr="00AF6930" w:rsidRDefault="00FE39CA" w:rsidP="00B048F9">
            <w:pPr>
              <w:pStyle w:val="NoSpacing"/>
              <w:rPr>
                <w:rFonts w:ascii="Times New Roman" w:hAnsi="Times New Roman"/>
              </w:rPr>
            </w:pPr>
            <w:r w:rsidRPr="00AF6930">
              <w:rPr>
                <w:rFonts w:ascii="Times New Roman" w:hAnsi="Times New Roman"/>
              </w:rPr>
              <w:t>Klasa jep komente dhe sugjerime.</w:t>
            </w:r>
          </w:p>
          <w:p w:rsidR="00FE39CA" w:rsidRPr="00AF6930" w:rsidRDefault="00FE39CA" w:rsidP="00B048F9">
            <w:pPr>
              <w:pStyle w:val="NoSpacing"/>
              <w:rPr>
                <w:rFonts w:ascii="Times New Roman" w:hAnsi="Times New Roman"/>
              </w:rPr>
            </w:pPr>
            <w:r w:rsidRPr="00AF6930">
              <w:rPr>
                <w:rFonts w:ascii="Times New Roman" w:hAnsi="Times New Roman"/>
              </w:rPr>
              <w:t>Mësuesi orienton nxënësit drejt përmirësimit të produktit përfundimtar.</w:t>
            </w:r>
          </w:p>
          <w:p w:rsidR="00FE39CA" w:rsidRPr="00AF6930" w:rsidRDefault="00FE39CA" w:rsidP="00B048F9">
            <w:pPr>
              <w:pStyle w:val="NoSpacing"/>
              <w:rPr>
                <w:rFonts w:ascii="Times New Roman" w:hAnsi="Times New Roman"/>
                <w:b/>
              </w:rPr>
            </w:pPr>
            <w:r w:rsidRPr="00AF6930">
              <w:rPr>
                <w:rFonts w:ascii="Times New Roman" w:hAnsi="Times New Roman"/>
                <w:b/>
              </w:rPr>
              <w:t>MËSIMDHËNIA E DIFERENCUAR</w:t>
            </w:r>
          </w:p>
          <w:p w:rsidR="00FE39CA" w:rsidRPr="00AF6930" w:rsidRDefault="00FE39CA" w:rsidP="00B048F9">
            <w:pPr>
              <w:pStyle w:val="NoSpacing"/>
              <w:rPr>
                <w:rFonts w:ascii="Times New Roman" w:eastAsia="Times New Roman" w:hAnsi="Times New Roman"/>
              </w:rPr>
            </w:pPr>
            <w:r w:rsidRPr="00AF6930">
              <w:rPr>
                <w:rFonts w:ascii="Times New Roman" w:eastAsia="Times New Roman" w:hAnsi="Times New Roman"/>
                <w:b/>
                <w:bCs/>
              </w:rPr>
              <w:t>N2:</w:t>
            </w:r>
            <w:r w:rsidRPr="00AF6930">
              <w:rPr>
                <w:rFonts w:ascii="Times New Roman" w:eastAsia="Times New Roman" w:hAnsi="Times New Roman"/>
              </w:rPr>
              <w:t xml:space="preserve"> Identifikon shkaqet dhe pasojat me ndihmën e grupit.</w:t>
            </w:r>
          </w:p>
          <w:p w:rsidR="00FE39CA" w:rsidRPr="00AF6930" w:rsidRDefault="00FE39CA" w:rsidP="00B048F9">
            <w:pPr>
              <w:pStyle w:val="NoSpacing"/>
              <w:rPr>
                <w:rFonts w:ascii="Times New Roman" w:eastAsia="Times New Roman" w:hAnsi="Times New Roman"/>
              </w:rPr>
            </w:pPr>
            <w:r w:rsidRPr="00AF6930">
              <w:rPr>
                <w:rFonts w:ascii="Times New Roman" w:eastAsia="Times New Roman" w:hAnsi="Times New Roman"/>
                <w:b/>
                <w:bCs/>
              </w:rPr>
              <w:t>N3:</w:t>
            </w:r>
            <w:r w:rsidRPr="00AF6930">
              <w:rPr>
                <w:rFonts w:ascii="Times New Roman" w:eastAsia="Times New Roman" w:hAnsi="Times New Roman"/>
              </w:rPr>
              <w:t xml:space="preserve"> Analizon informacionin dhe propozon zgjidhje.</w:t>
            </w:r>
          </w:p>
          <w:p w:rsidR="00FE39CA" w:rsidRPr="00AF6930" w:rsidRDefault="00FE39CA" w:rsidP="00B048F9">
            <w:pPr>
              <w:pStyle w:val="NoSpacing"/>
              <w:rPr>
                <w:rFonts w:ascii="Times New Roman" w:eastAsia="Times New Roman" w:hAnsi="Times New Roman"/>
              </w:rPr>
            </w:pPr>
            <w:r w:rsidRPr="00AF6930">
              <w:rPr>
                <w:rFonts w:ascii="Times New Roman" w:eastAsia="Times New Roman" w:hAnsi="Times New Roman"/>
                <w:b/>
                <w:bCs/>
              </w:rPr>
              <w:t>N4:</w:t>
            </w:r>
            <w:r w:rsidRPr="00AF6930">
              <w:rPr>
                <w:rFonts w:ascii="Times New Roman" w:eastAsia="Times New Roman" w:hAnsi="Times New Roman"/>
              </w:rPr>
              <w:t xml:space="preserve"> Argumenton zgjidhjet dhe koordinon punën e grupit.</w:t>
            </w:r>
          </w:p>
        </w:tc>
      </w:tr>
      <w:tr w:rsidR="00FE39CA" w:rsidRPr="00AF6930" w:rsidTr="00B048F9">
        <w:trPr>
          <w:trHeight w:val="1340"/>
        </w:trPr>
        <w:tc>
          <w:tcPr>
            <w:tcW w:w="1135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E39CA" w:rsidRDefault="00FE39CA" w:rsidP="00B048F9">
            <w:pPr>
              <w:pStyle w:val="NoSpacing"/>
              <w:rPr>
                <w:rFonts w:ascii="Times New Roman" w:hAnsi="Times New Roman"/>
                <w:b/>
                <w:bCs/>
              </w:rPr>
            </w:pPr>
            <w:r w:rsidRPr="00AF6930">
              <w:rPr>
                <w:rFonts w:ascii="Times New Roman" w:hAnsi="Times New Roman"/>
                <w:b/>
                <w:color w:val="1D1D1D"/>
              </w:rPr>
              <w:lastRenderedPageBreak/>
              <w:t xml:space="preserve">Vlerësimi: </w:t>
            </w:r>
          </w:p>
          <w:tbl>
            <w:tblPr>
              <w:tblStyle w:val="TableGrid"/>
              <w:tblW w:w="10753" w:type="dxa"/>
              <w:tblLayout w:type="fixed"/>
              <w:tblLook w:val="04A0" w:firstRow="1" w:lastRow="0" w:firstColumn="1" w:lastColumn="0" w:noHBand="0" w:noVBand="1"/>
            </w:tblPr>
            <w:tblGrid>
              <w:gridCol w:w="2407"/>
              <w:gridCol w:w="8346"/>
            </w:tblGrid>
            <w:tr w:rsidR="00FE39CA" w:rsidRPr="008106B6" w:rsidTr="00B048F9">
              <w:trPr>
                <w:trHeight w:val="242"/>
              </w:trPr>
              <w:tc>
                <w:tcPr>
                  <w:tcW w:w="2407" w:type="dxa"/>
                </w:tcPr>
                <w:p w:rsidR="00FE39CA" w:rsidRPr="008106B6" w:rsidRDefault="00FE39CA" w:rsidP="00B048F9">
                  <w:pPr>
                    <w:tabs>
                      <w:tab w:val="left" w:pos="6195"/>
                    </w:tabs>
                    <w:rPr>
                      <w:rFonts w:ascii="Times New Roman" w:hAnsi="Times New Roman" w:cs="Times New Roman"/>
                    </w:rPr>
                  </w:pPr>
                  <w:r w:rsidRPr="008106B6">
                    <w:rPr>
                      <w:rFonts w:ascii="Times New Roman" w:hAnsi="Times New Roman" w:cs="Times New Roman"/>
                    </w:rPr>
                    <w:t xml:space="preserve">Niveli </w:t>
                  </w:r>
                </w:p>
              </w:tc>
              <w:tc>
                <w:tcPr>
                  <w:tcW w:w="8346" w:type="dxa"/>
                </w:tcPr>
                <w:p w:rsidR="00FE39CA" w:rsidRPr="008106B6" w:rsidRDefault="00FE39CA" w:rsidP="00B048F9">
                  <w:pPr>
                    <w:tabs>
                      <w:tab w:val="left" w:pos="6195"/>
                    </w:tabs>
                    <w:rPr>
                      <w:rFonts w:ascii="Times New Roman" w:hAnsi="Times New Roman" w:cs="Times New Roman"/>
                    </w:rPr>
                  </w:pPr>
                  <w:r w:rsidRPr="008106B6">
                    <w:rPr>
                      <w:rFonts w:ascii="Times New Roman" w:hAnsi="Times New Roman" w:cs="Times New Roman"/>
                    </w:rPr>
                    <w:t>Përcaktimi i arritjes</w:t>
                  </w:r>
                </w:p>
              </w:tc>
            </w:tr>
            <w:tr w:rsidR="00FE39CA" w:rsidRPr="0052148A" w:rsidTr="00B048F9">
              <w:trPr>
                <w:trHeight w:val="228"/>
              </w:trPr>
              <w:tc>
                <w:tcPr>
                  <w:tcW w:w="2407" w:type="dxa"/>
                </w:tcPr>
                <w:p w:rsidR="00FE39CA" w:rsidRPr="008106B6" w:rsidRDefault="00FE39CA" w:rsidP="00B048F9">
                  <w:pPr>
                    <w:rPr>
                      <w:rFonts w:ascii="Times New Roman" w:hAnsi="Times New Roman" w:cs="Times New Roman"/>
                    </w:rPr>
                  </w:pPr>
                  <w:r w:rsidRPr="008106B6">
                    <w:rPr>
                      <w:rFonts w:ascii="Times New Roman" w:eastAsia="Times New Roman" w:hAnsi="Times New Roman" w:cs="Times New Roman"/>
                      <w:b/>
                      <w:bCs/>
                    </w:rPr>
                    <w:t>N2 (Kuptim):</w:t>
                  </w:r>
                  <w:r w:rsidRPr="008106B6">
                    <w:rPr>
                      <w:rFonts w:ascii="Times New Roman" w:eastAsia="Times New Roman" w:hAnsi="Times New Roman" w:cs="Times New Roman"/>
                    </w:rPr>
                    <w:t xml:space="preserve"> </w:t>
                  </w:r>
                </w:p>
              </w:tc>
              <w:tc>
                <w:tcPr>
                  <w:tcW w:w="8346" w:type="dxa"/>
                </w:tcPr>
                <w:p w:rsidR="00FE39CA" w:rsidRPr="0052148A" w:rsidRDefault="00FE39CA" w:rsidP="00B048F9">
                  <w:pPr>
                    <w:pStyle w:val="NoSpacing"/>
                    <w:rPr>
                      <w:rFonts w:ascii="Times New Roman" w:hAnsi="Times New Roman"/>
                    </w:rPr>
                  </w:pPr>
                  <w:r w:rsidRPr="0052148A">
                    <w:rPr>
                      <w:rFonts w:ascii="Times New Roman" w:hAnsi="Times New Roman"/>
                    </w:rPr>
                    <w:t>Identifikon problemin dhe bashkëpunon.</w:t>
                  </w:r>
                </w:p>
              </w:tc>
            </w:tr>
            <w:tr w:rsidR="00FE39CA" w:rsidRPr="0052148A" w:rsidTr="00B048F9">
              <w:trPr>
                <w:trHeight w:val="242"/>
              </w:trPr>
              <w:tc>
                <w:tcPr>
                  <w:tcW w:w="2407" w:type="dxa"/>
                </w:tcPr>
                <w:p w:rsidR="00FE39CA" w:rsidRPr="008106B6" w:rsidRDefault="00FE39CA" w:rsidP="00B048F9">
                  <w:pPr>
                    <w:rPr>
                      <w:rFonts w:ascii="Times New Roman" w:hAnsi="Times New Roman" w:cs="Times New Roman"/>
                    </w:rPr>
                  </w:pPr>
                  <w:r w:rsidRPr="008106B6">
                    <w:rPr>
                      <w:rFonts w:ascii="Times New Roman" w:eastAsia="Times New Roman" w:hAnsi="Times New Roman" w:cs="Times New Roman"/>
                      <w:b/>
                      <w:bCs/>
                    </w:rPr>
                    <w:t>N3 (Zbatim):</w:t>
                  </w:r>
                  <w:r w:rsidRPr="008106B6">
                    <w:rPr>
                      <w:rFonts w:ascii="Times New Roman" w:eastAsia="Times New Roman" w:hAnsi="Times New Roman" w:cs="Times New Roman"/>
                    </w:rPr>
                    <w:t xml:space="preserve"> </w:t>
                  </w:r>
                </w:p>
              </w:tc>
              <w:tc>
                <w:tcPr>
                  <w:tcW w:w="8346" w:type="dxa"/>
                </w:tcPr>
                <w:p w:rsidR="00FE39CA" w:rsidRPr="0052148A" w:rsidRDefault="00FE39CA" w:rsidP="00B048F9">
                  <w:pPr>
                    <w:pStyle w:val="NoSpacing"/>
                    <w:rPr>
                      <w:rFonts w:ascii="Times New Roman" w:eastAsia="Times New Roman" w:hAnsi="Times New Roman"/>
                    </w:rPr>
                  </w:pPr>
                  <w:r w:rsidRPr="0052148A">
                    <w:rPr>
                      <w:rFonts w:ascii="Times New Roman" w:eastAsia="Times New Roman" w:hAnsi="Times New Roman"/>
                    </w:rPr>
                    <w:t>Analizon të dhënat dhe propozon zgjidhje.</w:t>
                  </w:r>
                </w:p>
              </w:tc>
            </w:tr>
            <w:tr w:rsidR="00FE39CA" w:rsidTr="00B048F9">
              <w:trPr>
                <w:trHeight w:val="242"/>
              </w:trPr>
              <w:tc>
                <w:tcPr>
                  <w:tcW w:w="2407" w:type="dxa"/>
                </w:tcPr>
                <w:p w:rsidR="00FE39CA" w:rsidRPr="008106B6" w:rsidRDefault="00FE39CA" w:rsidP="00B048F9">
                  <w:pPr>
                    <w:rPr>
                      <w:rFonts w:ascii="Times New Roman" w:hAnsi="Times New Roman" w:cs="Times New Roman"/>
                    </w:rPr>
                  </w:pPr>
                  <w:r w:rsidRPr="008106B6">
                    <w:rPr>
                      <w:rFonts w:ascii="Times New Roman" w:eastAsia="Times New Roman" w:hAnsi="Times New Roman" w:cs="Times New Roman"/>
                      <w:b/>
                      <w:bCs/>
                    </w:rPr>
                    <w:t>N4 (Analizë/Vlerësim):</w:t>
                  </w:r>
                </w:p>
              </w:tc>
              <w:tc>
                <w:tcPr>
                  <w:tcW w:w="8346" w:type="dxa"/>
                </w:tcPr>
                <w:p w:rsidR="00FE39CA" w:rsidRDefault="00FE39CA" w:rsidP="00B048F9">
                  <w:r w:rsidRPr="0052148A">
                    <w:rPr>
                      <w:rFonts w:ascii="Times New Roman" w:eastAsia="Times New Roman" w:hAnsi="Times New Roman" w:cs="Times New Roman"/>
                    </w:rPr>
                    <w:t>Prezanton dhe argumenton idetë e grupit.</w:t>
                  </w:r>
                </w:p>
              </w:tc>
            </w:tr>
          </w:tbl>
          <w:p w:rsidR="00FE39CA" w:rsidRPr="00AF6930" w:rsidRDefault="00FE39CA" w:rsidP="00B048F9">
            <w:pPr>
              <w:pStyle w:val="NoSpacing"/>
              <w:rPr>
                <w:rFonts w:ascii="Times New Roman" w:eastAsia="Times New Roman" w:hAnsi="Times New Roman"/>
              </w:rPr>
            </w:pPr>
          </w:p>
        </w:tc>
      </w:tr>
      <w:tr w:rsidR="00FE39CA" w:rsidRPr="00AF6930" w:rsidTr="00B048F9">
        <w:trPr>
          <w:trHeight w:val="70"/>
        </w:trPr>
        <w:tc>
          <w:tcPr>
            <w:tcW w:w="11356"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39CA" w:rsidRPr="00AF6930" w:rsidRDefault="00FE39CA" w:rsidP="00B048F9">
            <w:pPr>
              <w:adjustRightInd w:val="0"/>
              <w:rPr>
                <w:rFonts w:ascii="Times New Roman" w:hAnsi="Times New Roman" w:cs="Times New Roman"/>
                <w:lang w:val="sq-AL"/>
              </w:rPr>
            </w:pPr>
            <w:r w:rsidRPr="00AF6930">
              <w:rPr>
                <w:rFonts w:ascii="Times New Roman" w:hAnsi="Times New Roman" w:cs="Times New Roman"/>
                <w:b/>
                <w:color w:val="1D1D1D"/>
                <w:lang w:val="sq-AL"/>
              </w:rPr>
              <w:t>Detyrë shtëpie</w:t>
            </w:r>
            <w:r w:rsidRPr="00AF6930">
              <w:rPr>
                <w:rFonts w:ascii="Times New Roman" w:hAnsi="Times New Roman" w:cs="Times New Roman"/>
                <w:color w:val="1D1D1D"/>
                <w:lang w:val="sq-AL"/>
              </w:rPr>
              <w:t>:</w:t>
            </w:r>
            <w:r w:rsidRPr="00AF6930">
              <w:rPr>
                <w:rFonts w:ascii="Times New Roman" w:hAnsi="Times New Roman" w:cs="Times New Roman"/>
              </w:rPr>
              <w:t xml:space="preserve"> Përfundoni posterin ose prezantimin Po</w:t>
            </w:r>
            <w:r w:rsidR="000423B9">
              <w:rPr>
                <w:rFonts w:ascii="Times New Roman" w:hAnsi="Times New Roman" w:cs="Times New Roman"/>
              </w:rPr>
              <w:t>ë</w:t>
            </w:r>
            <w:r w:rsidRPr="00AF6930">
              <w:rPr>
                <w:rFonts w:ascii="Times New Roman" w:hAnsi="Times New Roman" w:cs="Times New Roman"/>
              </w:rPr>
              <w:t>erPoint dhe përgatituni për prezantimin përfundimtar.</w:t>
            </w:r>
          </w:p>
        </w:tc>
      </w:tr>
    </w:tbl>
    <w:p w:rsidR="00FE39CA" w:rsidRPr="00AF6930"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Default="00FE39CA" w:rsidP="00FE39CA">
      <w:pPr>
        <w:tabs>
          <w:tab w:val="left" w:pos="6195"/>
        </w:tabs>
        <w:rPr>
          <w:rFonts w:ascii="Arial" w:hAnsi="Arial" w:cs="Arial"/>
          <w:sz w:val="18"/>
          <w:szCs w:val="18"/>
        </w:rPr>
      </w:pPr>
    </w:p>
    <w:p w:rsidR="00FE39CA" w:rsidRPr="00ED7785" w:rsidRDefault="00FE39CA" w:rsidP="00FE39CA">
      <w:pPr>
        <w:pStyle w:val="NoSpacing"/>
        <w:rPr>
          <w:rFonts w:ascii="Times New Roman" w:hAnsi="Times New Roman"/>
        </w:rPr>
      </w:pPr>
      <w:r w:rsidRPr="00ED7785">
        <w:rPr>
          <w:rFonts w:ascii="Times New Roman" w:hAnsi="Times New Roman"/>
        </w:rPr>
        <w:lastRenderedPageBreak/>
        <w:t>FLETA E PUNËS NR.2</w:t>
      </w:r>
    </w:p>
    <w:p w:rsidR="00FE39CA" w:rsidRPr="00ED7785" w:rsidRDefault="00FE39CA" w:rsidP="00FE39CA">
      <w:pPr>
        <w:pStyle w:val="NoSpacing"/>
        <w:rPr>
          <w:rFonts w:ascii="Times New Roman" w:hAnsi="Times New Roman"/>
        </w:rPr>
      </w:pPr>
      <w:r w:rsidRPr="00ED7785">
        <w:rPr>
          <w:rFonts w:ascii="Times New Roman" w:hAnsi="Times New Roman"/>
        </w:rPr>
        <w:t>Ora II</w:t>
      </w:r>
    </w:p>
    <w:p w:rsidR="00FE39CA" w:rsidRPr="00ED7785" w:rsidRDefault="00FE39CA" w:rsidP="00FE39CA">
      <w:pPr>
        <w:pStyle w:val="NoSpacing"/>
        <w:rPr>
          <w:rFonts w:ascii="Times New Roman" w:hAnsi="Times New Roman"/>
        </w:rPr>
      </w:pPr>
      <w:r w:rsidRPr="00ED7785">
        <w:rPr>
          <w:rFonts w:ascii="Times New Roman" w:hAnsi="Times New Roman"/>
        </w:rPr>
        <w:t>Analiza e problemit</w:t>
      </w:r>
    </w:p>
    <w:p w:rsidR="00FE39CA" w:rsidRPr="00ED7785" w:rsidRDefault="00FE39CA" w:rsidP="00FE39CA">
      <w:pPr>
        <w:pStyle w:val="NoSpacing"/>
        <w:rPr>
          <w:rFonts w:ascii="Times New Roman" w:hAnsi="Times New Roman"/>
        </w:rPr>
      </w:pPr>
      <w:r w:rsidRPr="00ED7785">
        <w:rPr>
          <w:rFonts w:ascii="Times New Roman" w:hAnsi="Times New Roman"/>
        </w:rPr>
        <w:t>Problemi ynë</w:t>
      </w:r>
    </w:p>
    <w:p w:rsidR="00FE39CA" w:rsidRPr="00ED7785" w:rsidRDefault="00FE39CA" w:rsidP="00FE39CA">
      <w:pPr>
        <w:pStyle w:val="NoSpacing"/>
        <w:rPr>
          <w:rFonts w:ascii="Times New Roman" w:hAnsi="Times New Roman"/>
        </w:rPr>
      </w:pPr>
      <w:r>
        <w:rPr>
          <w:rFonts w:ascii="Times New Roman" w:hAnsi="Times New Roman"/>
        </w:rPr>
        <w:pict>
          <v:rect id="_x0000_i1043"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Shkaqet</w:t>
      </w:r>
    </w:p>
    <w:p w:rsidR="00FE39CA" w:rsidRPr="00ED7785" w:rsidRDefault="00FE39CA" w:rsidP="00FE39CA">
      <w:pPr>
        <w:pStyle w:val="NoSpacing"/>
        <w:rPr>
          <w:rFonts w:ascii="Times New Roman" w:hAnsi="Times New Roman"/>
        </w:rPr>
      </w:pPr>
      <w:r>
        <w:rPr>
          <w:rFonts w:ascii="Times New Roman" w:hAnsi="Times New Roman"/>
        </w:rPr>
        <w:pict>
          <v:rect id="_x0000_i1044"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Pasojat</w:t>
      </w:r>
    </w:p>
    <w:p w:rsidR="00FE39CA" w:rsidRPr="00ED7785" w:rsidRDefault="00FE39CA" w:rsidP="00FE39CA">
      <w:pPr>
        <w:pStyle w:val="NoSpacing"/>
        <w:rPr>
          <w:rFonts w:ascii="Times New Roman" w:hAnsi="Times New Roman"/>
        </w:rPr>
      </w:pPr>
    </w:p>
    <w:p w:rsidR="00FE39CA" w:rsidRPr="00ED7785" w:rsidRDefault="00FE39CA" w:rsidP="00FE39CA">
      <w:pPr>
        <w:pStyle w:val="NoSpacing"/>
        <w:rPr>
          <w:rFonts w:ascii="Times New Roman" w:hAnsi="Times New Roman"/>
        </w:rPr>
      </w:pPr>
      <w:r>
        <w:rPr>
          <w:rFonts w:ascii="Times New Roman" w:hAnsi="Times New Roman"/>
        </w:rPr>
        <w:pict>
          <v:rect id="_x0000_i1045"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Çfarë treguan intervistat?</w:t>
      </w:r>
    </w:p>
    <w:p w:rsidR="00FE39CA" w:rsidRPr="00ED7785" w:rsidRDefault="00FE39CA" w:rsidP="00FE39CA">
      <w:pPr>
        <w:pStyle w:val="NoSpacing"/>
        <w:rPr>
          <w:rFonts w:ascii="Times New Roman" w:hAnsi="Times New Roman"/>
        </w:rPr>
      </w:pPr>
      <w:r>
        <w:rPr>
          <w:rFonts w:ascii="Times New Roman" w:hAnsi="Times New Roman"/>
        </w:rPr>
        <w:pict>
          <v:rect id="_x0000_i1046" style="width:0;height:1.5pt" o:hralign="center" o:hrstd="t" o:hr="t" fillcolor="#a0a0a0" stroked="f"/>
        </w:pict>
      </w:r>
    </w:p>
    <w:p w:rsidR="00FE39CA" w:rsidRPr="00ED7785" w:rsidRDefault="00FE39CA" w:rsidP="00FE39CA">
      <w:pPr>
        <w:pStyle w:val="NoSpacing"/>
        <w:rPr>
          <w:rFonts w:ascii="Times New Roman" w:hAnsi="Times New Roman"/>
        </w:rPr>
      </w:pPr>
      <w:r>
        <w:rPr>
          <w:rFonts w:ascii="Times New Roman" w:hAnsi="Times New Roman"/>
        </w:rPr>
        <w:pict>
          <v:rect id="_x0000_i1047" style="width:0;height:1.5pt" o:hralign="center" o:hrstd="t" o:hr="t" fillcolor="#a0a0a0" stroked="f"/>
        </w:pict>
      </w:r>
    </w:p>
    <w:p w:rsidR="00FE39CA" w:rsidRPr="00ED7785" w:rsidRDefault="00FE39CA" w:rsidP="00FE39CA">
      <w:pPr>
        <w:pStyle w:val="NoSpacing"/>
        <w:rPr>
          <w:rFonts w:ascii="Times New Roman" w:hAnsi="Times New Roman"/>
        </w:rPr>
      </w:pPr>
      <w:r>
        <w:rPr>
          <w:rFonts w:ascii="Times New Roman" w:hAnsi="Times New Roman"/>
        </w:rPr>
        <w:pict>
          <v:rect id="_x0000_i1048"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Çfarë tregoi vëzhgimi?</w:t>
      </w:r>
    </w:p>
    <w:p w:rsidR="00FE39CA" w:rsidRPr="00ED7785" w:rsidRDefault="00FE39CA" w:rsidP="00FE39CA">
      <w:pPr>
        <w:pStyle w:val="NoSpacing"/>
        <w:rPr>
          <w:rFonts w:ascii="Times New Roman" w:hAnsi="Times New Roman"/>
        </w:rPr>
      </w:pPr>
      <w:r>
        <w:rPr>
          <w:rFonts w:ascii="Times New Roman" w:hAnsi="Times New Roman"/>
        </w:rPr>
        <w:pict>
          <v:rect id="_x0000_i1049" style="width:0;height:1.5pt" o:hralign="center" o:hrstd="t" o:hr="t" fillcolor="#a0a0a0" stroked="f"/>
        </w:pict>
      </w:r>
    </w:p>
    <w:p w:rsidR="00FE39CA" w:rsidRPr="00ED7785" w:rsidRDefault="00FE39CA" w:rsidP="00FE39CA">
      <w:pPr>
        <w:pStyle w:val="NoSpacing"/>
        <w:rPr>
          <w:rFonts w:ascii="Times New Roman" w:hAnsi="Times New Roman"/>
        </w:rPr>
      </w:pPr>
      <w:r>
        <w:rPr>
          <w:rFonts w:ascii="Times New Roman" w:hAnsi="Times New Roman"/>
        </w:rPr>
        <w:pict>
          <v:rect id="_x0000_i1050" style="width:0;height:1.5pt" o:hralign="center" o:hrstd="t" o:hr="t" fillcolor="#a0a0a0" stroked="f"/>
        </w:pict>
      </w:r>
    </w:p>
    <w:p w:rsidR="00FE39CA" w:rsidRPr="00ED7785" w:rsidRDefault="00FE39CA" w:rsidP="00FE39CA">
      <w:pPr>
        <w:pStyle w:val="NoSpacing"/>
        <w:rPr>
          <w:rFonts w:ascii="Times New Roman" w:hAnsi="Times New Roman"/>
        </w:rPr>
      </w:pPr>
      <w:r>
        <w:rPr>
          <w:rFonts w:ascii="Times New Roman" w:hAnsi="Times New Roman"/>
        </w:rPr>
        <w:pict>
          <v:rect id="_x0000_i1051"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Çfarë mund të bëjnë?</w:t>
      </w:r>
    </w:p>
    <w:p w:rsidR="00FE39CA" w:rsidRPr="00ED7785" w:rsidRDefault="00FE39CA" w:rsidP="00FE39CA">
      <w:pPr>
        <w:pStyle w:val="NoSpacing"/>
        <w:rPr>
          <w:rFonts w:ascii="Times New Roman" w:hAnsi="Times New Roman"/>
        </w:rPr>
      </w:pPr>
      <w:r w:rsidRPr="00ED7785">
        <w:rPr>
          <w:rFonts w:ascii="Times New Roman" w:hAnsi="Times New Roman"/>
        </w:rPr>
        <w:t>Nxënësit</w:t>
      </w:r>
    </w:p>
    <w:p w:rsidR="00FE39CA" w:rsidRPr="00ED7785" w:rsidRDefault="00FE39CA" w:rsidP="00FE39CA">
      <w:pPr>
        <w:pStyle w:val="NoSpacing"/>
        <w:rPr>
          <w:rFonts w:ascii="Times New Roman" w:hAnsi="Times New Roman"/>
        </w:rPr>
      </w:pPr>
      <w:r>
        <w:rPr>
          <w:rFonts w:ascii="Times New Roman" w:hAnsi="Times New Roman"/>
        </w:rPr>
        <w:pict>
          <v:rect id="_x0000_i1052"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Shkolla</w:t>
      </w:r>
    </w:p>
    <w:p w:rsidR="00FE39CA" w:rsidRPr="00ED7785" w:rsidRDefault="00FE39CA" w:rsidP="00FE39CA">
      <w:pPr>
        <w:pStyle w:val="NoSpacing"/>
        <w:rPr>
          <w:rFonts w:ascii="Times New Roman" w:hAnsi="Times New Roman"/>
        </w:rPr>
      </w:pPr>
      <w:r>
        <w:rPr>
          <w:rFonts w:ascii="Times New Roman" w:hAnsi="Times New Roman"/>
        </w:rPr>
        <w:pict>
          <v:rect id="_x0000_i1053"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Bashkia</w:t>
      </w:r>
    </w:p>
    <w:p w:rsidR="00FE39CA" w:rsidRPr="00ED7785" w:rsidRDefault="00FE39CA" w:rsidP="00FE39CA">
      <w:pPr>
        <w:pStyle w:val="NoSpacing"/>
        <w:rPr>
          <w:rFonts w:ascii="Times New Roman" w:hAnsi="Times New Roman"/>
        </w:rPr>
      </w:pPr>
      <w:r>
        <w:rPr>
          <w:rFonts w:ascii="Times New Roman" w:hAnsi="Times New Roman"/>
        </w:rPr>
        <w:pict>
          <v:rect id="_x0000_i1054"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Komuniteti</w:t>
      </w:r>
    </w:p>
    <w:p w:rsidR="00FE39CA" w:rsidRPr="00ED7785" w:rsidRDefault="00FE39CA" w:rsidP="00FE39CA">
      <w:pPr>
        <w:pStyle w:val="NoSpacing"/>
        <w:rPr>
          <w:rFonts w:ascii="Times New Roman" w:hAnsi="Times New Roman"/>
        </w:rPr>
      </w:pPr>
      <w:r>
        <w:rPr>
          <w:rFonts w:ascii="Times New Roman" w:hAnsi="Times New Roman"/>
        </w:rPr>
        <w:pict>
          <v:rect id="_x0000_i1055" style="width:0;height:1.5pt" o:hralign="center" o:hrstd="t" o:hr="t" fillcolor="#a0a0a0" stroked="f"/>
        </w:pict>
      </w:r>
    </w:p>
    <w:p w:rsidR="00FE39CA" w:rsidRPr="00ED7785" w:rsidRDefault="00FE39CA" w:rsidP="00FE39CA">
      <w:pPr>
        <w:pStyle w:val="NoSpacing"/>
        <w:rPr>
          <w:rFonts w:ascii="Times New Roman" w:hAnsi="Times New Roman"/>
        </w:rPr>
      </w:pPr>
      <w:r>
        <w:rPr>
          <w:rFonts w:ascii="Times New Roman" w:hAnsi="Times New Roman"/>
        </w:rPr>
        <w:pict>
          <v:rect id="_x0000_i1056" style="width:0;height:1.5pt" o:hralign="center" o:hrstd="t" o:hr="t" fillcolor="#a0a0a0" stroked="f"/>
        </w:pict>
      </w:r>
    </w:p>
    <w:p w:rsidR="00FE39CA" w:rsidRPr="00ED7785" w:rsidRDefault="00FE39CA" w:rsidP="00FE39CA">
      <w:pPr>
        <w:pStyle w:val="NoSpacing"/>
        <w:rPr>
          <w:rFonts w:ascii="Times New Roman" w:hAnsi="Times New Roman"/>
        </w:rPr>
      </w:pPr>
      <w:r w:rsidRPr="00ED7785">
        <w:rPr>
          <w:rFonts w:ascii="Times New Roman" w:hAnsi="Times New Roman"/>
        </w:rPr>
        <w:t>Ide për posterin</w:t>
      </w:r>
    </w:p>
    <w:p w:rsidR="00FE39CA" w:rsidRDefault="00FE39CA" w:rsidP="00FE39CA">
      <w:pPr>
        <w:pStyle w:val="NoSpacing"/>
      </w:pPr>
      <w:r>
        <w:rPr>
          <w:rFonts w:ascii="Times New Roman" w:hAnsi="Times New Roman"/>
        </w:rPr>
        <w:pict>
          <v:rect id="_x0000_i1057" style="width:0;height:1.5pt" o:hralign="center" o:hrstd="t" o:hr="t" fillcolor="#a0a0a0" stroked="f"/>
        </w:pict>
      </w: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Times New Roman" w:hAnsi="Times New Roman" w:cs="Times New Roman"/>
        </w:rPr>
      </w:pPr>
    </w:p>
    <w:p w:rsidR="00FE39CA" w:rsidRDefault="00FE39CA" w:rsidP="00FE39CA">
      <w:pPr>
        <w:tabs>
          <w:tab w:val="left" w:pos="6195"/>
        </w:tabs>
        <w:rPr>
          <w:rFonts w:ascii="Arial" w:hAnsi="Arial" w:cs="Arial"/>
          <w:sz w:val="18"/>
          <w:szCs w:val="18"/>
        </w:rPr>
      </w:pPr>
    </w:p>
    <w:p w:rsidR="00FE39CA" w:rsidRDefault="00FE39CA" w:rsidP="00575358">
      <w:pPr>
        <w:pStyle w:val="NoSpacing"/>
        <w:rPr>
          <w:sz w:val="24"/>
          <w:szCs w:val="24"/>
        </w:rPr>
      </w:pPr>
    </w:p>
    <w:p w:rsidR="00575358" w:rsidRDefault="00575358" w:rsidP="00575358"/>
    <w:p w:rsidR="00575358" w:rsidRDefault="00575358" w:rsidP="005638D0">
      <w:pPr>
        <w:rPr>
          <w:rFonts w:ascii="Times New Roman" w:hAnsi="Times New Roman" w:cs="Times New Roman"/>
        </w:rPr>
      </w:pPr>
    </w:p>
    <w:p w:rsidR="0024448D" w:rsidRDefault="0024448D" w:rsidP="005638D0">
      <w:pPr>
        <w:rPr>
          <w:rFonts w:ascii="Times New Roman" w:hAnsi="Times New Roman" w:cs="Times New Roman"/>
        </w:rPr>
      </w:pPr>
    </w:p>
    <w:p w:rsidR="0024448D" w:rsidRDefault="0024448D" w:rsidP="005638D0">
      <w:pPr>
        <w:rPr>
          <w:rFonts w:ascii="Times New Roman" w:hAnsi="Times New Roman" w:cs="Times New Roman"/>
        </w:rPr>
      </w:pPr>
    </w:p>
    <w:p w:rsidR="0024448D" w:rsidRDefault="0024448D" w:rsidP="005638D0">
      <w:pPr>
        <w:rPr>
          <w:rFonts w:ascii="Times New Roman" w:hAnsi="Times New Roman" w:cs="Times New Roman"/>
        </w:rPr>
      </w:pPr>
    </w:p>
    <w:p w:rsidR="0024448D" w:rsidRDefault="0024448D" w:rsidP="005638D0">
      <w:pPr>
        <w:rPr>
          <w:rFonts w:ascii="Times New Roman" w:hAnsi="Times New Roman" w:cs="Times New Roman"/>
        </w:rPr>
      </w:pPr>
    </w:p>
    <w:p w:rsidR="0024448D" w:rsidRDefault="0024448D" w:rsidP="005638D0">
      <w:pPr>
        <w:rPr>
          <w:rFonts w:ascii="Times New Roman" w:hAnsi="Times New Roman" w:cs="Times New Roman"/>
        </w:rPr>
      </w:pPr>
    </w:p>
    <w:p w:rsidR="0024448D" w:rsidRDefault="0024448D" w:rsidP="005638D0">
      <w:pPr>
        <w:rPr>
          <w:rFonts w:ascii="Times New Roman" w:hAnsi="Times New Roman" w:cs="Times New Roman"/>
        </w:rPr>
      </w:pPr>
    </w:p>
    <w:p w:rsidR="0024448D" w:rsidRDefault="0024448D" w:rsidP="005638D0">
      <w:pPr>
        <w:rPr>
          <w:rFonts w:ascii="Times New Roman" w:hAnsi="Times New Roman" w:cs="Times New Roman"/>
        </w:rPr>
      </w:pPr>
    </w:p>
    <w:tbl>
      <w:tblPr>
        <w:tblW w:w="11604" w:type="dxa"/>
        <w:jc w:val="center"/>
        <w:tblInd w:w="-372" w:type="dxa"/>
        <w:tblLook w:val="04A0" w:firstRow="1" w:lastRow="0" w:firstColumn="1" w:lastColumn="0" w:noHBand="0" w:noVBand="1"/>
      </w:tblPr>
      <w:tblGrid>
        <w:gridCol w:w="3183"/>
        <w:gridCol w:w="1962"/>
        <w:gridCol w:w="2318"/>
        <w:gridCol w:w="4141"/>
      </w:tblGrid>
      <w:tr w:rsidR="0024448D" w:rsidRPr="0024448D" w:rsidTr="0024448D">
        <w:trPr>
          <w:trHeight w:val="374"/>
          <w:jc w:val="center"/>
        </w:trPr>
        <w:tc>
          <w:tcPr>
            <w:tcW w:w="3183"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rPr>
            </w:pPr>
            <w:r w:rsidRPr="0024448D">
              <w:rPr>
                <w:rFonts w:ascii="Times New Roman" w:hAnsi="Times New Roman" w:cs="Times New Roman"/>
                <w:b/>
              </w:rPr>
              <w:lastRenderedPageBreak/>
              <w:t xml:space="preserve">Fusha: </w:t>
            </w:r>
            <w:r w:rsidRPr="0024448D">
              <w:rPr>
                <w:rFonts w:ascii="Times New Roman" w:hAnsi="Times New Roman" w:cs="Times New Roman"/>
              </w:rPr>
              <w:t>Shkencat Shoqërore</w:t>
            </w:r>
          </w:p>
        </w:tc>
        <w:tc>
          <w:tcPr>
            <w:tcW w:w="1962"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rPr>
            </w:pPr>
            <w:r w:rsidRPr="0024448D">
              <w:rPr>
                <w:rFonts w:ascii="Times New Roman" w:hAnsi="Times New Roman" w:cs="Times New Roman"/>
                <w:b/>
              </w:rPr>
              <w:t xml:space="preserve">Lënda: </w:t>
            </w:r>
            <w:r w:rsidRPr="0024448D">
              <w:rPr>
                <w:rFonts w:ascii="Times New Roman" w:hAnsi="Times New Roman" w:cs="Times New Roman"/>
              </w:rPr>
              <w:t>Qytetari</w:t>
            </w:r>
          </w:p>
        </w:tc>
        <w:tc>
          <w:tcPr>
            <w:tcW w:w="2318"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rPr>
            </w:pPr>
            <w:r w:rsidRPr="0024448D">
              <w:rPr>
                <w:rFonts w:ascii="Times New Roman" w:hAnsi="Times New Roman" w:cs="Times New Roman"/>
                <w:b/>
              </w:rPr>
              <w:t xml:space="preserve">Shkalla: </w:t>
            </w:r>
            <w:r w:rsidRPr="0024448D">
              <w:rPr>
                <w:rFonts w:ascii="Times New Roman" w:hAnsi="Times New Roman" w:cs="Times New Roman"/>
              </w:rPr>
              <w:t>III</w:t>
            </w:r>
          </w:p>
        </w:tc>
        <w:tc>
          <w:tcPr>
            <w:tcW w:w="4141"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rPr>
            </w:pPr>
            <w:r w:rsidRPr="0024448D">
              <w:rPr>
                <w:rFonts w:ascii="Times New Roman" w:hAnsi="Times New Roman" w:cs="Times New Roman"/>
                <w:b/>
              </w:rPr>
              <w:t xml:space="preserve">Klasa: </w:t>
            </w:r>
            <w:r w:rsidRPr="0024448D">
              <w:rPr>
                <w:rFonts w:ascii="Times New Roman" w:hAnsi="Times New Roman" w:cs="Times New Roman"/>
              </w:rPr>
              <w:t>6</w:t>
            </w:r>
          </w:p>
        </w:tc>
      </w:tr>
      <w:tr w:rsidR="0024448D" w:rsidRPr="0024448D" w:rsidTr="0024448D">
        <w:trPr>
          <w:jc w:val="center"/>
        </w:trPr>
        <w:tc>
          <w:tcPr>
            <w:tcW w:w="5145"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 xml:space="preserve">Tema mësimore: </w:t>
            </w:r>
            <w:r w:rsidRPr="0024448D">
              <w:rPr>
                <w:rFonts w:ascii="Times New Roman" w:hAnsi="Times New Roman" w:cs="Times New Roman"/>
                <w:lang w:val="it-IT"/>
              </w:rPr>
              <w:t>Veprimtari praktike: Rruga e integritetit dhe e pjesëmarrjes qytetare</w:t>
            </w:r>
          </w:p>
        </w:tc>
        <w:tc>
          <w:tcPr>
            <w:tcW w:w="645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 xml:space="preserve">Situata e të nxënit: </w:t>
            </w:r>
            <w:r w:rsidRPr="0024448D">
              <w:rPr>
                <w:rFonts w:ascii="Times New Roman" w:hAnsi="Times New Roman" w:cs="Times New Roman"/>
                <w:lang w:val="it-IT"/>
              </w:rPr>
              <w:t>Nxënësit analizojnë situata nga jeta shkollore dhe komunitare, dallojnë veprimet e drejta nga ato të gabuara dhe, përmes lojës me role, propozojnë zgjidhje të ndershme, të përgjegjshme dhe bashkëpunuese.</w:t>
            </w:r>
          </w:p>
        </w:tc>
      </w:tr>
      <w:tr w:rsidR="0024448D" w:rsidRPr="0024448D" w:rsidTr="0024448D">
        <w:trPr>
          <w:jc w:val="center"/>
        </w:trPr>
        <w:tc>
          <w:tcPr>
            <w:tcW w:w="5145"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Rezultatet e të nxënit sipas temës mësimore:</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Nxënësi/ja:</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dallon veprimet që tregojnë integritet nga veprimet e padrejta ose të papërgjegjshme</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argumenton zgjedhjen e sjelljes së drejtë në situata konkrete nga shkolla dhe komuniteti</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bashkëpunon në grup dhe interpreton role duke respektuar mendimin e të tjerëve</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analizon një problem dhe harton një plan veprimi me hapa konkretë për zgjidhjen e tij</w:t>
            </w:r>
          </w:p>
        </w:tc>
        <w:tc>
          <w:tcPr>
            <w:tcW w:w="645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Fjalë kyç:</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integritet</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ndershmëri</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përgjegjësi</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pjesëmarrje qytetare</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bashkëpunim</w:t>
            </w:r>
          </w:p>
          <w:p w:rsidR="0024448D" w:rsidRPr="0024448D" w:rsidRDefault="0024448D" w:rsidP="00B048F9">
            <w:pPr>
              <w:ind w:left="198" w:hanging="113"/>
              <w:rPr>
                <w:rFonts w:ascii="Times New Roman" w:hAnsi="Times New Roman" w:cs="Times New Roman"/>
                <w:lang w:val="it-IT"/>
              </w:rPr>
            </w:pPr>
            <w:r w:rsidRPr="0024448D">
              <w:rPr>
                <w:rFonts w:ascii="Times New Roman" w:hAnsi="Times New Roman" w:cs="Times New Roman"/>
                <w:lang w:val="it-IT"/>
              </w:rPr>
              <w:t>• veprim qytetar</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 xml:space="preserve">  • e mirë e përbashkët</w:t>
            </w:r>
          </w:p>
        </w:tc>
      </w:tr>
      <w:tr w:rsidR="0024448D" w:rsidRPr="0024448D" w:rsidTr="0024448D">
        <w:trPr>
          <w:jc w:val="center"/>
        </w:trPr>
        <w:tc>
          <w:tcPr>
            <w:tcW w:w="5145"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 xml:space="preserve">Lidhja me fushat e tjera ose me temat ndërkurrikulare: </w:t>
            </w:r>
            <w:r w:rsidRPr="0024448D">
              <w:rPr>
                <w:rFonts w:ascii="Times New Roman" w:hAnsi="Times New Roman" w:cs="Times New Roman"/>
                <w:lang w:val="it-IT"/>
              </w:rPr>
              <w:t>Gjuhë  dhe komunikim, TIK.</w:t>
            </w:r>
          </w:p>
        </w:tc>
        <w:tc>
          <w:tcPr>
            <w:tcW w:w="645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 xml:space="preserve">Burimet dhe mjetet mësimore: </w:t>
            </w:r>
            <w:r w:rsidRPr="0024448D">
              <w:rPr>
                <w:rFonts w:ascii="Times New Roman" w:hAnsi="Times New Roman" w:cs="Times New Roman"/>
                <w:lang w:val="it-IT"/>
              </w:rPr>
              <w:t>Teksti, fletë me situata problemore, kartona, markera, tabela/flipçart.</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color w:val="548DD4" w:themeColor="text2" w:themeTint="99"/>
                <w:lang w:val="it-IT"/>
              </w:rPr>
              <w:t>https://</w:t>
            </w:r>
            <w:r w:rsidR="000423B9">
              <w:rPr>
                <w:rFonts w:ascii="Times New Roman" w:hAnsi="Times New Roman" w:cs="Times New Roman"/>
                <w:color w:val="548DD4" w:themeColor="text2" w:themeTint="99"/>
                <w:lang w:val="it-IT"/>
              </w:rPr>
              <w:t>ëëë</w:t>
            </w:r>
            <w:r w:rsidRPr="0024448D">
              <w:rPr>
                <w:rFonts w:ascii="Times New Roman" w:hAnsi="Times New Roman" w:cs="Times New Roman"/>
                <w:color w:val="548DD4" w:themeColor="text2" w:themeTint="99"/>
                <w:lang w:val="it-IT"/>
              </w:rPr>
              <w:t>.coe.int/en/</w:t>
            </w:r>
            <w:r w:rsidR="000423B9">
              <w:rPr>
                <w:rFonts w:ascii="Times New Roman" w:hAnsi="Times New Roman" w:cs="Times New Roman"/>
                <w:color w:val="548DD4" w:themeColor="text2" w:themeTint="99"/>
                <w:lang w:val="it-IT"/>
              </w:rPr>
              <w:t>ë</w:t>
            </w:r>
            <w:r w:rsidRPr="0024448D">
              <w:rPr>
                <w:rFonts w:ascii="Times New Roman" w:hAnsi="Times New Roman" w:cs="Times New Roman"/>
                <w:color w:val="548DD4" w:themeColor="text2" w:themeTint="99"/>
                <w:lang w:val="it-IT"/>
              </w:rPr>
              <w:t>eb/tirana/-/education-institutions-in-albania-share-good-practices-on-democratic-citizenship-learning?utm_source=chatgpt.com</w:t>
            </w:r>
          </w:p>
        </w:tc>
      </w:tr>
      <w:tr w:rsidR="0024448D" w:rsidRPr="0024448D" w:rsidTr="0024448D">
        <w:trPr>
          <w:jc w:val="center"/>
        </w:trPr>
        <w:tc>
          <w:tcPr>
            <w:tcW w:w="11604"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Metodologjia dhe veprimtaritë e nxënësve:</w:t>
            </w:r>
          </w:p>
          <w:tbl>
            <w:tblPr>
              <w:tblW w:w="0" w:type="auto"/>
              <w:jc w:val="center"/>
              <w:tblLook w:val="04A0" w:firstRow="1" w:lastRow="0" w:firstColumn="1" w:lastColumn="0" w:noHBand="0" w:noVBand="1"/>
            </w:tblPr>
            <w:tblGrid>
              <w:gridCol w:w="1531"/>
              <w:gridCol w:w="2268"/>
              <w:gridCol w:w="3969"/>
              <w:gridCol w:w="1757"/>
            </w:tblGrid>
            <w:tr w:rsidR="0024448D" w:rsidRPr="0024448D" w:rsidTr="00B048F9">
              <w:trPr>
                <w:jc w:val="center"/>
              </w:trPr>
              <w:tc>
                <w:tcPr>
                  <w:tcW w:w="1531" w:type="dxa"/>
                  <w:tcBorders>
                    <w:top w:val="single" w:sz="4" w:space="0" w:color="808080"/>
                    <w:left w:val="single" w:sz="4" w:space="0" w:color="808080"/>
                    <w:bottom w:val="single" w:sz="4" w:space="0" w:color="808080"/>
                    <w:right w:val="single" w:sz="4" w:space="0" w:color="808080"/>
                  </w:tcBorders>
                  <w:vAlign w:val="center"/>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b/>
                    </w:rPr>
                    <w:t>Fazat e strukturës</w:t>
                  </w:r>
                </w:p>
              </w:tc>
              <w:tc>
                <w:tcPr>
                  <w:tcW w:w="2268" w:type="dxa"/>
                  <w:tcBorders>
                    <w:top w:val="single" w:sz="4" w:space="0" w:color="808080"/>
                    <w:left w:val="single" w:sz="4" w:space="0" w:color="808080"/>
                    <w:bottom w:val="single" w:sz="4" w:space="0" w:color="808080"/>
                    <w:right w:val="single" w:sz="4" w:space="0" w:color="808080"/>
                  </w:tcBorders>
                  <w:vAlign w:val="center"/>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b/>
                    </w:rPr>
                    <w:t>Strategjitë mësimore</w:t>
                  </w:r>
                </w:p>
              </w:tc>
              <w:tc>
                <w:tcPr>
                  <w:tcW w:w="3969" w:type="dxa"/>
                  <w:tcBorders>
                    <w:top w:val="single" w:sz="4" w:space="0" w:color="808080"/>
                    <w:left w:val="single" w:sz="4" w:space="0" w:color="808080"/>
                    <w:bottom w:val="single" w:sz="4" w:space="0" w:color="808080"/>
                    <w:right w:val="single" w:sz="4" w:space="0" w:color="808080"/>
                  </w:tcBorders>
                  <w:vAlign w:val="center"/>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b/>
                    </w:rPr>
                    <w:t>Veprimtaritë e nxënësve</w:t>
                  </w:r>
                </w:p>
              </w:tc>
              <w:tc>
                <w:tcPr>
                  <w:tcW w:w="1757" w:type="dxa"/>
                  <w:tcBorders>
                    <w:top w:val="single" w:sz="4" w:space="0" w:color="808080"/>
                    <w:left w:val="single" w:sz="4" w:space="0" w:color="808080"/>
                    <w:bottom w:val="single" w:sz="4" w:space="0" w:color="808080"/>
                    <w:right w:val="single" w:sz="4" w:space="0" w:color="808080"/>
                  </w:tcBorders>
                  <w:vAlign w:val="center"/>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b/>
                    </w:rPr>
                    <w:t>Organizimi i nxënësve</w:t>
                  </w:r>
                </w:p>
              </w:tc>
            </w:tr>
            <w:tr w:rsidR="0024448D" w:rsidRPr="0024448D"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rPr>
                    <w:t>P</w:t>
                  </w:r>
                </w:p>
              </w:tc>
              <w:tc>
                <w:tcPr>
                  <w:tcW w:w="2268"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 xml:space="preserve">Parashikimi me terma paraprakë </w:t>
                  </w:r>
                </w:p>
              </w:tc>
              <w:tc>
                <w:tcPr>
                  <w:tcW w:w="396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Aktivizimi i njohurive dhe mendim i arsyetuar</w:t>
                  </w:r>
                </w:p>
              </w:tc>
              <w:tc>
                <w:tcPr>
                  <w:tcW w:w="1757"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 xml:space="preserve">Gjithë klasa </w:t>
                  </w:r>
                </w:p>
              </w:tc>
            </w:tr>
            <w:tr w:rsidR="0024448D" w:rsidRPr="0024448D"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rPr>
                    <w:t>N</w:t>
                  </w:r>
                </w:p>
              </w:tc>
              <w:tc>
                <w:tcPr>
                  <w:tcW w:w="2268"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Mendo – Puno në dyshe – Ndaj me të gjithë</w:t>
                  </w:r>
                </w:p>
              </w:tc>
              <w:tc>
                <w:tcPr>
                  <w:tcW w:w="396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rPr>
                    <w:t>Analizë situatash, lojë me role dhe hartim i planit të veprimit</w:t>
                  </w:r>
                </w:p>
              </w:tc>
              <w:tc>
                <w:tcPr>
                  <w:tcW w:w="1757"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rPr>
                    <w:t>Punë në grupe</w:t>
                  </w:r>
                </w:p>
              </w:tc>
            </w:tr>
            <w:tr w:rsidR="0024448D" w:rsidRPr="0024448D"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rPr>
                    <w:t>P</w:t>
                  </w:r>
                </w:p>
              </w:tc>
              <w:tc>
                <w:tcPr>
                  <w:tcW w:w="2268"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rPr>
                    <w:t>Rrjeti i diskutimit</w:t>
                  </w:r>
                </w:p>
              </w:tc>
              <w:tc>
                <w:tcPr>
                  <w:tcW w:w="396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de-DE"/>
                    </w:rPr>
                  </w:pPr>
                  <w:r w:rsidRPr="0024448D">
                    <w:rPr>
                      <w:rFonts w:ascii="Times New Roman" w:hAnsi="Times New Roman" w:cs="Times New Roman"/>
                      <w:lang w:val="de-DE"/>
                    </w:rPr>
                    <w:t>Argumentim, reflektim dhe vendim i përbashkët</w:t>
                  </w:r>
                </w:p>
              </w:tc>
              <w:tc>
                <w:tcPr>
                  <w:tcW w:w="1757"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de-DE"/>
                    </w:rPr>
                  </w:pPr>
                  <w:r w:rsidRPr="0024448D">
                    <w:rPr>
                      <w:rFonts w:ascii="Times New Roman" w:hAnsi="Times New Roman" w:cs="Times New Roman"/>
                      <w:lang w:val="de-DE"/>
                    </w:rPr>
                    <w:t>Gjithë klasa</w:t>
                  </w:r>
                </w:p>
              </w:tc>
            </w:tr>
          </w:tbl>
          <w:p w:rsidR="0024448D" w:rsidRPr="0024448D" w:rsidRDefault="0024448D" w:rsidP="00B048F9">
            <w:pPr>
              <w:rPr>
                <w:rFonts w:ascii="Times New Roman" w:hAnsi="Times New Roman" w:cs="Times New Roman"/>
                <w:b/>
                <w:lang w:val="de-DE"/>
              </w:rPr>
            </w:pPr>
          </w:p>
          <w:p w:rsidR="0024448D" w:rsidRPr="0024448D" w:rsidRDefault="0024448D" w:rsidP="00B048F9">
            <w:pPr>
              <w:rPr>
                <w:rFonts w:ascii="Times New Roman" w:hAnsi="Times New Roman" w:cs="Times New Roman"/>
                <w:lang w:val="de-DE"/>
              </w:rPr>
            </w:pPr>
            <w:r w:rsidRPr="0024448D">
              <w:rPr>
                <w:rFonts w:ascii="Times New Roman" w:hAnsi="Times New Roman" w:cs="Times New Roman"/>
                <w:b/>
                <w:lang w:val="de-DE"/>
              </w:rPr>
              <w:t>Parashikimi – 10 minuta</w:t>
            </w:r>
          </w:p>
          <w:p w:rsidR="0024448D" w:rsidRPr="0024448D" w:rsidRDefault="0024448D" w:rsidP="00B048F9">
            <w:pPr>
              <w:jc w:val="both"/>
              <w:rPr>
                <w:rFonts w:ascii="Times New Roman" w:hAnsi="Times New Roman" w:cs="Times New Roman"/>
                <w:lang w:val="de-DE"/>
              </w:rPr>
            </w:pPr>
            <w:r w:rsidRPr="0024448D">
              <w:rPr>
                <w:rFonts w:ascii="Times New Roman" w:hAnsi="Times New Roman" w:cs="Times New Roman"/>
                <w:lang w:val="de-DE"/>
              </w:rPr>
              <w:t>Mësuesi/ja shkruan në tabelë termat “integritet”, “ndershmëri”, “përgjegjësi”, “pjesëmarrje” dhe “bashkëpunim”. Nxënësit parashikojnë lidhjen ndërmjet tyre dhe japin shembuj nga jeta e përditshme.</w:t>
            </w:r>
          </w:p>
          <w:p w:rsidR="0024448D" w:rsidRPr="0024448D" w:rsidRDefault="0024448D" w:rsidP="00B048F9">
            <w:pPr>
              <w:jc w:val="both"/>
              <w:rPr>
                <w:rFonts w:ascii="Times New Roman" w:hAnsi="Times New Roman" w:cs="Times New Roman"/>
                <w:lang w:val="de-DE"/>
              </w:rPr>
            </w:pPr>
            <w:r w:rsidRPr="0024448D">
              <w:rPr>
                <w:rFonts w:ascii="Times New Roman" w:hAnsi="Times New Roman" w:cs="Times New Roman"/>
                <w:lang w:val="de-DE"/>
              </w:rPr>
              <w:t>Turi i pyetjeve: Çfarë do të thotë të veprosh drejt edhe kur askush nuk të sheh? A është i drejtë një përfitim i marrë përmes kopjimit? Si ndikon zgjedhja jonë te të tjerët dhe te komuniteti?</w:t>
            </w:r>
          </w:p>
          <w:p w:rsidR="0024448D" w:rsidRPr="0024448D" w:rsidRDefault="0024448D" w:rsidP="00B048F9">
            <w:pPr>
              <w:jc w:val="both"/>
              <w:rPr>
                <w:rFonts w:ascii="Times New Roman" w:hAnsi="Times New Roman" w:cs="Times New Roman"/>
                <w:lang w:val="de-DE"/>
              </w:rPr>
            </w:pPr>
            <w:r w:rsidRPr="0024448D">
              <w:rPr>
                <w:rFonts w:ascii="Times New Roman" w:hAnsi="Times New Roman" w:cs="Times New Roman"/>
                <w:lang w:val="de-DE"/>
              </w:rPr>
              <w:t>Nxënësit lexojnë situatën: “Nëse ju jepet mundësia të përfitoni një favor që nuk është i drejtë, p.sh. të kopjoni në test për të marrë notë të mirë, çfarë do të bënit?”. Individualisht shkruajnë tri veprime të mira dhe tri veprime jo të mira, më pas i diskutojnë me nj</w:t>
            </w:r>
            <w:r w:rsidR="000423B9">
              <w:rPr>
                <w:rFonts w:ascii="Times New Roman" w:hAnsi="Times New Roman" w:cs="Times New Roman"/>
                <w:lang w:val="de-DE"/>
              </w:rPr>
              <w:t>ë</w:t>
            </w:r>
            <w:r w:rsidRPr="0024448D">
              <w:rPr>
                <w:rFonts w:ascii="Times New Roman" w:hAnsi="Times New Roman" w:cs="Times New Roman"/>
                <w:lang w:val="de-DE"/>
              </w:rPr>
              <w:t>ri-tjetrin.</w:t>
            </w:r>
          </w:p>
          <w:p w:rsidR="0024448D" w:rsidRPr="0024448D" w:rsidRDefault="0024448D" w:rsidP="00B048F9">
            <w:pPr>
              <w:jc w:val="both"/>
              <w:rPr>
                <w:rFonts w:ascii="Times New Roman" w:hAnsi="Times New Roman" w:cs="Times New Roman"/>
                <w:lang w:val="de-DE"/>
              </w:rPr>
            </w:pP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Ndërtimi i njohurive – 25 minuta</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Mësuesi/ja organizon klasën në grupe. Çdo grup merr një situatë nga teksti:</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Grupi 1:  Ndihma ndaj një të moshuari</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Grupi 2:  Pastrimi i oborrit të shkollës</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Grupi 3:  Fshehja e një gabimi përfshirja e një nxënësi të ri</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Grupi 4:  Reagimi ndaj talljes së një shoku</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Grupi 5:  P</w:t>
            </w:r>
            <w:r w:rsidR="000423B9">
              <w:rPr>
                <w:rFonts w:ascii="Times New Roman" w:hAnsi="Times New Roman" w:cs="Times New Roman"/>
                <w:lang w:val="it-IT"/>
              </w:rPr>
              <w:t>ë</w:t>
            </w:r>
            <w:r w:rsidRPr="0024448D">
              <w:rPr>
                <w:rFonts w:ascii="Times New Roman" w:hAnsi="Times New Roman" w:cs="Times New Roman"/>
                <w:lang w:val="it-IT"/>
              </w:rPr>
              <w:t>rjashtimi i nj</w:t>
            </w:r>
            <w:r w:rsidR="000423B9">
              <w:rPr>
                <w:rFonts w:ascii="Times New Roman" w:hAnsi="Times New Roman" w:cs="Times New Roman"/>
                <w:lang w:val="it-IT"/>
              </w:rPr>
              <w:t>ë</w:t>
            </w:r>
            <w:r w:rsidRPr="0024448D">
              <w:rPr>
                <w:rFonts w:ascii="Times New Roman" w:hAnsi="Times New Roman" w:cs="Times New Roman"/>
                <w:lang w:val="it-IT"/>
              </w:rPr>
              <w:t xml:space="preserve"> nga loj</w:t>
            </w:r>
            <w:r w:rsidR="000423B9">
              <w:rPr>
                <w:rFonts w:ascii="Times New Roman" w:hAnsi="Times New Roman" w:cs="Times New Roman"/>
                <w:lang w:val="it-IT"/>
              </w:rPr>
              <w:t>ë</w:t>
            </w:r>
            <w:r w:rsidRPr="0024448D">
              <w:rPr>
                <w:rFonts w:ascii="Times New Roman" w:hAnsi="Times New Roman" w:cs="Times New Roman"/>
                <w:lang w:val="it-IT"/>
              </w:rPr>
              <w:t>rat dhe aktivitetet q</w:t>
            </w:r>
            <w:r w:rsidR="000423B9">
              <w:rPr>
                <w:rFonts w:ascii="Times New Roman" w:hAnsi="Times New Roman" w:cs="Times New Roman"/>
                <w:lang w:val="it-IT"/>
              </w:rPr>
              <w:t>ë</w:t>
            </w:r>
            <w:r w:rsidRPr="0024448D">
              <w:rPr>
                <w:rFonts w:ascii="Times New Roman" w:hAnsi="Times New Roman" w:cs="Times New Roman"/>
                <w:lang w:val="it-IT"/>
              </w:rPr>
              <w:t xml:space="preserve"> zhvillojn</w:t>
            </w:r>
            <w:r w:rsidR="000423B9">
              <w:rPr>
                <w:rFonts w:ascii="Times New Roman" w:hAnsi="Times New Roman" w:cs="Times New Roman"/>
                <w:lang w:val="it-IT"/>
              </w:rPr>
              <w:t>ë</w:t>
            </w:r>
            <w:r w:rsidRPr="0024448D">
              <w:rPr>
                <w:rFonts w:ascii="Times New Roman" w:hAnsi="Times New Roman" w:cs="Times New Roman"/>
                <w:lang w:val="it-IT"/>
              </w:rPr>
              <w:t xml:space="preserve"> s</w:t>
            </w:r>
            <w:r w:rsidR="000423B9">
              <w:rPr>
                <w:rFonts w:ascii="Times New Roman" w:hAnsi="Times New Roman" w:cs="Times New Roman"/>
                <w:lang w:val="it-IT"/>
              </w:rPr>
              <w:t>ë</w:t>
            </w:r>
            <w:r w:rsidRPr="0024448D">
              <w:rPr>
                <w:rFonts w:ascii="Times New Roman" w:hAnsi="Times New Roman" w:cs="Times New Roman"/>
                <w:lang w:val="it-IT"/>
              </w:rPr>
              <w:t xml:space="preserve"> bashku.</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Nx</w:t>
            </w:r>
            <w:r w:rsidR="000423B9">
              <w:rPr>
                <w:rFonts w:ascii="Times New Roman" w:hAnsi="Times New Roman" w:cs="Times New Roman"/>
                <w:lang w:val="it-IT"/>
              </w:rPr>
              <w:t>ë</w:t>
            </w:r>
            <w:r w:rsidRPr="0024448D">
              <w:rPr>
                <w:rFonts w:ascii="Times New Roman" w:hAnsi="Times New Roman" w:cs="Times New Roman"/>
                <w:lang w:val="it-IT"/>
              </w:rPr>
              <w:t>n</w:t>
            </w:r>
            <w:r w:rsidR="000423B9">
              <w:rPr>
                <w:rFonts w:ascii="Times New Roman" w:hAnsi="Times New Roman" w:cs="Times New Roman"/>
                <w:lang w:val="it-IT"/>
              </w:rPr>
              <w:t>ë</w:t>
            </w:r>
            <w:r w:rsidRPr="0024448D">
              <w:rPr>
                <w:rFonts w:ascii="Times New Roman" w:hAnsi="Times New Roman" w:cs="Times New Roman"/>
                <w:lang w:val="it-IT"/>
              </w:rPr>
              <w:t>sit punojn</w:t>
            </w:r>
            <w:r w:rsidR="000423B9">
              <w:rPr>
                <w:rFonts w:ascii="Times New Roman" w:hAnsi="Times New Roman" w:cs="Times New Roman"/>
                <w:lang w:val="it-IT"/>
              </w:rPr>
              <w:t>ë</w:t>
            </w:r>
            <w:r w:rsidRPr="0024448D">
              <w:rPr>
                <w:rFonts w:ascii="Times New Roman" w:hAnsi="Times New Roman" w:cs="Times New Roman"/>
                <w:lang w:val="it-IT"/>
              </w:rPr>
              <w:t xml:space="preserve"> n</w:t>
            </w:r>
            <w:r w:rsidR="000423B9">
              <w:rPr>
                <w:rFonts w:ascii="Times New Roman" w:hAnsi="Times New Roman" w:cs="Times New Roman"/>
                <w:lang w:val="it-IT"/>
              </w:rPr>
              <w:t>ë</w:t>
            </w:r>
            <w:r w:rsidRPr="0024448D">
              <w:rPr>
                <w:rFonts w:ascii="Times New Roman" w:hAnsi="Times New Roman" w:cs="Times New Roman"/>
                <w:lang w:val="it-IT"/>
              </w:rPr>
              <w:t xml:space="preserve"> grup, japin mendimet n</w:t>
            </w:r>
            <w:r w:rsidR="000423B9">
              <w:rPr>
                <w:rFonts w:ascii="Times New Roman" w:hAnsi="Times New Roman" w:cs="Times New Roman"/>
                <w:lang w:val="it-IT"/>
              </w:rPr>
              <w:t>ë</w:t>
            </w:r>
            <w:r w:rsidRPr="0024448D">
              <w:rPr>
                <w:rFonts w:ascii="Times New Roman" w:hAnsi="Times New Roman" w:cs="Times New Roman"/>
                <w:lang w:val="it-IT"/>
              </w:rPr>
              <w:t xml:space="preserve"> lidhje me situat</w:t>
            </w:r>
            <w:r w:rsidR="000423B9">
              <w:rPr>
                <w:rFonts w:ascii="Times New Roman" w:hAnsi="Times New Roman" w:cs="Times New Roman"/>
                <w:lang w:val="it-IT"/>
              </w:rPr>
              <w:t>ë</w:t>
            </w:r>
            <w:r w:rsidRPr="0024448D">
              <w:rPr>
                <w:rFonts w:ascii="Times New Roman" w:hAnsi="Times New Roman" w:cs="Times New Roman"/>
                <w:lang w:val="it-IT"/>
              </w:rPr>
              <w:t>n.</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lastRenderedPageBreak/>
              <w:t>Mendo – Puno në dyshe – Ndaj me të gjithë: Nxënësit identifikojnë problemin, personat e përfshirë, veprimet e drejta dhe ato të gabuara. Ata dëgjojnë me respekt mendimet e njëri-tjetrit dhe përgatisin lojën me role.</w:t>
            </w:r>
          </w:p>
          <w:p w:rsidR="0024448D" w:rsidRPr="0024448D" w:rsidRDefault="0024448D" w:rsidP="00B048F9">
            <w:pPr>
              <w:rPr>
                <w:rFonts w:ascii="Times New Roman" w:hAnsi="Times New Roman" w:cs="Times New Roman"/>
                <w:lang w:val="it-IT"/>
              </w:rPr>
            </w:pP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Secili grup interpreton situatën. Pas interpretimit, klasa përcakton cilat sjellje shprehin integritet, përgjegjësi, solidaritet dhe pjesëmarrje qytetare dhe cilat cenojnë të drejtat, dinjitetin ose të mirën e përbashkët.</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 xml:space="preserve">   </w:t>
            </w:r>
          </w:p>
          <w:tbl>
            <w:tblPr>
              <w:tblW w:w="0" w:type="auto"/>
              <w:jc w:val="center"/>
              <w:tblLook w:val="04A0" w:firstRow="1" w:lastRow="0" w:firstColumn="1" w:lastColumn="0" w:noHBand="0" w:noVBand="1"/>
            </w:tblPr>
            <w:tblGrid>
              <w:gridCol w:w="4649"/>
              <w:gridCol w:w="4649"/>
            </w:tblGrid>
            <w:tr w:rsidR="0024448D" w:rsidRPr="0024448D" w:rsidTr="00B048F9">
              <w:trPr>
                <w:trHeight w:val="443"/>
                <w:jc w:val="center"/>
              </w:trPr>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lang w:val="it-IT"/>
                    </w:rPr>
                  </w:pPr>
                  <w:r w:rsidRPr="0024448D">
                    <w:rPr>
                      <w:rFonts w:ascii="Times New Roman" w:hAnsi="Times New Roman" w:cs="Times New Roman"/>
                      <w:b/>
                      <w:lang w:val="it-IT"/>
                    </w:rPr>
                    <w:t>Veprimi i drejtë / me integritet</w:t>
                  </w:r>
                </w:p>
              </w:tc>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lang w:val="it-IT"/>
                    </w:rPr>
                  </w:pPr>
                  <w:r w:rsidRPr="0024448D">
                    <w:rPr>
                      <w:rFonts w:ascii="Times New Roman" w:hAnsi="Times New Roman" w:cs="Times New Roman"/>
                      <w:b/>
                      <w:lang w:val="it-IT"/>
                    </w:rPr>
                    <w:t>Veprimi i gabuar / pa përgjegjësi</w:t>
                  </w:r>
                </w:p>
              </w:tc>
            </w:tr>
            <w:tr w:rsidR="0024448D" w:rsidRPr="0024448D"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rPr>
                    <w:t>Ndihmon dhe mbron personin që ka nevojë.</w:t>
                  </w:r>
                </w:p>
              </w:tc>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rPr>
                    <w:t>Tallet, fyen ose qëndron indiferent.</w:t>
                  </w:r>
                </w:p>
              </w:tc>
            </w:tr>
            <w:tr w:rsidR="0024448D" w:rsidRPr="0024448D"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rPr>
                    <w:t>Kujdeset për mjedisin dhe fton të tjerët të bashkëpunojnë.</w:t>
                  </w:r>
                </w:p>
              </w:tc>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rPr>
                    <w:t>E sheh problemin, por nuk ndërmerr asnjë veprim.</w:t>
                  </w:r>
                </w:p>
              </w:tc>
            </w:tr>
            <w:tr w:rsidR="0024448D" w:rsidRPr="0024448D"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de-DE"/>
                    </w:rPr>
                  </w:pPr>
                  <w:r w:rsidRPr="0024448D">
                    <w:rPr>
                      <w:rFonts w:ascii="Times New Roman" w:hAnsi="Times New Roman" w:cs="Times New Roman"/>
                      <w:lang w:val="de-DE"/>
                    </w:rPr>
                    <w:t>Pranon gabimin dhe kërkon ta korrigjojë.</w:t>
                  </w:r>
                </w:p>
              </w:tc>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de-DE"/>
                    </w:rPr>
                  </w:pPr>
                  <w:r w:rsidRPr="0024448D">
                    <w:rPr>
                      <w:rFonts w:ascii="Times New Roman" w:hAnsi="Times New Roman" w:cs="Times New Roman"/>
                      <w:lang w:val="de-DE"/>
                    </w:rPr>
                    <w:t>Fsheh gabimin ose kërkon nga të tjerët të heshtin.</w:t>
                  </w:r>
                </w:p>
              </w:tc>
            </w:tr>
            <w:tr w:rsidR="0024448D" w:rsidRPr="0024448D"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de-DE"/>
                    </w:rPr>
                  </w:pPr>
                  <w:r w:rsidRPr="0024448D">
                    <w:rPr>
                      <w:rFonts w:ascii="Times New Roman" w:hAnsi="Times New Roman" w:cs="Times New Roman"/>
                      <w:lang w:val="de-DE"/>
                    </w:rPr>
                    <w:t>Përfshin nxënësin e ri në lojë dhe veprimtari.</w:t>
                  </w:r>
                </w:p>
              </w:tc>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E përjashton ose e lë të vetmuar.</w:t>
                  </w:r>
                </w:p>
              </w:tc>
            </w:tr>
            <w:tr w:rsidR="0024448D" w:rsidRPr="0024448D"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rPr>
                    <w:t>Mbron dinjitetin e shokut dhe ndalon talljen.</w:t>
                  </w:r>
                </w:p>
              </w:tc>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Qesh me gabimin ose nuk reagon ndaj padrejtësisë.</w:t>
                  </w:r>
                </w:p>
              </w:tc>
            </w:tr>
            <w:tr w:rsidR="0024448D" w:rsidRPr="0024448D" w:rsidTr="00B048F9">
              <w:trPr>
                <w:jc w:val="center"/>
              </w:trPr>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Propozon zgjidhje dhe merr pjesë në zbatimin e saj.</w:t>
                  </w:r>
                </w:p>
              </w:tc>
              <w:tc>
                <w:tcPr>
                  <w:tcW w:w="4649"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Pret që problemin ta zgjidhin vetëm të tjerët.</w:t>
                  </w:r>
                </w:p>
              </w:tc>
            </w:tr>
          </w:tbl>
          <w:p w:rsidR="0024448D" w:rsidRPr="0024448D" w:rsidRDefault="0024448D" w:rsidP="00B048F9">
            <w:pPr>
              <w:rPr>
                <w:rFonts w:ascii="Times New Roman" w:hAnsi="Times New Roman" w:cs="Times New Roman"/>
                <w:lang w:val="it-IT"/>
              </w:rPr>
            </w:pP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 xml:space="preserve">Përfaqësuesi i secilit grup tërheq një problem që kërkon zgjidhje: </w:t>
            </w:r>
          </w:p>
          <w:p w:rsidR="0024448D" w:rsidRPr="0024448D" w:rsidRDefault="0024448D" w:rsidP="0024448D">
            <w:pPr>
              <w:pStyle w:val="ListParagraph"/>
              <w:numPr>
                <w:ilvl w:val="0"/>
                <w:numId w:val="36"/>
              </w:numPr>
              <w:spacing w:after="0" w:line="240" w:lineRule="auto"/>
              <w:rPr>
                <w:rFonts w:ascii="Times New Roman" w:hAnsi="Times New Roman" w:cs="Times New Roman"/>
                <w:sz w:val="22"/>
                <w:lang w:val="it-IT"/>
              </w:rPr>
            </w:pPr>
            <w:r w:rsidRPr="0024448D">
              <w:rPr>
                <w:rFonts w:ascii="Times New Roman" w:hAnsi="Times New Roman" w:cs="Times New Roman"/>
                <w:sz w:val="22"/>
                <w:lang w:val="it-IT"/>
              </w:rPr>
              <w:t>përjashtimi nga loja</w:t>
            </w:r>
          </w:p>
          <w:p w:rsidR="0024448D" w:rsidRPr="0024448D" w:rsidRDefault="0024448D" w:rsidP="0024448D">
            <w:pPr>
              <w:pStyle w:val="ListParagraph"/>
              <w:numPr>
                <w:ilvl w:val="0"/>
                <w:numId w:val="36"/>
              </w:numPr>
              <w:spacing w:after="0" w:line="240" w:lineRule="auto"/>
              <w:rPr>
                <w:rFonts w:ascii="Times New Roman" w:hAnsi="Times New Roman" w:cs="Times New Roman"/>
                <w:sz w:val="22"/>
                <w:lang w:val="it-IT"/>
              </w:rPr>
            </w:pPr>
            <w:r w:rsidRPr="0024448D">
              <w:rPr>
                <w:rFonts w:ascii="Times New Roman" w:hAnsi="Times New Roman" w:cs="Times New Roman"/>
                <w:sz w:val="22"/>
                <w:lang w:val="it-IT"/>
              </w:rPr>
              <w:t>një çantë e harruar në bibliotekë</w:t>
            </w:r>
          </w:p>
          <w:p w:rsidR="0024448D" w:rsidRPr="0024448D" w:rsidRDefault="0024448D" w:rsidP="0024448D">
            <w:pPr>
              <w:pStyle w:val="ListParagraph"/>
              <w:numPr>
                <w:ilvl w:val="0"/>
                <w:numId w:val="36"/>
              </w:numPr>
              <w:spacing w:after="0" w:line="240" w:lineRule="auto"/>
              <w:rPr>
                <w:rFonts w:ascii="Times New Roman" w:hAnsi="Times New Roman" w:cs="Times New Roman"/>
                <w:sz w:val="22"/>
                <w:lang w:val="it-IT"/>
              </w:rPr>
            </w:pPr>
            <w:r w:rsidRPr="0024448D">
              <w:rPr>
                <w:rFonts w:ascii="Times New Roman" w:hAnsi="Times New Roman" w:cs="Times New Roman"/>
                <w:sz w:val="22"/>
                <w:lang w:val="it-IT"/>
              </w:rPr>
              <w:t>përhapja e thashethemeve</w:t>
            </w:r>
          </w:p>
          <w:p w:rsidR="0024448D" w:rsidRPr="0024448D" w:rsidRDefault="0024448D" w:rsidP="0024448D">
            <w:pPr>
              <w:pStyle w:val="ListParagraph"/>
              <w:numPr>
                <w:ilvl w:val="0"/>
                <w:numId w:val="36"/>
              </w:numPr>
              <w:spacing w:after="0" w:line="240" w:lineRule="auto"/>
              <w:rPr>
                <w:rFonts w:ascii="Times New Roman" w:hAnsi="Times New Roman" w:cs="Times New Roman"/>
                <w:sz w:val="22"/>
                <w:lang w:val="it-IT"/>
              </w:rPr>
            </w:pPr>
            <w:r w:rsidRPr="0024448D">
              <w:rPr>
                <w:rFonts w:ascii="Times New Roman" w:hAnsi="Times New Roman" w:cs="Times New Roman"/>
                <w:sz w:val="22"/>
                <w:lang w:val="it-IT"/>
              </w:rPr>
              <w:t xml:space="preserve"> pjesëmarrja e ulët në një aktivitet për mbrojtjen e kafshëve</w:t>
            </w:r>
          </w:p>
          <w:p w:rsidR="0024448D" w:rsidRPr="0024448D" w:rsidRDefault="0024448D" w:rsidP="0024448D">
            <w:pPr>
              <w:pStyle w:val="ListParagraph"/>
              <w:numPr>
                <w:ilvl w:val="0"/>
                <w:numId w:val="36"/>
              </w:numPr>
              <w:spacing w:after="0" w:line="240" w:lineRule="auto"/>
              <w:rPr>
                <w:rFonts w:ascii="Times New Roman" w:hAnsi="Times New Roman" w:cs="Times New Roman"/>
                <w:sz w:val="22"/>
                <w:lang w:val="it-IT"/>
              </w:rPr>
            </w:pPr>
            <w:r w:rsidRPr="0024448D">
              <w:rPr>
                <w:rFonts w:ascii="Times New Roman" w:hAnsi="Times New Roman" w:cs="Times New Roman"/>
                <w:sz w:val="22"/>
                <w:lang w:val="it-IT"/>
              </w:rPr>
              <w:t xml:space="preserve">mosrespektimi i rregullave të klasës. </w:t>
            </w:r>
          </w:p>
          <w:p w:rsidR="0024448D" w:rsidRPr="0024448D" w:rsidRDefault="0024448D" w:rsidP="00B048F9">
            <w:pPr>
              <w:pStyle w:val="ListParagraph"/>
              <w:spacing w:after="0" w:line="240" w:lineRule="auto"/>
              <w:rPr>
                <w:rFonts w:ascii="Times New Roman" w:hAnsi="Times New Roman" w:cs="Times New Roman"/>
                <w:sz w:val="22"/>
                <w:lang w:val="it-IT"/>
              </w:rPr>
            </w:pP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Grupi analizon problemin dhe harton një plan veprimi me 2–3 hapa.</w:t>
            </w:r>
          </w:p>
          <w:p w:rsidR="0024448D" w:rsidRPr="0024448D" w:rsidRDefault="0024448D" w:rsidP="00B048F9">
            <w:pPr>
              <w:rPr>
                <w:rFonts w:ascii="Times New Roman" w:hAnsi="Times New Roman" w:cs="Times New Roman"/>
                <w:lang w:val="it-IT"/>
              </w:rPr>
            </w:pP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b/>
                <w:lang w:val="it-IT"/>
              </w:rPr>
              <w:t>Përforcimi – 10 minuta</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Rrjeti i diskutimit: “A mjafton të dimë çfarë është e drejtë, apo duhet edhe të veprojmë?”. Nxënësit shprehin qëndrime pro dhe kundër, i mbështesin me argumente dhe lidhen me situatat e interpretuara.</w:t>
            </w:r>
          </w:p>
          <w:p w:rsidR="0024448D" w:rsidRPr="0024448D" w:rsidRDefault="0024448D" w:rsidP="00B048F9">
            <w:pPr>
              <w:rPr>
                <w:rFonts w:ascii="Times New Roman" w:hAnsi="Times New Roman" w:cs="Times New Roman"/>
                <w:lang w:val="it-IT"/>
              </w:rPr>
            </w:pPr>
          </w:p>
          <w:p w:rsidR="0024448D" w:rsidRPr="0024448D" w:rsidRDefault="0024448D" w:rsidP="00B048F9">
            <w:pPr>
              <w:jc w:val="center"/>
              <w:rPr>
                <w:rFonts w:ascii="Times New Roman" w:hAnsi="Times New Roman" w:cs="Times New Roman"/>
                <w:lang w:val="it-IT"/>
              </w:rPr>
            </w:pPr>
            <w:r w:rsidRPr="0024448D">
              <w:rPr>
                <w:noProof/>
              </w:rPr>
              <w:lastRenderedPageBreak/>
              <w:drawing>
                <wp:inline distT="0" distB="0" distL="0" distR="0" wp14:anchorId="15488A33" wp14:editId="1AEA7642">
                  <wp:extent cx="4597025" cy="3568890"/>
                  <wp:effectExtent l="0" t="0" r="0" b="0"/>
                  <wp:docPr id="12454889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45784" cy="3606744"/>
                          </a:xfrm>
                          <a:prstGeom prst="rect">
                            <a:avLst/>
                          </a:prstGeom>
                          <a:noFill/>
                        </pic:spPr>
                      </pic:pic>
                    </a:graphicData>
                  </a:graphic>
                </wp:inline>
              </w:drawing>
            </w:r>
          </w:p>
          <w:p w:rsidR="0024448D" w:rsidRPr="0024448D" w:rsidRDefault="0024448D" w:rsidP="00B048F9">
            <w:pPr>
              <w:rPr>
                <w:rFonts w:ascii="Times New Roman" w:hAnsi="Times New Roman" w:cs="Times New Roman"/>
                <w:lang w:val="it-IT"/>
              </w:rPr>
            </w:pP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Çdo nxënës plotëson fjalinë “Rruga ime e integritetit fillon kur unë…” dhe shkruan një veprim konkret që do të zbatojë në klasë, shkollë ose komunitet.</w:t>
            </w:r>
          </w:p>
          <w:p w:rsidR="0024448D" w:rsidRPr="0024448D" w:rsidRDefault="0024448D" w:rsidP="00B048F9">
            <w:pPr>
              <w:rPr>
                <w:rFonts w:ascii="Times New Roman" w:hAnsi="Times New Roman" w:cs="Times New Roman"/>
                <w:lang w:val="it-IT"/>
              </w:rPr>
            </w:pPr>
            <w:r w:rsidRPr="0024448D">
              <w:rPr>
                <w:rFonts w:ascii="Times New Roman" w:hAnsi="Times New Roman" w:cs="Times New Roman"/>
                <w:lang w:val="it-IT"/>
              </w:rPr>
              <w:t>Si p</w:t>
            </w:r>
            <w:r w:rsidR="000423B9">
              <w:rPr>
                <w:rFonts w:ascii="Times New Roman" w:hAnsi="Times New Roman" w:cs="Times New Roman"/>
                <w:lang w:val="it-IT"/>
              </w:rPr>
              <w:t>ë</w:t>
            </w:r>
            <w:r w:rsidRPr="0024448D">
              <w:rPr>
                <w:rFonts w:ascii="Times New Roman" w:hAnsi="Times New Roman" w:cs="Times New Roman"/>
                <w:lang w:val="it-IT"/>
              </w:rPr>
              <w:t>rfundim: Integriteti shfaqet kur zgjedhim dhe zbatojmë veprimin e drejtë. Pjesëmarrja qytetare kërkon përgjegjësi, bashkëpunim dhe gatishmëri për të kontribuar në zgjidhjen e problemeve të përbashkëta.</w:t>
            </w:r>
          </w:p>
        </w:tc>
      </w:tr>
      <w:tr w:rsidR="0024448D" w:rsidRPr="0024448D" w:rsidTr="0024448D">
        <w:trPr>
          <w:cantSplit/>
          <w:jc w:val="center"/>
        </w:trPr>
        <w:tc>
          <w:tcPr>
            <w:tcW w:w="11604"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24448D" w:rsidRPr="0024448D" w:rsidRDefault="0024448D" w:rsidP="00B048F9">
            <w:pPr>
              <w:keepLines/>
              <w:rPr>
                <w:rFonts w:ascii="Times New Roman" w:hAnsi="Times New Roman" w:cs="Times New Roman"/>
                <w:lang w:val="it-IT"/>
              </w:rPr>
            </w:pPr>
          </w:p>
          <w:p w:rsidR="0024448D" w:rsidRPr="0024448D" w:rsidRDefault="0024448D" w:rsidP="00B048F9">
            <w:pPr>
              <w:keepLines/>
              <w:rPr>
                <w:rFonts w:ascii="Times New Roman" w:hAnsi="Times New Roman" w:cs="Times New Roman"/>
              </w:rPr>
            </w:pPr>
            <w:r w:rsidRPr="0024448D">
              <w:rPr>
                <w:rFonts w:ascii="Times New Roman" w:hAnsi="Times New Roman" w:cs="Times New Roman"/>
                <w:b/>
              </w:rPr>
              <w:t>Vlerësimi i nxënësve:</w:t>
            </w:r>
          </w:p>
          <w:tbl>
            <w:tblPr>
              <w:tblW w:w="0" w:type="auto"/>
              <w:jc w:val="center"/>
              <w:tblLook w:val="04A0" w:firstRow="1" w:lastRow="0" w:firstColumn="1" w:lastColumn="0" w:noHBand="0" w:noVBand="1"/>
            </w:tblPr>
            <w:tblGrid>
              <w:gridCol w:w="1361"/>
              <w:gridCol w:w="7937"/>
            </w:tblGrid>
            <w:tr w:rsidR="0024448D" w:rsidRPr="0024448D"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b/>
                    </w:rPr>
                    <w:t>Niveli</w:t>
                  </w:r>
                </w:p>
              </w:tc>
              <w:tc>
                <w:tcPr>
                  <w:tcW w:w="7937"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b/>
                    </w:rPr>
                    <w:t>Përshkrimi i arritjes</w:t>
                  </w:r>
                </w:p>
              </w:tc>
            </w:tr>
            <w:tr w:rsidR="0024448D" w:rsidRPr="0024448D"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b/>
                    </w:rPr>
                    <w:t>Niveli 2</w:t>
                  </w:r>
                </w:p>
              </w:tc>
              <w:tc>
                <w:tcPr>
                  <w:tcW w:w="7937"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rPr>
                    <w:t>Identifikon me ndihmë disa veprime të drejta dhe të gabuara; përmend një vlerë si ndershmëria ose përgjegjësia dhe merr pjesë në veprimtari me udhëzim.</w:t>
                  </w:r>
                </w:p>
              </w:tc>
            </w:tr>
            <w:tr w:rsidR="0024448D" w:rsidRPr="0024448D"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b/>
                    </w:rPr>
                    <w:t>Niveli 3</w:t>
                  </w:r>
                </w:p>
              </w:tc>
              <w:tc>
                <w:tcPr>
                  <w:tcW w:w="7937"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rPr>
                    <w:t>Shpjegon me fjalët e veta lidhjen ndërmjet integritetit, përgjegjësisë dhe pjesëmarrjes qytetare; dallon sjelljet e drejta në situata konkrete, bashkëpunon në lojën me role dhe propozon hapa të zbatueshëm për zgjidhjen e një problemi.</w:t>
                  </w:r>
                </w:p>
              </w:tc>
            </w:tr>
            <w:tr w:rsidR="0024448D" w:rsidRPr="0024448D"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jc w:val="center"/>
                    <w:rPr>
                      <w:rFonts w:ascii="Times New Roman" w:hAnsi="Times New Roman" w:cs="Times New Roman"/>
                    </w:rPr>
                  </w:pPr>
                  <w:r w:rsidRPr="0024448D">
                    <w:rPr>
                      <w:rFonts w:ascii="Times New Roman" w:hAnsi="Times New Roman" w:cs="Times New Roman"/>
                      <w:b/>
                    </w:rPr>
                    <w:t>Niveli 4</w:t>
                  </w:r>
                </w:p>
              </w:tc>
              <w:tc>
                <w:tcPr>
                  <w:tcW w:w="7937" w:type="dxa"/>
                  <w:tcBorders>
                    <w:top w:val="single" w:sz="4" w:space="0" w:color="808080"/>
                    <w:left w:val="single" w:sz="4" w:space="0" w:color="808080"/>
                    <w:bottom w:val="single" w:sz="4" w:space="0" w:color="808080"/>
                    <w:right w:val="single" w:sz="4" w:space="0" w:color="808080"/>
                  </w:tcBorders>
                </w:tcPr>
                <w:p w:rsidR="0024448D" w:rsidRPr="0024448D" w:rsidRDefault="0024448D" w:rsidP="00B048F9">
                  <w:pPr>
                    <w:rPr>
                      <w:rFonts w:ascii="Times New Roman" w:hAnsi="Times New Roman" w:cs="Times New Roman"/>
                    </w:rPr>
                  </w:pPr>
                  <w:r w:rsidRPr="0024448D">
                    <w:rPr>
                      <w:rFonts w:ascii="Times New Roman" w:hAnsi="Times New Roman" w:cs="Times New Roman"/>
                    </w:rPr>
                    <w:t>Analizon në mënyrë të pavarur pasojat e veprimeve të drejta dhe të gabuara; argumenton zgjedhjet etike, respekton këndvështrimet e ndryshme, udhëheq bashkëpunimin në grup dhe harton një plan të qartë veprimi për të mirën e përbashkët.</w:t>
                  </w:r>
                </w:p>
              </w:tc>
            </w:tr>
          </w:tbl>
          <w:p w:rsidR="0024448D" w:rsidRPr="0024448D" w:rsidRDefault="0024448D" w:rsidP="00B048F9">
            <w:pPr>
              <w:keepLines/>
              <w:spacing w:after="40"/>
              <w:rPr>
                <w:rFonts w:ascii="Times New Roman" w:hAnsi="Times New Roman" w:cs="Times New Roman"/>
              </w:rPr>
            </w:pPr>
          </w:p>
          <w:p w:rsidR="0024448D" w:rsidRPr="0024448D" w:rsidRDefault="0024448D" w:rsidP="00B048F9">
            <w:pPr>
              <w:keepLines/>
              <w:rPr>
                <w:rFonts w:ascii="Times New Roman" w:hAnsi="Times New Roman" w:cs="Times New Roman"/>
                <w:lang w:val="it-IT"/>
              </w:rPr>
            </w:pPr>
            <w:r w:rsidRPr="0024448D">
              <w:rPr>
                <w:rFonts w:ascii="Times New Roman" w:hAnsi="Times New Roman" w:cs="Times New Roman"/>
                <w:b/>
                <w:lang w:val="it-IT"/>
              </w:rPr>
              <w:t>Detyrat dhe puna e pavarur:</w:t>
            </w:r>
          </w:p>
          <w:p w:rsidR="0024448D" w:rsidRPr="0024448D" w:rsidRDefault="0024448D" w:rsidP="00B048F9">
            <w:pPr>
              <w:keepLines/>
              <w:ind w:left="198" w:hanging="113"/>
              <w:rPr>
                <w:rFonts w:ascii="Times New Roman" w:hAnsi="Times New Roman" w:cs="Times New Roman"/>
                <w:lang w:val="it-IT"/>
              </w:rPr>
            </w:pPr>
            <w:r w:rsidRPr="0024448D">
              <w:rPr>
                <w:rFonts w:ascii="Times New Roman" w:hAnsi="Times New Roman" w:cs="Times New Roman"/>
                <w:lang w:val="it-IT"/>
              </w:rPr>
              <w:t>• Shkruani një paragraf me temë “Një veprim me integritet që mund të bëj çdo ditë”.</w:t>
            </w:r>
          </w:p>
          <w:p w:rsidR="0024448D" w:rsidRPr="0024448D" w:rsidRDefault="0024448D" w:rsidP="00B048F9">
            <w:pPr>
              <w:keepLines/>
              <w:ind w:left="198" w:hanging="113"/>
              <w:rPr>
                <w:rFonts w:ascii="Times New Roman" w:hAnsi="Times New Roman" w:cs="Times New Roman"/>
                <w:lang w:val="it-IT"/>
              </w:rPr>
            </w:pPr>
            <w:r w:rsidRPr="0024448D">
              <w:rPr>
                <w:rFonts w:ascii="Times New Roman" w:hAnsi="Times New Roman" w:cs="Times New Roman"/>
                <w:lang w:val="it-IT"/>
              </w:rPr>
              <w:t>• Përzgjidhni një problem të vogël në klasë, shkollë ose lagje dhe hartoni një plan veprimi me tre hapa: problemi – veprimi – rezultati i pritshëm.</w:t>
            </w:r>
          </w:p>
          <w:p w:rsidR="0024448D" w:rsidRPr="0024448D" w:rsidRDefault="0024448D" w:rsidP="00B048F9">
            <w:pPr>
              <w:keepLines/>
              <w:ind w:left="198" w:hanging="113"/>
              <w:rPr>
                <w:rFonts w:ascii="Times New Roman" w:hAnsi="Times New Roman" w:cs="Times New Roman"/>
                <w:lang w:val="it-IT"/>
              </w:rPr>
            </w:pPr>
            <w:r w:rsidRPr="0024448D">
              <w:rPr>
                <w:rFonts w:ascii="Times New Roman" w:hAnsi="Times New Roman" w:cs="Times New Roman"/>
                <w:lang w:val="it-IT"/>
              </w:rPr>
              <w:t>• Detyrë me zgjedhje: krijoni një poster me titull “Rruga e integritetit dhe e pjesëmarrjes qytetare”, duke përdorur fjalët: ndershmëri, përgjegjësi, respekt, bashkëpunim dhe veprim qytetar.</w:t>
            </w:r>
          </w:p>
        </w:tc>
      </w:tr>
    </w:tbl>
    <w:p w:rsidR="0024448D" w:rsidRPr="0024448D" w:rsidRDefault="0024448D" w:rsidP="0024448D">
      <w:pPr>
        <w:rPr>
          <w:rFonts w:ascii="Times New Roman" w:hAnsi="Times New Roman" w:cs="Times New Roman"/>
          <w:lang w:val="it-IT"/>
        </w:rPr>
      </w:pPr>
    </w:p>
    <w:p w:rsidR="0024448D" w:rsidRDefault="0024448D" w:rsidP="005638D0">
      <w:pPr>
        <w:rPr>
          <w:rFonts w:ascii="Times New Roman" w:hAnsi="Times New Roman" w:cs="Times New Roman"/>
        </w:rPr>
      </w:pPr>
    </w:p>
    <w:p w:rsidR="0024448D" w:rsidRDefault="0024448D" w:rsidP="005638D0">
      <w:pPr>
        <w:rPr>
          <w:rFonts w:ascii="Times New Roman" w:hAnsi="Times New Roman" w:cs="Times New Roman"/>
        </w:rPr>
      </w:pPr>
    </w:p>
    <w:p w:rsidR="0024448D" w:rsidRDefault="0024448D" w:rsidP="005638D0">
      <w:pPr>
        <w:rPr>
          <w:rFonts w:ascii="Times New Roman" w:hAnsi="Times New Roman" w:cs="Times New Roman"/>
        </w:rPr>
      </w:pPr>
    </w:p>
    <w:tbl>
      <w:tblPr>
        <w:tblStyle w:val="TableGrid"/>
        <w:tblW w:w="11700" w:type="dxa"/>
        <w:tblInd w:w="-1152" w:type="dxa"/>
        <w:tblLook w:val="04A0" w:firstRow="1" w:lastRow="0" w:firstColumn="1" w:lastColumn="0" w:noHBand="0" w:noVBand="1"/>
      </w:tblPr>
      <w:tblGrid>
        <w:gridCol w:w="3738"/>
        <w:gridCol w:w="2374"/>
        <w:gridCol w:w="2345"/>
        <w:gridCol w:w="3243"/>
      </w:tblGrid>
      <w:tr w:rsidR="0024448D" w:rsidRPr="00D87F6B" w:rsidTr="0024448D">
        <w:tc>
          <w:tcPr>
            <w:tcW w:w="3738" w:type="dxa"/>
          </w:tcPr>
          <w:p w:rsidR="0024448D" w:rsidRPr="00D87F6B" w:rsidRDefault="0024448D" w:rsidP="00B048F9">
            <w:pPr>
              <w:rPr>
                <w:sz w:val="24"/>
                <w:szCs w:val="24"/>
              </w:rPr>
            </w:pPr>
            <w:r w:rsidRPr="00D87F6B">
              <w:rPr>
                <w:b/>
                <w:sz w:val="24"/>
                <w:szCs w:val="24"/>
              </w:rPr>
              <w:lastRenderedPageBreak/>
              <w:t>Fusha: Shkencat Shoqërore</w:t>
            </w:r>
          </w:p>
        </w:tc>
        <w:tc>
          <w:tcPr>
            <w:tcW w:w="2374" w:type="dxa"/>
          </w:tcPr>
          <w:p w:rsidR="0024448D" w:rsidRPr="00D87F6B" w:rsidRDefault="0024448D" w:rsidP="00B048F9">
            <w:pPr>
              <w:jc w:val="center"/>
              <w:rPr>
                <w:sz w:val="24"/>
                <w:szCs w:val="24"/>
              </w:rPr>
            </w:pPr>
            <w:r w:rsidRPr="00D87F6B">
              <w:rPr>
                <w:b/>
                <w:sz w:val="24"/>
                <w:szCs w:val="24"/>
              </w:rPr>
              <w:t>Lënda: QYTETARI</w:t>
            </w:r>
          </w:p>
        </w:tc>
        <w:tc>
          <w:tcPr>
            <w:tcW w:w="2345" w:type="dxa"/>
          </w:tcPr>
          <w:p w:rsidR="0024448D" w:rsidRPr="00D87F6B" w:rsidRDefault="0024448D" w:rsidP="00B048F9">
            <w:pPr>
              <w:jc w:val="center"/>
              <w:rPr>
                <w:sz w:val="24"/>
                <w:szCs w:val="24"/>
              </w:rPr>
            </w:pPr>
            <w:r w:rsidRPr="00D87F6B">
              <w:rPr>
                <w:b/>
                <w:sz w:val="24"/>
                <w:szCs w:val="24"/>
              </w:rPr>
              <w:t>Shkalla: III</w:t>
            </w:r>
          </w:p>
        </w:tc>
        <w:tc>
          <w:tcPr>
            <w:tcW w:w="3243" w:type="dxa"/>
          </w:tcPr>
          <w:p w:rsidR="0024448D" w:rsidRPr="00D87F6B" w:rsidRDefault="0024448D" w:rsidP="00B048F9">
            <w:pPr>
              <w:jc w:val="center"/>
              <w:rPr>
                <w:sz w:val="24"/>
                <w:szCs w:val="24"/>
              </w:rPr>
            </w:pPr>
            <w:r w:rsidRPr="00D87F6B">
              <w:rPr>
                <w:b/>
                <w:sz w:val="24"/>
                <w:szCs w:val="24"/>
              </w:rPr>
              <w:t>Klasa: 6</w:t>
            </w:r>
          </w:p>
        </w:tc>
      </w:tr>
      <w:tr w:rsidR="0024448D" w:rsidRPr="00F14E1B" w:rsidTr="0024448D">
        <w:tc>
          <w:tcPr>
            <w:tcW w:w="6112" w:type="dxa"/>
            <w:gridSpan w:val="2"/>
          </w:tcPr>
          <w:p w:rsidR="0024448D" w:rsidRPr="00D87F6B" w:rsidRDefault="0024448D" w:rsidP="00B048F9">
            <w:pPr>
              <w:rPr>
                <w:sz w:val="24"/>
                <w:szCs w:val="24"/>
                <w:lang w:val="it-IT"/>
              </w:rPr>
            </w:pPr>
            <w:r w:rsidRPr="00D87F6B">
              <w:rPr>
                <w:b/>
                <w:sz w:val="24"/>
                <w:szCs w:val="24"/>
                <w:lang w:val="it-IT"/>
              </w:rPr>
              <w:t>Tema mësimore:</w:t>
            </w:r>
            <w:r w:rsidRPr="00D87F6B">
              <w:rPr>
                <w:sz w:val="24"/>
                <w:szCs w:val="24"/>
                <w:lang w:val="it-IT"/>
              </w:rPr>
              <w:t xml:space="preserve"> Biznesi dhe klienti</w:t>
            </w:r>
          </w:p>
        </w:tc>
        <w:tc>
          <w:tcPr>
            <w:tcW w:w="5588" w:type="dxa"/>
            <w:gridSpan w:val="2"/>
          </w:tcPr>
          <w:p w:rsidR="0024448D" w:rsidRPr="00D87F6B" w:rsidRDefault="0024448D" w:rsidP="00B048F9">
            <w:pPr>
              <w:rPr>
                <w:sz w:val="24"/>
                <w:szCs w:val="24"/>
                <w:lang w:val="it-IT"/>
              </w:rPr>
            </w:pPr>
            <w:r w:rsidRPr="00D87F6B">
              <w:rPr>
                <w:b/>
                <w:sz w:val="24"/>
                <w:szCs w:val="24"/>
                <w:lang w:val="it-IT"/>
              </w:rPr>
              <w:t>Situata e të nxënit:</w:t>
            </w:r>
          </w:p>
          <w:p w:rsidR="0024448D" w:rsidRPr="00D87F6B" w:rsidRDefault="0024448D" w:rsidP="00B048F9">
            <w:pPr>
              <w:rPr>
                <w:sz w:val="24"/>
                <w:szCs w:val="24"/>
                <w:lang w:val="it-IT"/>
              </w:rPr>
            </w:pPr>
            <w:r>
              <w:rPr>
                <w:sz w:val="24"/>
                <w:szCs w:val="24"/>
                <w:lang w:val="it-IT"/>
              </w:rPr>
              <w:t>N</w:t>
            </w:r>
            <w:r w:rsidRPr="00D87F6B">
              <w:rPr>
                <w:sz w:val="24"/>
                <w:szCs w:val="24"/>
                <w:lang w:val="it-IT"/>
              </w:rPr>
              <w:t>jë fëmijë shkon në dyqan për të blerë një palë atlete. Ata diskutojnë nëse blerja lidhet me një nevojë apo me një dëshirë, kush është biznesi, kush është klienti, çfarë ofrohet, çfarë paguhet dhe si përfitojnë të dyja palët nga shkëmbimi në treg.</w:t>
            </w:r>
          </w:p>
        </w:tc>
      </w:tr>
      <w:tr w:rsidR="0024448D" w:rsidRPr="00F14E1B" w:rsidTr="0024448D">
        <w:tc>
          <w:tcPr>
            <w:tcW w:w="6112" w:type="dxa"/>
            <w:gridSpan w:val="2"/>
          </w:tcPr>
          <w:p w:rsidR="0024448D" w:rsidRPr="00D87F6B" w:rsidRDefault="0024448D" w:rsidP="00B048F9">
            <w:pPr>
              <w:rPr>
                <w:sz w:val="24"/>
                <w:szCs w:val="24"/>
                <w:lang w:val="it-IT"/>
              </w:rPr>
            </w:pPr>
            <w:r w:rsidRPr="00D87F6B">
              <w:rPr>
                <w:b/>
                <w:sz w:val="24"/>
                <w:szCs w:val="24"/>
                <w:lang w:val="it-IT"/>
              </w:rPr>
              <w:t>Rezultatet e të nxënit sipas temës mësimore:</w:t>
            </w:r>
          </w:p>
          <w:p w:rsidR="0024448D" w:rsidRPr="00D87F6B" w:rsidRDefault="0024448D" w:rsidP="00B048F9">
            <w:pPr>
              <w:rPr>
                <w:sz w:val="24"/>
                <w:szCs w:val="24"/>
                <w:lang w:val="it-IT"/>
              </w:rPr>
            </w:pPr>
            <w:r w:rsidRPr="00D87F6B">
              <w:rPr>
                <w:sz w:val="24"/>
                <w:szCs w:val="24"/>
                <w:lang w:val="it-IT"/>
              </w:rPr>
              <w:t>Nxënësi/ja:</w:t>
            </w:r>
          </w:p>
          <w:p w:rsidR="0024448D" w:rsidRPr="00D87F6B" w:rsidRDefault="0024448D" w:rsidP="00B048F9">
            <w:pPr>
              <w:rPr>
                <w:sz w:val="24"/>
                <w:szCs w:val="24"/>
                <w:lang w:val="it-IT"/>
              </w:rPr>
            </w:pPr>
            <w:r w:rsidRPr="00D87F6B">
              <w:rPr>
                <w:sz w:val="24"/>
                <w:szCs w:val="24"/>
                <w:lang w:val="it-IT"/>
              </w:rPr>
              <w:t>• dallon biznesin nga klienti në situata të thjeshta të jetës së përditshme</w:t>
            </w:r>
          </w:p>
          <w:p w:rsidR="0024448D" w:rsidRPr="00D87F6B" w:rsidRDefault="0024448D" w:rsidP="00B048F9">
            <w:pPr>
              <w:rPr>
                <w:sz w:val="24"/>
                <w:szCs w:val="24"/>
                <w:lang w:val="it-IT"/>
              </w:rPr>
            </w:pPr>
            <w:r w:rsidRPr="00D87F6B">
              <w:rPr>
                <w:sz w:val="24"/>
                <w:szCs w:val="24"/>
                <w:lang w:val="it-IT"/>
              </w:rPr>
              <w:t>• përkufizon biznesin si veprimtari që shet produkte ose shërbime për të krijuar fitim</w:t>
            </w:r>
          </w:p>
          <w:p w:rsidR="0024448D" w:rsidRPr="00D87F6B" w:rsidRDefault="0024448D" w:rsidP="00B048F9">
            <w:pPr>
              <w:rPr>
                <w:sz w:val="24"/>
                <w:szCs w:val="24"/>
                <w:lang w:val="it-IT"/>
              </w:rPr>
            </w:pPr>
            <w:r w:rsidRPr="00D87F6B">
              <w:rPr>
                <w:sz w:val="24"/>
                <w:szCs w:val="24"/>
                <w:lang w:val="it-IT"/>
              </w:rPr>
              <w:t>• përkufizon klientin si personin që blen produkte ose shërbime</w:t>
            </w:r>
          </w:p>
          <w:p w:rsidR="0024448D" w:rsidRPr="00D87F6B" w:rsidRDefault="0024448D" w:rsidP="00B048F9">
            <w:pPr>
              <w:rPr>
                <w:sz w:val="24"/>
                <w:szCs w:val="24"/>
                <w:lang w:val="it-IT"/>
              </w:rPr>
            </w:pPr>
            <w:r w:rsidRPr="00D87F6B">
              <w:rPr>
                <w:sz w:val="24"/>
                <w:szCs w:val="24"/>
                <w:lang w:val="it-IT"/>
              </w:rPr>
              <w:t>• përshkruan marrëdhënien biznes-klient: biznesi ofron, klienti paguan dhe të dyja palët përfitojnë</w:t>
            </w:r>
          </w:p>
        </w:tc>
        <w:tc>
          <w:tcPr>
            <w:tcW w:w="5588" w:type="dxa"/>
            <w:gridSpan w:val="2"/>
          </w:tcPr>
          <w:p w:rsidR="0024448D" w:rsidRPr="00D87F6B" w:rsidRDefault="0024448D" w:rsidP="00B048F9">
            <w:pPr>
              <w:rPr>
                <w:sz w:val="24"/>
                <w:szCs w:val="24"/>
                <w:lang w:val="de-DE"/>
              </w:rPr>
            </w:pPr>
            <w:r>
              <w:rPr>
                <w:b/>
                <w:sz w:val="24"/>
                <w:szCs w:val="24"/>
                <w:lang w:val="de-DE"/>
              </w:rPr>
              <w:t>Fjalë</w:t>
            </w:r>
            <w:r w:rsidRPr="00D87F6B">
              <w:rPr>
                <w:b/>
                <w:sz w:val="24"/>
                <w:szCs w:val="24"/>
                <w:lang w:val="de-DE"/>
              </w:rPr>
              <w:t xml:space="preserve"> kyçe:</w:t>
            </w:r>
          </w:p>
          <w:p w:rsidR="0024448D" w:rsidRPr="00D87F6B" w:rsidRDefault="0024448D" w:rsidP="00B048F9">
            <w:pPr>
              <w:rPr>
                <w:sz w:val="24"/>
                <w:szCs w:val="24"/>
                <w:lang w:val="de-DE"/>
              </w:rPr>
            </w:pPr>
            <w:r w:rsidRPr="00D87F6B">
              <w:rPr>
                <w:sz w:val="24"/>
                <w:szCs w:val="24"/>
                <w:lang w:val="de-DE"/>
              </w:rPr>
              <w:t>• biznes</w:t>
            </w:r>
          </w:p>
          <w:p w:rsidR="0024448D" w:rsidRPr="00D87F6B" w:rsidRDefault="0024448D" w:rsidP="00B048F9">
            <w:pPr>
              <w:rPr>
                <w:sz w:val="24"/>
                <w:szCs w:val="24"/>
                <w:lang w:val="de-DE"/>
              </w:rPr>
            </w:pPr>
            <w:r w:rsidRPr="00D87F6B">
              <w:rPr>
                <w:sz w:val="24"/>
                <w:szCs w:val="24"/>
                <w:lang w:val="de-DE"/>
              </w:rPr>
              <w:t>• klient</w:t>
            </w:r>
          </w:p>
          <w:p w:rsidR="0024448D" w:rsidRPr="00D87F6B" w:rsidRDefault="0024448D" w:rsidP="00B048F9">
            <w:pPr>
              <w:rPr>
                <w:sz w:val="24"/>
                <w:szCs w:val="24"/>
                <w:lang w:val="de-DE"/>
              </w:rPr>
            </w:pPr>
            <w:r w:rsidRPr="00D87F6B">
              <w:rPr>
                <w:sz w:val="24"/>
                <w:szCs w:val="24"/>
                <w:lang w:val="de-DE"/>
              </w:rPr>
              <w:t>• produkt</w:t>
            </w:r>
          </w:p>
          <w:p w:rsidR="0024448D" w:rsidRPr="00E632D8" w:rsidRDefault="0024448D" w:rsidP="00B048F9">
            <w:pPr>
              <w:rPr>
                <w:sz w:val="24"/>
                <w:szCs w:val="24"/>
                <w:lang w:val="de-DE"/>
              </w:rPr>
            </w:pPr>
            <w:r w:rsidRPr="00D87F6B">
              <w:rPr>
                <w:sz w:val="24"/>
                <w:szCs w:val="24"/>
                <w:lang w:val="de-DE"/>
              </w:rPr>
              <w:t>• shërbim</w:t>
            </w:r>
          </w:p>
          <w:p w:rsidR="0024448D" w:rsidRPr="0019062B" w:rsidRDefault="0024448D" w:rsidP="00B048F9">
            <w:pPr>
              <w:rPr>
                <w:sz w:val="24"/>
                <w:szCs w:val="24"/>
                <w:lang w:val="de-DE"/>
              </w:rPr>
            </w:pPr>
            <w:r w:rsidRPr="0019062B">
              <w:rPr>
                <w:sz w:val="24"/>
                <w:szCs w:val="24"/>
                <w:lang w:val="de-DE"/>
              </w:rPr>
              <w:t>• fitim</w:t>
            </w:r>
          </w:p>
          <w:p w:rsidR="0024448D" w:rsidRPr="0019062B" w:rsidRDefault="0024448D" w:rsidP="00B048F9">
            <w:pPr>
              <w:rPr>
                <w:sz w:val="24"/>
                <w:szCs w:val="24"/>
                <w:lang w:val="de-DE"/>
              </w:rPr>
            </w:pPr>
            <w:r w:rsidRPr="0019062B">
              <w:rPr>
                <w:sz w:val="24"/>
                <w:szCs w:val="24"/>
                <w:lang w:val="de-DE"/>
              </w:rPr>
              <w:t>• nevojë</w:t>
            </w:r>
          </w:p>
          <w:p w:rsidR="0024448D" w:rsidRPr="0019062B" w:rsidRDefault="0024448D" w:rsidP="00B048F9">
            <w:pPr>
              <w:rPr>
                <w:sz w:val="24"/>
                <w:szCs w:val="24"/>
                <w:lang w:val="de-DE"/>
              </w:rPr>
            </w:pPr>
            <w:r w:rsidRPr="0019062B">
              <w:rPr>
                <w:sz w:val="24"/>
                <w:szCs w:val="24"/>
                <w:lang w:val="de-DE"/>
              </w:rPr>
              <w:t>• dëshirë</w:t>
            </w:r>
          </w:p>
          <w:p w:rsidR="0024448D" w:rsidRPr="0019062B" w:rsidRDefault="0024448D" w:rsidP="00B048F9">
            <w:pPr>
              <w:rPr>
                <w:sz w:val="24"/>
                <w:szCs w:val="24"/>
                <w:lang w:val="de-DE"/>
              </w:rPr>
            </w:pPr>
            <w:r w:rsidRPr="0019062B">
              <w:rPr>
                <w:sz w:val="24"/>
                <w:szCs w:val="24"/>
                <w:lang w:val="de-DE"/>
              </w:rPr>
              <w:t>• dilemë etike</w:t>
            </w:r>
          </w:p>
        </w:tc>
      </w:tr>
      <w:tr w:rsidR="0024448D" w:rsidRPr="00F14E1B" w:rsidTr="0024448D">
        <w:tc>
          <w:tcPr>
            <w:tcW w:w="6112" w:type="dxa"/>
            <w:gridSpan w:val="2"/>
            <w:tcBorders>
              <w:bottom w:val="single" w:sz="4" w:space="0" w:color="auto"/>
            </w:tcBorders>
          </w:tcPr>
          <w:p w:rsidR="0024448D" w:rsidRPr="00D87F6B" w:rsidRDefault="0024448D" w:rsidP="00B048F9">
            <w:pPr>
              <w:rPr>
                <w:sz w:val="24"/>
                <w:szCs w:val="24"/>
                <w:lang w:val="it-IT"/>
              </w:rPr>
            </w:pPr>
            <w:r w:rsidRPr="00D87F6B">
              <w:rPr>
                <w:b/>
                <w:sz w:val="24"/>
                <w:szCs w:val="24"/>
                <w:lang w:val="it-IT"/>
              </w:rPr>
              <w:t>Lidhja me fushat e tjera ose me temat ndërkurrikulare:</w:t>
            </w:r>
          </w:p>
          <w:p w:rsidR="0024448D" w:rsidRPr="0019062B" w:rsidRDefault="0024448D" w:rsidP="00B048F9">
            <w:pPr>
              <w:rPr>
                <w:sz w:val="24"/>
                <w:szCs w:val="24"/>
                <w:lang w:val="de-DE"/>
              </w:rPr>
            </w:pPr>
            <w:r w:rsidRPr="0019062B">
              <w:rPr>
                <w:sz w:val="24"/>
                <w:szCs w:val="24"/>
                <w:lang w:val="de-DE"/>
              </w:rPr>
              <w:t>Gjuhë dhe komunikim, Matematikë, TIK</w:t>
            </w:r>
          </w:p>
        </w:tc>
        <w:tc>
          <w:tcPr>
            <w:tcW w:w="5588" w:type="dxa"/>
            <w:gridSpan w:val="2"/>
            <w:tcBorders>
              <w:bottom w:val="single" w:sz="4" w:space="0" w:color="auto"/>
            </w:tcBorders>
          </w:tcPr>
          <w:p w:rsidR="0024448D" w:rsidRPr="0019062B" w:rsidRDefault="0024448D" w:rsidP="00B048F9">
            <w:pPr>
              <w:rPr>
                <w:sz w:val="24"/>
                <w:szCs w:val="24"/>
                <w:lang w:val="de-DE"/>
              </w:rPr>
            </w:pPr>
            <w:r w:rsidRPr="0019062B">
              <w:rPr>
                <w:b/>
                <w:sz w:val="24"/>
                <w:szCs w:val="24"/>
                <w:lang w:val="de-DE"/>
              </w:rPr>
              <w:t>Burimet dhe mjetet mësimore:</w:t>
            </w:r>
          </w:p>
          <w:p w:rsidR="0024448D" w:rsidRDefault="0024448D" w:rsidP="00B048F9">
            <w:pPr>
              <w:rPr>
                <w:sz w:val="24"/>
                <w:szCs w:val="24"/>
                <w:lang w:val="de-DE"/>
              </w:rPr>
            </w:pPr>
            <w:r w:rsidRPr="0019062B">
              <w:rPr>
                <w:sz w:val="24"/>
                <w:szCs w:val="24"/>
                <w:lang w:val="de-DE"/>
              </w:rPr>
              <w:t>Teksti, foto produktesh dhe shërbimesh, shembuj nga dyqanet fizike dhe blerjet online.</w:t>
            </w:r>
          </w:p>
          <w:p w:rsidR="0024448D" w:rsidRPr="0019062B" w:rsidRDefault="0024448D" w:rsidP="00B048F9">
            <w:pPr>
              <w:rPr>
                <w:sz w:val="24"/>
                <w:szCs w:val="24"/>
                <w:lang w:val="de-DE"/>
              </w:rPr>
            </w:pPr>
            <w:hyperlink r:id="rId41" w:history="1">
              <w:r w:rsidRPr="00711439">
                <w:rPr>
                  <w:rStyle w:val="Hyperlink"/>
                  <w:lang w:val="it-IT"/>
                </w:rPr>
                <w:t>https://junior-albania.org/</w:t>
              </w:r>
            </w:hyperlink>
            <w:r w:rsidRPr="00711439">
              <w:rPr>
                <w:lang w:val="it-IT"/>
              </w:rPr>
              <w:tab/>
            </w:r>
          </w:p>
        </w:tc>
      </w:tr>
      <w:tr w:rsidR="0024448D" w:rsidRPr="00D87F6B" w:rsidTr="0024448D">
        <w:tc>
          <w:tcPr>
            <w:tcW w:w="11700" w:type="dxa"/>
            <w:gridSpan w:val="4"/>
            <w:tcBorders>
              <w:top w:val="single" w:sz="4" w:space="0" w:color="auto"/>
              <w:bottom w:val="single" w:sz="4" w:space="0" w:color="auto"/>
            </w:tcBorders>
          </w:tcPr>
          <w:p w:rsidR="0024448D" w:rsidRPr="0019062B" w:rsidRDefault="0024448D" w:rsidP="00B048F9">
            <w:pPr>
              <w:rPr>
                <w:sz w:val="24"/>
                <w:szCs w:val="24"/>
                <w:lang w:val="de-DE"/>
              </w:rPr>
            </w:pPr>
          </w:p>
          <w:p w:rsidR="0024448D" w:rsidRDefault="0024448D" w:rsidP="00B048F9">
            <w:pPr>
              <w:rPr>
                <w:b/>
                <w:sz w:val="24"/>
                <w:szCs w:val="24"/>
                <w:lang w:val="it-IT"/>
              </w:rPr>
            </w:pPr>
            <w:r w:rsidRPr="00D87F6B">
              <w:rPr>
                <w:b/>
                <w:sz w:val="24"/>
                <w:szCs w:val="24"/>
                <w:lang w:val="it-IT"/>
              </w:rPr>
              <w:t>Metodologjia dhe veprimtaritë e nxënësve:</w:t>
            </w:r>
          </w:p>
          <w:p w:rsidR="0024448D" w:rsidRPr="00D87F6B" w:rsidRDefault="0024448D" w:rsidP="00B048F9">
            <w:pPr>
              <w:rPr>
                <w:sz w:val="24"/>
                <w:szCs w:val="24"/>
                <w:lang w:val="it-IT"/>
              </w:rPr>
            </w:pPr>
          </w:p>
          <w:tbl>
            <w:tblPr>
              <w:tblStyle w:val="TableGrid"/>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366"/>
              <w:gridCol w:w="2926"/>
              <w:gridCol w:w="3507"/>
              <w:gridCol w:w="2351"/>
            </w:tblGrid>
            <w:tr w:rsidR="0024448D" w:rsidRPr="00F14E1B" w:rsidTr="00B048F9">
              <w:trPr>
                <w:jc w:val="center"/>
              </w:trPr>
              <w:tc>
                <w:tcPr>
                  <w:tcW w:w="1366" w:type="dxa"/>
                  <w:tcMar>
                    <w:top w:w="60" w:type="dxa"/>
                    <w:left w:w="60" w:type="dxa"/>
                    <w:bottom w:w="60" w:type="dxa"/>
                    <w:right w:w="60" w:type="dxa"/>
                  </w:tcMar>
                </w:tcPr>
                <w:p w:rsidR="0024448D" w:rsidRPr="0019062B" w:rsidRDefault="0024448D" w:rsidP="00B048F9">
                  <w:pPr>
                    <w:rPr>
                      <w:sz w:val="24"/>
                      <w:szCs w:val="24"/>
                      <w:lang w:val="it-IT"/>
                    </w:rPr>
                  </w:pPr>
                  <w:r w:rsidRPr="0019062B">
                    <w:rPr>
                      <w:b/>
                      <w:sz w:val="24"/>
                      <w:szCs w:val="24"/>
                      <w:lang w:val="it-IT"/>
                    </w:rPr>
                    <w:t>Fazat e strukturës</w:t>
                  </w:r>
                </w:p>
              </w:tc>
              <w:tc>
                <w:tcPr>
                  <w:tcW w:w="2926" w:type="dxa"/>
                  <w:tcMar>
                    <w:top w:w="60" w:type="dxa"/>
                    <w:left w:w="60" w:type="dxa"/>
                    <w:bottom w:w="60" w:type="dxa"/>
                    <w:right w:w="60" w:type="dxa"/>
                  </w:tcMar>
                </w:tcPr>
                <w:p w:rsidR="0024448D" w:rsidRPr="0019062B" w:rsidRDefault="0024448D" w:rsidP="00B048F9">
                  <w:pPr>
                    <w:rPr>
                      <w:sz w:val="24"/>
                      <w:szCs w:val="24"/>
                      <w:lang w:val="it-IT"/>
                    </w:rPr>
                  </w:pPr>
                  <w:r w:rsidRPr="0019062B">
                    <w:rPr>
                      <w:b/>
                      <w:sz w:val="24"/>
                      <w:szCs w:val="24"/>
                      <w:lang w:val="it-IT"/>
                    </w:rPr>
                    <w:t>Strategjitë mësimore</w:t>
                  </w:r>
                </w:p>
              </w:tc>
              <w:tc>
                <w:tcPr>
                  <w:tcW w:w="3507" w:type="dxa"/>
                  <w:tcMar>
                    <w:top w:w="60" w:type="dxa"/>
                    <w:left w:w="60" w:type="dxa"/>
                    <w:bottom w:w="60" w:type="dxa"/>
                    <w:right w:w="60" w:type="dxa"/>
                  </w:tcMar>
                </w:tcPr>
                <w:p w:rsidR="0024448D" w:rsidRPr="0019062B" w:rsidRDefault="0024448D" w:rsidP="00B048F9">
                  <w:pPr>
                    <w:rPr>
                      <w:sz w:val="24"/>
                      <w:szCs w:val="24"/>
                      <w:lang w:val="it-IT"/>
                    </w:rPr>
                  </w:pPr>
                  <w:r w:rsidRPr="0019062B">
                    <w:rPr>
                      <w:b/>
                      <w:sz w:val="24"/>
                      <w:szCs w:val="24"/>
                      <w:lang w:val="it-IT"/>
                    </w:rPr>
                    <w:t>Veprimtaritë e nxënësve</w:t>
                  </w:r>
                </w:p>
              </w:tc>
              <w:tc>
                <w:tcPr>
                  <w:tcW w:w="2351" w:type="dxa"/>
                  <w:tcMar>
                    <w:top w:w="60" w:type="dxa"/>
                    <w:left w:w="60" w:type="dxa"/>
                    <w:bottom w:w="60" w:type="dxa"/>
                    <w:right w:w="60" w:type="dxa"/>
                  </w:tcMar>
                </w:tcPr>
                <w:p w:rsidR="0024448D" w:rsidRPr="0019062B" w:rsidRDefault="0024448D" w:rsidP="00B048F9">
                  <w:pPr>
                    <w:rPr>
                      <w:sz w:val="24"/>
                      <w:szCs w:val="24"/>
                      <w:lang w:val="it-IT"/>
                    </w:rPr>
                  </w:pPr>
                  <w:r w:rsidRPr="0019062B">
                    <w:rPr>
                      <w:b/>
                      <w:sz w:val="24"/>
                      <w:szCs w:val="24"/>
                      <w:lang w:val="it-IT"/>
                    </w:rPr>
                    <w:t>Organizimi i nxënësve</w:t>
                  </w:r>
                </w:p>
              </w:tc>
            </w:tr>
            <w:tr w:rsidR="0024448D" w:rsidRPr="00F14E1B" w:rsidTr="00B048F9">
              <w:trPr>
                <w:jc w:val="center"/>
              </w:trPr>
              <w:tc>
                <w:tcPr>
                  <w:tcW w:w="1366"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P</w:t>
                  </w:r>
                </w:p>
              </w:tc>
              <w:tc>
                <w:tcPr>
                  <w:tcW w:w="2926" w:type="dxa"/>
                  <w:tcMar>
                    <w:top w:w="60" w:type="dxa"/>
                    <w:left w:w="60" w:type="dxa"/>
                    <w:bottom w:w="60" w:type="dxa"/>
                    <w:right w:w="60" w:type="dxa"/>
                  </w:tcMar>
                </w:tcPr>
                <w:p w:rsidR="0024448D" w:rsidRPr="00D87F6B" w:rsidRDefault="0024448D" w:rsidP="00B048F9">
                  <w:pPr>
                    <w:rPr>
                      <w:sz w:val="24"/>
                      <w:szCs w:val="24"/>
                      <w:lang w:val="it-IT"/>
                    </w:rPr>
                  </w:pPr>
                  <w:r w:rsidRPr="00D87F6B">
                    <w:rPr>
                      <w:sz w:val="24"/>
                      <w:szCs w:val="24"/>
                      <w:lang w:val="it-IT"/>
                    </w:rPr>
                    <w:t>Turi i pyetjeve</w:t>
                  </w:r>
                </w:p>
              </w:tc>
              <w:tc>
                <w:tcPr>
                  <w:tcW w:w="3507" w:type="dxa"/>
                  <w:tcMar>
                    <w:top w:w="60" w:type="dxa"/>
                    <w:left w:w="60" w:type="dxa"/>
                    <w:bottom w:w="60" w:type="dxa"/>
                    <w:right w:w="60" w:type="dxa"/>
                  </w:tcMar>
                </w:tcPr>
                <w:p w:rsidR="0024448D" w:rsidRPr="00D87F6B" w:rsidRDefault="0024448D" w:rsidP="00B048F9">
                  <w:pPr>
                    <w:rPr>
                      <w:sz w:val="24"/>
                      <w:szCs w:val="24"/>
                      <w:lang w:val="it-IT"/>
                    </w:rPr>
                  </w:pPr>
                  <w:r>
                    <w:rPr>
                      <w:sz w:val="24"/>
                      <w:szCs w:val="24"/>
                      <w:lang w:val="it-IT"/>
                    </w:rPr>
                    <w:t>Dikutim i ideve</w:t>
                  </w:r>
                </w:p>
              </w:tc>
              <w:tc>
                <w:tcPr>
                  <w:tcW w:w="2351"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Gjithë klasa</w:t>
                  </w:r>
                </w:p>
              </w:tc>
            </w:tr>
            <w:tr w:rsidR="0024448D" w:rsidRPr="00F14E1B" w:rsidTr="00B048F9">
              <w:trPr>
                <w:jc w:val="center"/>
              </w:trPr>
              <w:tc>
                <w:tcPr>
                  <w:tcW w:w="1366"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N</w:t>
                  </w:r>
                </w:p>
              </w:tc>
              <w:tc>
                <w:tcPr>
                  <w:tcW w:w="2926"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 xml:space="preserve">Harta e konceptit </w:t>
                  </w:r>
                </w:p>
              </w:tc>
              <w:tc>
                <w:tcPr>
                  <w:tcW w:w="3507"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 xml:space="preserve">Përpunim i përmbajtjes </w:t>
                  </w:r>
                </w:p>
              </w:tc>
              <w:tc>
                <w:tcPr>
                  <w:tcW w:w="2351"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 xml:space="preserve">Punë në grupe </w:t>
                  </w:r>
                </w:p>
              </w:tc>
            </w:tr>
            <w:tr w:rsidR="0024448D" w:rsidRPr="00F14E1B" w:rsidTr="00B048F9">
              <w:trPr>
                <w:jc w:val="center"/>
              </w:trPr>
              <w:tc>
                <w:tcPr>
                  <w:tcW w:w="1366"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P</w:t>
                  </w:r>
                </w:p>
              </w:tc>
              <w:tc>
                <w:tcPr>
                  <w:tcW w:w="2926"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 xml:space="preserve">Diskutim </w:t>
                  </w:r>
                </w:p>
              </w:tc>
              <w:tc>
                <w:tcPr>
                  <w:tcW w:w="3507"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T</w:t>
                  </w:r>
                  <w:r w:rsidR="000423B9">
                    <w:rPr>
                      <w:sz w:val="24"/>
                      <w:szCs w:val="24"/>
                      <w:lang w:val="it-IT"/>
                    </w:rPr>
                    <w:t>ë</w:t>
                  </w:r>
                  <w:r w:rsidRPr="0019062B">
                    <w:rPr>
                      <w:sz w:val="24"/>
                      <w:szCs w:val="24"/>
                      <w:lang w:val="it-IT"/>
                    </w:rPr>
                    <w:t xml:space="preserve"> menduarit nd</w:t>
                  </w:r>
                  <w:r w:rsidR="000423B9">
                    <w:rPr>
                      <w:sz w:val="24"/>
                      <w:szCs w:val="24"/>
                      <w:lang w:val="it-IT"/>
                    </w:rPr>
                    <w:t>ë</w:t>
                  </w:r>
                  <w:r w:rsidRPr="0019062B">
                    <w:rPr>
                      <w:sz w:val="24"/>
                      <w:szCs w:val="24"/>
                      <w:lang w:val="it-IT"/>
                    </w:rPr>
                    <w:t xml:space="preserve">rveprues </w:t>
                  </w:r>
                </w:p>
              </w:tc>
              <w:tc>
                <w:tcPr>
                  <w:tcW w:w="2351" w:type="dxa"/>
                  <w:tcMar>
                    <w:top w:w="60" w:type="dxa"/>
                    <w:left w:w="60" w:type="dxa"/>
                    <w:bottom w:w="60" w:type="dxa"/>
                    <w:right w:w="60" w:type="dxa"/>
                  </w:tcMar>
                </w:tcPr>
                <w:p w:rsidR="0024448D" w:rsidRPr="0019062B" w:rsidRDefault="0024448D" w:rsidP="00B048F9">
                  <w:pPr>
                    <w:rPr>
                      <w:sz w:val="24"/>
                      <w:szCs w:val="24"/>
                      <w:lang w:val="it-IT"/>
                    </w:rPr>
                  </w:pPr>
                  <w:r w:rsidRPr="0019062B">
                    <w:rPr>
                      <w:sz w:val="24"/>
                      <w:szCs w:val="24"/>
                      <w:lang w:val="it-IT"/>
                    </w:rPr>
                    <w:t>Punë n</w:t>
                  </w:r>
                  <w:r w:rsidR="000423B9">
                    <w:rPr>
                      <w:sz w:val="24"/>
                      <w:szCs w:val="24"/>
                      <w:lang w:val="it-IT"/>
                    </w:rPr>
                    <w:t>ë</w:t>
                  </w:r>
                  <w:r w:rsidRPr="0019062B">
                    <w:rPr>
                      <w:sz w:val="24"/>
                      <w:szCs w:val="24"/>
                      <w:lang w:val="it-IT"/>
                    </w:rPr>
                    <w:t xml:space="preserve"> dyshe </w:t>
                  </w:r>
                </w:p>
              </w:tc>
            </w:tr>
          </w:tbl>
          <w:p w:rsidR="0024448D" w:rsidRPr="0019062B" w:rsidRDefault="0024448D" w:rsidP="00B048F9">
            <w:pPr>
              <w:rPr>
                <w:sz w:val="24"/>
                <w:szCs w:val="24"/>
                <w:lang w:val="it-IT"/>
              </w:rPr>
            </w:pPr>
          </w:p>
          <w:p w:rsidR="0024448D" w:rsidRPr="0019062B" w:rsidRDefault="0024448D" w:rsidP="00B048F9">
            <w:pPr>
              <w:rPr>
                <w:sz w:val="24"/>
                <w:szCs w:val="24"/>
                <w:lang w:val="it-IT"/>
              </w:rPr>
            </w:pPr>
            <w:r w:rsidRPr="0019062B">
              <w:rPr>
                <w:b/>
                <w:sz w:val="24"/>
                <w:szCs w:val="24"/>
                <w:lang w:val="it-IT"/>
              </w:rPr>
              <w:t>Parashikimi– 10 minuta</w:t>
            </w:r>
          </w:p>
          <w:p w:rsidR="0024448D" w:rsidRPr="00D87F6B" w:rsidRDefault="0024448D" w:rsidP="00B048F9">
            <w:pPr>
              <w:rPr>
                <w:sz w:val="24"/>
                <w:szCs w:val="24"/>
                <w:lang w:val="it-IT"/>
              </w:rPr>
            </w:pPr>
            <w:r w:rsidRPr="00D87F6B">
              <w:rPr>
                <w:sz w:val="24"/>
                <w:szCs w:val="24"/>
                <w:lang w:val="it-IT"/>
              </w:rPr>
              <w:t>Mësuesi/ja shkruan në tabelë pyetjen: “Çfarë blini më shpesh: produkte apo shërbime?” Nxënësit japin shembuj nga jeta e përditshme: ushqime, rroba, telefon, transport, prerje flokësh, riparim biçiklete ose kurs online. Përgjigjet organizohen në tabelë/kllaster rreth termave: biznes, klient, produkt, shërbim, treg, nevojë dhe dëshirë.</w:t>
            </w:r>
          </w:p>
          <w:p w:rsidR="0024448D" w:rsidRPr="0019062B" w:rsidRDefault="0024448D" w:rsidP="00B048F9">
            <w:pPr>
              <w:rPr>
                <w:sz w:val="24"/>
                <w:szCs w:val="24"/>
                <w:lang w:val="it-IT"/>
              </w:rPr>
            </w:pPr>
            <w:r w:rsidRPr="0019062B">
              <w:rPr>
                <w:sz w:val="24"/>
                <w:szCs w:val="24"/>
                <w:lang w:val="it-IT"/>
              </w:rPr>
              <w:t>Pyetje nxitëse: A mund të ekzistojë biznesi pa klientë? Pse disa njerëz blejnë online, ndërsa të tjerë preferojnë dyqanin fizik? Kur blerja e një palë atleteve është nevojë dhe kur është dëshirë?</w:t>
            </w:r>
          </w:p>
          <w:p w:rsidR="0024448D" w:rsidRPr="00D87F6B" w:rsidRDefault="0024448D" w:rsidP="00B048F9">
            <w:pPr>
              <w:rPr>
                <w:sz w:val="24"/>
                <w:szCs w:val="24"/>
                <w:lang w:val="it-IT"/>
              </w:rPr>
            </w:pPr>
            <w:r w:rsidRPr="00D87F6B">
              <w:rPr>
                <w:b/>
                <w:sz w:val="24"/>
                <w:szCs w:val="24"/>
                <w:lang w:val="it-IT"/>
              </w:rPr>
              <w:t>Ndërtimi i njohurive – 25 minuta</w:t>
            </w:r>
          </w:p>
          <w:p w:rsidR="0024448D" w:rsidRPr="00D87F6B" w:rsidRDefault="0024448D" w:rsidP="00B048F9">
            <w:pPr>
              <w:rPr>
                <w:sz w:val="24"/>
                <w:szCs w:val="24"/>
                <w:lang w:val="it-IT"/>
              </w:rPr>
            </w:pPr>
            <w:r w:rsidRPr="00D87F6B">
              <w:rPr>
                <w:sz w:val="24"/>
                <w:szCs w:val="24"/>
                <w:lang w:val="it-IT"/>
              </w:rPr>
              <w:t>Mësuesi/ja udhëheq leximin e situatës së tekstit për blerjen e atleteve. Nxënësit identifikojnë dy palët kryesore: biznesin, që shet produktin ose shërbimin, dhe klientin, që e blen atë. Theksohet se marrëdhënia biznes-klient funksionon kur biznesi ofron diçka me vlerë, klienti paguan dhe të dyja palët përfitojnë.</w:t>
            </w:r>
          </w:p>
          <w:p w:rsidR="0024448D" w:rsidRPr="00D87F6B" w:rsidRDefault="0024448D" w:rsidP="00B048F9">
            <w:pPr>
              <w:rPr>
                <w:sz w:val="24"/>
                <w:szCs w:val="24"/>
                <w:lang w:val="it-IT"/>
              </w:rPr>
            </w:pPr>
            <w:r w:rsidRPr="00D87F6B">
              <w:rPr>
                <w:sz w:val="24"/>
                <w:szCs w:val="24"/>
                <w:lang w:val="it-IT"/>
              </w:rPr>
              <w:t>Sqarohet se produkti është një mall fizik ose online që mund të blihet, si ushqime, telefon apo rroba</w:t>
            </w:r>
            <w:r>
              <w:rPr>
                <w:sz w:val="24"/>
                <w:szCs w:val="24"/>
                <w:lang w:val="it-IT"/>
              </w:rPr>
              <w:t>,</w:t>
            </w:r>
            <w:r w:rsidRPr="00D87F6B">
              <w:rPr>
                <w:sz w:val="24"/>
                <w:szCs w:val="24"/>
                <w:lang w:val="it-IT"/>
              </w:rPr>
              <w:t xml:space="preserve"> ndërsa shërbimi është një veprimtari fizike ose online që kryhet për të plotësuar një nevojë të klientit, si transporti, prerja e flokëve, riparimi i makinës ose një kurs online. Tregu është vendi dhe sistemi ku bizneset dhe klientët takohen për të shkëmbyer produkte dhe shërbime ai mund të jetë fizik ose online.</w:t>
            </w:r>
          </w:p>
          <w:p w:rsidR="0024448D" w:rsidRPr="00D87F6B" w:rsidRDefault="0024448D" w:rsidP="00B048F9">
            <w:pPr>
              <w:rPr>
                <w:sz w:val="24"/>
                <w:szCs w:val="24"/>
                <w:lang w:val="it-IT"/>
              </w:rPr>
            </w:pPr>
            <w:r w:rsidRPr="00D87F6B">
              <w:rPr>
                <w:sz w:val="24"/>
                <w:szCs w:val="24"/>
                <w:lang w:val="it-IT"/>
              </w:rPr>
              <w:lastRenderedPageBreak/>
              <w:t>Veprimtari në grupe: nxënësit plotësojnë tabelën e mëposhtme duke dalluar produktin nga shërbimi, nevojën nga dëshira dhe përfitimin e biznesit e klientit.</w:t>
            </w:r>
          </w:p>
          <w:tbl>
            <w:tblPr>
              <w:tblStyle w:val="TableGrid"/>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53"/>
              <w:gridCol w:w="2160"/>
              <w:gridCol w:w="2969"/>
              <w:gridCol w:w="3843"/>
            </w:tblGrid>
            <w:tr w:rsidR="0024448D" w:rsidRPr="00F14E1B" w:rsidTr="0024448D">
              <w:trPr>
                <w:jc w:val="center"/>
              </w:trPr>
              <w:tc>
                <w:tcPr>
                  <w:tcW w:w="1953" w:type="dxa"/>
                  <w:tcMar>
                    <w:top w:w="60" w:type="dxa"/>
                    <w:left w:w="60" w:type="dxa"/>
                    <w:bottom w:w="60" w:type="dxa"/>
                    <w:right w:w="60" w:type="dxa"/>
                  </w:tcMar>
                </w:tcPr>
                <w:p w:rsidR="0024448D" w:rsidRPr="00D87F6B" w:rsidRDefault="0024448D" w:rsidP="00B048F9">
                  <w:pPr>
                    <w:rPr>
                      <w:sz w:val="24"/>
                      <w:szCs w:val="24"/>
                    </w:rPr>
                  </w:pPr>
                  <w:r w:rsidRPr="00D87F6B">
                    <w:rPr>
                      <w:b/>
                      <w:sz w:val="24"/>
                      <w:szCs w:val="24"/>
                    </w:rPr>
                    <w:t>Shembulli</w:t>
                  </w:r>
                </w:p>
              </w:tc>
              <w:tc>
                <w:tcPr>
                  <w:tcW w:w="2160" w:type="dxa"/>
                  <w:tcMar>
                    <w:top w:w="60" w:type="dxa"/>
                    <w:left w:w="60" w:type="dxa"/>
                    <w:bottom w:w="60" w:type="dxa"/>
                    <w:right w:w="60" w:type="dxa"/>
                  </w:tcMar>
                </w:tcPr>
                <w:p w:rsidR="0024448D" w:rsidRPr="00D87F6B" w:rsidRDefault="0024448D" w:rsidP="00B048F9">
                  <w:pPr>
                    <w:rPr>
                      <w:sz w:val="24"/>
                      <w:szCs w:val="24"/>
                    </w:rPr>
                  </w:pPr>
                  <w:r w:rsidRPr="00D87F6B">
                    <w:rPr>
                      <w:b/>
                      <w:sz w:val="24"/>
                      <w:szCs w:val="24"/>
                    </w:rPr>
                    <w:t>Produkt / shërbim</w:t>
                  </w:r>
                </w:p>
              </w:tc>
              <w:tc>
                <w:tcPr>
                  <w:tcW w:w="2969" w:type="dxa"/>
                  <w:tcMar>
                    <w:top w:w="60" w:type="dxa"/>
                    <w:left w:w="60" w:type="dxa"/>
                    <w:bottom w:w="60" w:type="dxa"/>
                    <w:right w:w="60" w:type="dxa"/>
                  </w:tcMar>
                </w:tcPr>
                <w:p w:rsidR="0024448D" w:rsidRPr="00D87F6B" w:rsidRDefault="0024448D" w:rsidP="00B048F9">
                  <w:pPr>
                    <w:rPr>
                      <w:sz w:val="24"/>
                      <w:szCs w:val="24"/>
                    </w:rPr>
                  </w:pPr>
                  <w:r w:rsidRPr="00D87F6B">
                    <w:rPr>
                      <w:b/>
                      <w:sz w:val="24"/>
                      <w:szCs w:val="24"/>
                    </w:rPr>
                    <w:t>Nevojë apo dëshirë?</w:t>
                  </w:r>
                </w:p>
              </w:tc>
              <w:tc>
                <w:tcPr>
                  <w:tcW w:w="3843" w:type="dxa"/>
                  <w:tcMar>
                    <w:top w:w="60" w:type="dxa"/>
                    <w:left w:w="60" w:type="dxa"/>
                    <w:bottom w:w="60" w:type="dxa"/>
                    <w:right w:w="60" w:type="dxa"/>
                  </w:tcMar>
                </w:tcPr>
                <w:p w:rsidR="0024448D" w:rsidRPr="00D87F6B" w:rsidRDefault="0024448D" w:rsidP="00B048F9">
                  <w:pPr>
                    <w:rPr>
                      <w:sz w:val="24"/>
                      <w:szCs w:val="24"/>
                      <w:lang w:val="it-IT"/>
                    </w:rPr>
                  </w:pPr>
                  <w:r w:rsidRPr="00D87F6B">
                    <w:rPr>
                      <w:b/>
                      <w:sz w:val="24"/>
                      <w:szCs w:val="24"/>
                      <w:lang w:val="it-IT"/>
                    </w:rPr>
                    <w:t>Çfarë përfiton klienti dhe biznesi?</w:t>
                  </w:r>
                </w:p>
              </w:tc>
            </w:tr>
            <w:tr w:rsidR="0024448D" w:rsidRPr="00D87F6B" w:rsidTr="0024448D">
              <w:trPr>
                <w:jc w:val="center"/>
              </w:trPr>
              <w:tc>
                <w:tcPr>
                  <w:tcW w:w="1953"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Atlete të reja</w:t>
                  </w:r>
                </w:p>
              </w:tc>
              <w:tc>
                <w:tcPr>
                  <w:tcW w:w="2160"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Produkt</w:t>
                  </w:r>
                </w:p>
              </w:tc>
              <w:tc>
                <w:tcPr>
                  <w:tcW w:w="2969"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Mund të jetë nevojë ose dëshirë</w:t>
                  </w:r>
                </w:p>
              </w:tc>
              <w:tc>
                <w:tcPr>
                  <w:tcW w:w="3843"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Klienti plotëson nevojën/shijen; biznesi merr pagesë dhe mendim për shërbimin.</w:t>
                  </w:r>
                </w:p>
              </w:tc>
            </w:tr>
            <w:tr w:rsidR="0024448D" w:rsidRPr="00D87F6B" w:rsidTr="0024448D">
              <w:trPr>
                <w:jc w:val="center"/>
              </w:trPr>
              <w:tc>
                <w:tcPr>
                  <w:tcW w:w="1953"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Transporti urban</w:t>
                  </w:r>
                </w:p>
              </w:tc>
              <w:tc>
                <w:tcPr>
                  <w:tcW w:w="2160"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Shërbim</w:t>
                  </w:r>
                </w:p>
              </w:tc>
              <w:tc>
                <w:tcPr>
                  <w:tcW w:w="2969"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Zakonisht nevojë</w:t>
                  </w:r>
                </w:p>
              </w:tc>
              <w:tc>
                <w:tcPr>
                  <w:tcW w:w="3843"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Klienti lëviz nga një vend në tjetrin; biznesi/institucioni siguron të ardhura.</w:t>
                  </w:r>
                </w:p>
              </w:tc>
            </w:tr>
            <w:tr w:rsidR="0024448D" w:rsidRPr="00F14E1B" w:rsidTr="0024448D">
              <w:trPr>
                <w:jc w:val="center"/>
              </w:trPr>
              <w:tc>
                <w:tcPr>
                  <w:tcW w:w="1953"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Kurs online</w:t>
                  </w:r>
                </w:p>
              </w:tc>
              <w:tc>
                <w:tcPr>
                  <w:tcW w:w="2160"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Shërbim</w:t>
                  </w:r>
                </w:p>
              </w:tc>
              <w:tc>
                <w:tcPr>
                  <w:tcW w:w="2969"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Nevojë për mësim ose dëshirë për zhvillim</w:t>
                  </w:r>
                </w:p>
              </w:tc>
              <w:tc>
                <w:tcPr>
                  <w:tcW w:w="3843" w:type="dxa"/>
                  <w:tcMar>
                    <w:top w:w="60" w:type="dxa"/>
                    <w:left w:w="60" w:type="dxa"/>
                    <w:bottom w:w="60" w:type="dxa"/>
                    <w:right w:w="60" w:type="dxa"/>
                  </w:tcMar>
                </w:tcPr>
                <w:p w:rsidR="0024448D" w:rsidRPr="00D87F6B" w:rsidRDefault="0024448D" w:rsidP="00B048F9">
                  <w:pPr>
                    <w:rPr>
                      <w:sz w:val="24"/>
                      <w:szCs w:val="24"/>
                      <w:lang w:val="it-IT"/>
                    </w:rPr>
                  </w:pPr>
                  <w:r w:rsidRPr="00D87F6B">
                    <w:rPr>
                      <w:sz w:val="24"/>
                      <w:szCs w:val="24"/>
                      <w:lang w:val="it-IT"/>
                    </w:rPr>
                    <w:t>Klienti fiton njohuri; ofruesi fiton pagesë dhe reputacion.</w:t>
                  </w:r>
                </w:p>
              </w:tc>
            </w:tr>
            <w:tr w:rsidR="0024448D" w:rsidRPr="00D87F6B" w:rsidTr="0024448D">
              <w:trPr>
                <w:jc w:val="center"/>
              </w:trPr>
              <w:tc>
                <w:tcPr>
                  <w:tcW w:w="1953"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Telefon celular</w:t>
                  </w:r>
                </w:p>
              </w:tc>
              <w:tc>
                <w:tcPr>
                  <w:tcW w:w="2160"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Produkt</w:t>
                  </w:r>
                </w:p>
              </w:tc>
              <w:tc>
                <w:tcPr>
                  <w:tcW w:w="2969"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Mund të jetë nevojë ose dëshirë</w:t>
                  </w:r>
                </w:p>
              </w:tc>
              <w:tc>
                <w:tcPr>
                  <w:tcW w:w="3843"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Klienti komunikon dhe përdor teknologjinë; biznesi shet produktin dhe siguron fitim.</w:t>
                  </w:r>
                </w:p>
              </w:tc>
            </w:tr>
          </w:tbl>
          <w:p w:rsidR="0024448D" w:rsidRPr="0019062B" w:rsidRDefault="0024448D" w:rsidP="00B048F9">
            <w:pPr>
              <w:rPr>
                <w:sz w:val="24"/>
                <w:szCs w:val="24"/>
              </w:rPr>
            </w:pPr>
            <w:r w:rsidRPr="0019062B">
              <w:rPr>
                <w:b/>
                <w:sz w:val="24"/>
                <w:szCs w:val="24"/>
              </w:rPr>
              <w:t>Përforcimi – 10 minuta</w:t>
            </w:r>
          </w:p>
          <w:p w:rsidR="0024448D" w:rsidRPr="0019062B" w:rsidRDefault="0024448D" w:rsidP="00B048F9">
            <w:pPr>
              <w:rPr>
                <w:sz w:val="24"/>
                <w:szCs w:val="24"/>
              </w:rPr>
            </w:pPr>
            <w:r w:rsidRPr="0019062B">
              <w:rPr>
                <w:sz w:val="24"/>
                <w:szCs w:val="24"/>
              </w:rPr>
              <w:t>Nxënësit punojnë në dyshe dhe diskutojnë pyetjen: “Çfarë ndodh nëse biznesi nuk sillet drejt me klientin?” Disa dyshe prezantojnë mendimin e tyre dhe klasa ndërton përfundimin se etika në biznes lidhet me ndershmërinë, cilësinë e shërbimit, informimin e saktë të klientit dhe respektimin e marrëveshjes.</w:t>
            </w:r>
          </w:p>
          <w:p w:rsidR="0024448D" w:rsidRPr="0019062B" w:rsidRDefault="0024448D" w:rsidP="00B048F9">
            <w:pPr>
              <w:rPr>
                <w:sz w:val="24"/>
                <w:szCs w:val="24"/>
              </w:rPr>
            </w:pPr>
            <w:r w:rsidRPr="0019062B">
              <w:rPr>
                <w:sz w:val="24"/>
                <w:szCs w:val="24"/>
              </w:rPr>
              <w:t>Çdo nxënës shkruan një shembull produkti ose shërbimi që përdor çdo ditë dhe shënon kush është biznesi, kush është klienti dhe cili është përfitimi i secilës palë.</w:t>
            </w:r>
          </w:p>
          <w:p w:rsidR="0024448D" w:rsidRPr="0019062B" w:rsidRDefault="0024448D" w:rsidP="00B048F9">
            <w:pPr>
              <w:rPr>
                <w:sz w:val="24"/>
                <w:szCs w:val="24"/>
              </w:rPr>
            </w:pPr>
            <w:r w:rsidRPr="0019062B">
              <w:rPr>
                <w:sz w:val="24"/>
                <w:szCs w:val="24"/>
              </w:rPr>
              <w:t>Si p</w:t>
            </w:r>
            <w:r w:rsidR="000423B9">
              <w:rPr>
                <w:sz w:val="24"/>
                <w:szCs w:val="24"/>
              </w:rPr>
              <w:t>ë</w:t>
            </w:r>
            <w:r w:rsidRPr="0019062B">
              <w:rPr>
                <w:sz w:val="24"/>
                <w:szCs w:val="24"/>
              </w:rPr>
              <w:t>rfumdim: Biznesi dhe klienti lidhen në treg. Biznesi ofron produkte ose shërbime, klienti paguan për të plotësuar një nevojë ose dëshirë, ndërsa marrëdhënia bëhet e qëndrueshme kur ndërtohet mbi cilësi, besim dhe etikë.</w:t>
            </w:r>
          </w:p>
        </w:tc>
      </w:tr>
      <w:tr w:rsidR="0024448D" w:rsidRPr="00F14E1B" w:rsidTr="0024448D">
        <w:tc>
          <w:tcPr>
            <w:tcW w:w="11700" w:type="dxa"/>
            <w:gridSpan w:val="4"/>
            <w:tcBorders>
              <w:top w:val="single" w:sz="4" w:space="0" w:color="auto"/>
            </w:tcBorders>
          </w:tcPr>
          <w:p w:rsidR="0024448D" w:rsidRPr="0019062B" w:rsidRDefault="0024448D" w:rsidP="00B048F9">
            <w:pPr>
              <w:rPr>
                <w:sz w:val="24"/>
                <w:szCs w:val="24"/>
              </w:rPr>
            </w:pPr>
          </w:p>
          <w:p w:rsidR="0024448D" w:rsidRPr="00D87F6B" w:rsidRDefault="0024448D" w:rsidP="00B048F9">
            <w:pPr>
              <w:rPr>
                <w:sz w:val="24"/>
                <w:szCs w:val="24"/>
              </w:rPr>
            </w:pPr>
            <w:r w:rsidRPr="00D87F6B">
              <w:rPr>
                <w:b/>
                <w:sz w:val="24"/>
                <w:szCs w:val="24"/>
              </w:rPr>
              <w:t>Vlerësimi i nxënësve:</w:t>
            </w:r>
          </w:p>
          <w:tbl>
            <w:tblPr>
              <w:tblStyle w:val="TableGrid"/>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74"/>
              <w:gridCol w:w="7166"/>
            </w:tblGrid>
            <w:tr w:rsidR="0024448D" w:rsidRPr="00D87F6B" w:rsidTr="00B048F9">
              <w:trPr>
                <w:jc w:val="center"/>
              </w:trPr>
              <w:tc>
                <w:tcPr>
                  <w:tcW w:w="3074" w:type="dxa"/>
                  <w:tcMar>
                    <w:top w:w="60" w:type="dxa"/>
                    <w:left w:w="60" w:type="dxa"/>
                    <w:bottom w:w="60" w:type="dxa"/>
                    <w:right w:w="60" w:type="dxa"/>
                  </w:tcMar>
                </w:tcPr>
                <w:p w:rsidR="0024448D" w:rsidRPr="00D87F6B" w:rsidRDefault="0024448D" w:rsidP="00B048F9">
                  <w:pPr>
                    <w:rPr>
                      <w:sz w:val="24"/>
                      <w:szCs w:val="24"/>
                    </w:rPr>
                  </w:pPr>
                  <w:r w:rsidRPr="00D87F6B">
                    <w:rPr>
                      <w:b/>
                      <w:sz w:val="24"/>
                      <w:szCs w:val="24"/>
                    </w:rPr>
                    <w:t>Niveli</w:t>
                  </w:r>
                </w:p>
              </w:tc>
              <w:tc>
                <w:tcPr>
                  <w:tcW w:w="7166" w:type="dxa"/>
                  <w:tcMar>
                    <w:top w:w="60" w:type="dxa"/>
                    <w:left w:w="60" w:type="dxa"/>
                    <w:bottom w:w="60" w:type="dxa"/>
                    <w:right w:w="60" w:type="dxa"/>
                  </w:tcMar>
                </w:tcPr>
                <w:p w:rsidR="0024448D" w:rsidRPr="00D87F6B" w:rsidRDefault="0024448D" w:rsidP="00B048F9">
                  <w:pPr>
                    <w:rPr>
                      <w:sz w:val="24"/>
                      <w:szCs w:val="24"/>
                    </w:rPr>
                  </w:pPr>
                  <w:r w:rsidRPr="00D87F6B">
                    <w:rPr>
                      <w:b/>
                      <w:sz w:val="24"/>
                      <w:szCs w:val="24"/>
                    </w:rPr>
                    <w:t>Përshkrimi i arritjes</w:t>
                  </w:r>
                </w:p>
              </w:tc>
            </w:tr>
            <w:tr w:rsidR="0024448D" w:rsidRPr="00F14E1B" w:rsidTr="00B048F9">
              <w:trPr>
                <w:jc w:val="center"/>
              </w:trPr>
              <w:tc>
                <w:tcPr>
                  <w:tcW w:w="3074"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Niveli 2</w:t>
                  </w:r>
                </w:p>
              </w:tc>
              <w:tc>
                <w:tcPr>
                  <w:tcW w:w="7166" w:type="dxa"/>
                  <w:tcMar>
                    <w:top w:w="60" w:type="dxa"/>
                    <w:left w:w="60" w:type="dxa"/>
                    <w:bottom w:w="60" w:type="dxa"/>
                    <w:right w:w="60" w:type="dxa"/>
                  </w:tcMar>
                </w:tcPr>
                <w:p w:rsidR="0024448D" w:rsidRPr="00D87F6B" w:rsidRDefault="0024448D" w:rsidP="00B048F9">
                  <w:pPr>
                    <w:rPr>
                      <w:sz w:val="24"/>
                      <w:szCs w:val="24"/>
                      <w:lang w:val="de-DE"/>
                    </w:rPr>
                  </w:pPr>
                  <w:r w:rsidRPr="00D87F6B">
                    <w:rPr>
                      <w:sz w:val="24"/>
                      <w:szCs w:val="24"/>
                      <w:lang w:val="de-DE"/>
                    </w:rPr>
                    <w:t>Identifikon me ndihmë konceptet biznes, klient, produkt dhe shërbim. Jep një shembull të thjeshtë nga jeta e përditshme, por ka nevojë për pyetje ndihmëse për të shpjeguar marrëdhënien biznes-klient.</w:t>
                  </w:r>
                </w:p>
              </w:tc>
            </w:tr>
            <w:tr w:rsidR="0024448D" w:rsidRPr="00D87F6B" w:rsidTr="00B048F9">
              <w:trPr>
                <w:jc w:val="center"/>
              </w:trPr>
              <w:tc>
                <w:tcPr>
                  <w:tcW w:w="3074"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Niveli 3</w:t>
                  </w:r>
                </w:p>
              </w:tc>
              <w:tc>
                <w:tcPr>
                  <w:tcW w:w="7166"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Shpjegon me fjalët e veta dallimin ndërmjet biznesit dhe klientit</w:t>
                  </w:r>
                  <w:r>
                    <w:rPr>
                      <w:sz w:val="24"/>
                      <w:szCs w:val="24"/>
                    </w:rPr>
                    <w:t>,</w:t>
                  </w:r>
                  <w:r w:rsidRPr="00D87F6B">
                    <w:rPr>
                      <w:sz w:val="24"/>
                      <w:szCs w:val="24"/>
                    </w:rPr>
                    <w:t xml:space="preserve"> dallon produktin nga shërbimi</w:t>
                  </w:r>
                  <w:r>
                    <w:rPr>
                      <w:sz w:val="24"/>
                      <w:szCs w:val="24"/>
                    </w:rPr>
                    <w:t>,</w:t>
                  </w:r>
                  <w:r w:rsidRPr="00D87F6B">
                    <w:rPr>
                      <w:sz w:val="24"/>
                      <w:szCs w:val="24"/>
                    </w:rPr>
                    <w:t xml:space="preserve"> përshkruan se biznesi ofron, klienti paguan dhe të dyja palët përfitojnë. Plotëson tabelën krahasuese dhe përdor fjalor të përshtatshëm lëndor.</w:t>
                  </w:r>
                </w:p>
              </w:tc>
            </w:tr>
            <w:tr w:rsidR="0024448D" w:rsidRPr="00D87F6B" w:rsidTr="00B048F9">
              <w:trPr>
                <w:jc w:val="center"/>
              </w:trPr>
              <w:tc>
                <w:tcPr>
                  <w:tcW w:w="3074"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Niveli 4</w:t>
                  </w:r>
                </w:p>
              </w:tc>
              <w:tc>
                <w:tcPr>
                  <w:tcW w:w="7166" w:type="dxa"/>
                  <w:tcMar>
                    <w:top w:w="60" w:type="dxa"/>
                    <w:left w:w="60" w:type="dxa"/>
                    <w:bottom w:w="60" w:type="dxa"/>
                    <w:right w:w="60" w:type="dxa"/>
                  </w:tcMar>
                </w:tcPr>
                <w:p w:rsidR="0024448D" w:rsidRPr="00D87F6B" w:rsidRDefault="0024448D" w:rsidP="00B048F9">
                  <w:pPr>
                    <w:rPr>
                      <w:sz w:val="24"/>
                      <w:szCs w:val="24"/>
                    </w:rPr>
                  </w:pPr>
                  <w:r w:rsidRPr="00D87F6B">
                    <w:rPr>
                      <w:sz w:val="24"/>
                      <w:szCs w:val="24"/>
                    </w:rPr>
                    <w:t>Analizon në mënyrë të pavarur marrëdhënien biznes-klient në treg fizik ose online</w:t>
                  </w:r>
                  <w:r>
                    <w:rPr>
                      <w:sz w:val="24"/>
                      <w:szCs w:val="24"/>
                    </w:rPr>
                    <w:t>,</w:t>
                  </w:r>
                  <w:r w:rsidRPr="00D87F6B">
                    <w:rPr>
                      <w:sz w:val="24"/>
                      <w:szCs w:val="24"/>
                    </w:rPr>
                    <w:t xml:space="preserve"> dallon nevojën nga dëshira</w:t>
                  </w:r>
                  <w:r>
                    <w:rPr>
                      <w:sz w:val="24"/>
                      <w:szCs w:val="24"/>
                    </w:rPr>
                    <w:t>,</w:t>
                  </w:r>
                  <w:r w:rsidRPr="00D87F6B">
                    <w:rPr>
                      <w:sz w:val="24"/>
                      <w:szCs w:val="24"/>
                    </w:rPr>
                    <w:t xml:space="preserve"> argumenton rëndësinë e etikës, besimit dhe cilësisë në biznes</w:t>
                  </w:r>
                  <w:r>
                    <w:rPr>
                      <w:sz w:val="24"/>
                      <w:szCs w:val="24"/>
                    </w:rPr>
                    <w:t>,</w:t>
                  </w:r>
                  <w:r w:rsidRPr="00D87F6B">
                    <w:rPr>
                      <w:sz w:val="24"/>
                      <w:szCs w:val="24"/>
                    </w:rPr>
                    <w:t xml:space="preserve"> përdor shembuj të qartë për të shpjeguar si përfitojnë biznesi dhe klienti.</w:t>
                  </w:r>
                </w:p>
              </w:tc>
            </w:tr>
          </w:tbl>
          <w:p w:rsidR="0024448D" w:rsidRPr="00D87F6B" w:rsidRDefault="0024448D" w:rsidP="00B048F9">
            <w:pPr>
              <w:rPr>
                <w:sz w:val="24"/>
                <w:szCs w:val="24"/>
              </w:rPr>
            </w:pPr>
          </w:p>
          <w:p w:rsidR="0024448D" w:rsidRPr="00D87F6B" w:rsidRDefault="0024448D" w:rsidP="00B048F9">
            <w:pPr>
              <w:rPr>
                <w:sz w:val="24"/>
                <w:szCs w:val="24"/>
                <w:lang w:val="it-IT"/>
              </w:rPr>
            </w:pPr>
            <w:r w:rsidRPr="00D87F6B">
              <w:rPr>
                <w:b/>
                <w:sz w:val="24"/>
                <w:szCs w:val="24"/>
                <w:lang w:val="it-IT"/>
              </w:rPr>
              <w:t>Detyrat dhe puna e pavarur:</w:t>
            </w:r>
          </w:p>
          <w:p w:rsidR="0024448D" w:rsidRPr="00D87F6B" w:rsidRDefault="0024448D" w:rsidP="00B048F9">
            <w:pPr>
              <w:rPr>
                <w:sz w:val="24"/>
                <w:szCs w:val="24"/>
                <w:lang w:val="it-IT"/>
              </w:rPr>
            </w:pPr>
            <w:r>
              <w:rPr>
                <w:sz w:val="24"/>
                <w:szCs w:val="24"/>
                <w:lang w:val="it-IT"/>
              </w:rPr>
              <w:t>-</w:t>
            </w:r>
            <w:r w:rsidRPr="00D87F6B">
              <w:rPr>
                <w:sz w:val="24"/>
                <w:szCs w:val="24"/>
                <w:lang w:val="it-IT"/>
              </w:rPr>
              <w:t>Plotësoni një tabelë me tri produkte ose shërbime që përdorni gjatë javës. Për secilin rast shkruani: kush është biznesi, kush është klienti, a lidhet blerja me nevojë apo dëshirë dhe ku ndodh shkëmbimi, në treg fizik apo online.</w:t>
            </w:r>
          </w:p>
          <w:p w:rsidR="0024448D" w:rsidRPr="00D87F6B" w:rsidRDefault="0024448D" w:rsidP="00B048F9">
            <w:pPr>
              <w:rPr>
                <w:sz w:val="24"/>
                <w:szCs w:val="24"/>
                <w:lang w:val="it-IT"/>
              </w:rPr>
            </w:pPr>
            <w:r>
              <w:rPr>
                <w:sz w:val="24"/>
                <w:szCs w:val="24"/>
                <w:lang w:val="it-IT"/>
              </w:rPr>
              <w:t>-</w:t>
            </w:r>
            <w:r w:rsidRPr="00D87F6B">
              <w:rPr>
                <w:sz w:val="24"/>
                <w:szCs w:val="24"/>
                <w:lang w:val="it-IT"/>
              </w:rPr>
              <w:t>Detyrë me zgjedhje: Përshkruani një situatë ku një biznes duhet të sillet me etikë ndaj klientit. Shpjegoni çfarë duhet të bëjë biznesi dhe pse sjellja e drejtë ndihmon në krijimin e besimit.</w:t>
            </w:r>
          </w:p>
        </w:tc>
      </w:tr>
    </w:tbl>
    <w:p w:rsidR="0024448D" w:rsidRPr="00D87F6B" w:rsidRDefault="0024448D" w:rsidP="0024448D">
      <w:pPr>
        <w:rPr>
          <w:sz w:val="24"/>
          <w:szCs w:val="24"/>
          <w:lang w:val="it-IT"/>
        </w:rPr>
      </w:pPr>
    </w:p>
    <w:tbl>
      <w:tblPr>
        <w:tblStyle w:val="TableGrid"/>
        <w:tblW w:w="11430" w:type="dxa"/>
        <w:tblInd w:w="-972" w:type="dxa"/>
        <w:tblLook w:val="04A0" w:firstRow="1" w:lastRow="0" w:firstColumn="1" w:lastColumn="0" w:noHBand="0" w:noVBand="1"/>
      </w:tblPr>
      <w:tblGrid>
        <w:gridCol w:w="3424"/>
        <w:gridCol w:w="2498"/>
        <w:gridCol w:w="2353"/>
        <w:gridCol w:w="3155"/>
      </w:tblGrid>
      <w:tr w:rsidR="000F3B6A" w:rsidRPr="00C27160" w:rsidTr="000F3B6A">
        <w:tc>
          <w:tcPr>
            <w:tcW w:w="3424" w:type="dxa"/>
          </w:tcPr>
          <w:p w:rsidR="000F3B6A" w:rsidRPr="00C27160" w:rsidRDefault="000F3B6A" w:rsidP="00B048F9">
            <w:pPr>
              <w:spacing w:after="20"/>
              <w:rPr>
                <w:rFonts w:ascii="Times New Roman" w:hAnsi="Times New Roman" w:cs="Times New Roman"/>
                <w:sz w:val="24"/>
                <w:szCs w:val="24"/>
              </w:rPr>
            </w:pPr>
            <w:r w:rsidRPr="00C27160">
              <w:rPr>
                <w:rFonts w:ascii="Times New Roman" w:hAnsi="Times New Roman" w:cs="Times New Roman"/>
                <w:b/>
                <w:sz w:val="24"/>
                <w:szCs w:val="24"/>
              </w:rPr>
              <w:lastRenderedPageBreak/>
              <w:t>Fusha:</w:t>
            </w:r>
            <w:r w:rsidRPr="00C27160">
              <w:rPr>
                <w:rFonts w:ascii="Times New Roman" w:hAnsi="Times New Roman" w:cs="Times New Roman"/>
                <w:sz w:val="24"/>
                <w:szCs w:val="24"/>
              </w:rPr>
              <w:t xml:space="preserve"> Shkencat Shoqërore</w:t>
            </w:r>
          </w:p>
        </w:tc>
        <w:tc>
          <w:tcPr>
            <w:tcW w:w="2498" w:type="dxa"/>
          </w:tcPr>
          <w:p w:rsidR="000F3B6A" w:rsidRPr="00C27160" w:rsidRDefault="000F3B6A" w:rsidP="00B048F9">
            <w:pPr>
              <w:spacing w:after="20"/>
              <w:rPr>
                <w:rFonts w:ascii="Times New Roman" w:hAnsi="Times New Roman" w:cs="Times New Roman"/>
                <w:sz w:val="24"/>
                <w:szCs w:val="24"/>
              </w:rPr>
            </w:pPr>
            <w:r w:rsidRPr="00C27160">
              <w:rPr>
                <w:rFonts w:ascii="Times New Roman" w:hAnsi="Times New Roman" w:cs="Times New Roman"/>
                <w:b/>
                <w:sz w:val="24"/>
                <w:szCs w:val="24"/>
              </w:rPr>
              <w:t>Lënda:</w:t>
            </w:r>
            <w:r w:rsidRPr="00C27160">
              <w:rPr>
                <w:rFonts w:ascii="Times New Roman" w:hAnsi="Times New Roman" w:cs="Times New Roman"/>
                <w:sz w:val="24"/>
                <w:szCs w:val="24"/>
              </w:rPr>
              <w:t xml:space="preserve"> QYTETARI</w:t>
            </w:r>
          </w:p>
        </w:tc>
        <w:tc>
          <w:tcPr>
            <w:tcW w:w="2353" w:type="dxa"/>
          </w:tcPr>
          <w:p w:rsidR="000F3B6A" w:rsidRPr="00C27160" w:rsidRDefault="000F3B6A" w:rsidP="00B048F9">
            <w:pPr>
              <w:spacing w:after="20"/>
              <w:rPr>
                <w:rFonts w:ascii="Times New Roman" w:hAnsi="Times New Roman" w:cs="Times New Roman"/>
                <w:sz w:val="24"/>
                <w:szCs w:val="24"/>
              </w:rPr>
            </w:pPr>
            <w:r w:rsidRPr="00C27160">
              <w:rPr>
                <w:rFonts w:ascii="Times New Roman" w:hAnsi="Times New Roman" w:cs="Times New Roman"/>
                <w:b/>
                <w:sz w:val="24"/>
                <w:szCs w:val="24"/>
              </w:rPr>
              <w:t>Shkalla:</w:t>
            </w:r>
            <w:r w:rsidRPr="00C27160">
              <w:rPr>
                <w:rFonts w:ascii="Times New Roman" w:hAnsi="Times New Roman" w:cs="Times New Roman"/>
                <w:sz w:val="24"/>
                <w:szCs w:val="24"/>
              </w:rPr>
              <w:t xml:space="preserve"> III</w:t>
            </w:r>
          </w:p>
        </w:tc>
        <w:tc>
          <w:tcPr>
            <w:tcW w:w="3155" w:type="dxa"/>
          </w:tcPr>
          <w:p w:rsidR="000F3B6A" w:rsidRPr="00C27160" w:rsidRDefault="000F3B6A" w:rsidP="00B048F9">
            <w:pPr>
              <w:spacing w:after="20"/>
              <w:rPr>
                <w:rFonts w:ascii="Times New Roman" w:hAnsi="Times New Roman" w:cs="Times New Roman"/>
                <w:sz w:val="24"/>
                <w:szCs w:val="24"/>
              </w:rPr>
            </w:pPr>
            <w:r w:rsidRPr="00C27160">
              <w:rPr>
                <w:rFonts w:ascii="Times New Roman" w:hAnsi="Times New Roman" w:cs="Times New Roman"/>
                <w:b/>
                <w:sz w:val="24"/>
                <w:szCs w:val="24"/>
              </w:rPr>
              <w:t>Klasa:</w:t>
            </w:r>
            <w:r w:rsidRPr="00C27160">
              <w:rPr>
                <w:rFonts w:ascii="Times New Roman" w:hAnsi="Times New Roman" w:cs="Times New Roman"/>
                <w:sz w:val="24"/>
                <w:szCs w:val="24"/>
              </w:rPr>
              <w:t xml:space="preserve"> 6</w:t>
            </w:r>
          </w:p>
        </w:tc>
      </w:tr>
      <w:tr w:rsidR="000F3B6A" w:rsidRPr="001963F8" w:rsidTr="000F3B6A">
        <w:tc>
          <w:tcPr>
            <w:tcW w:w="5922" w:type="dxa"/>
            <w:gridSpan w:val="2"/>
          </w:tcPr>
          <w:p w:rsidR="000F3B6A" w:rsidRPr="00C27160" w:rsidRDefault="000F3B6A" w:rsidP="00B048F9">
            <w:pPr>
              <w:spacing w:before="40"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 xml:space="preserve">Tema mësimore: </w:t>
            </w:r>
            <w:r w:rsidRPr="00CF3D95">
              <w:rPr>
                <w:rFonts w:ascii="Times New Roman" w:hAnsi="Times New Roman" w:cs="Times New Roman"/>
                <w:bCs/>
                <w:sz w:val="24"/>
                <w:szCs w:val="24"/>
                <w:lang w:val="it-IT"/>
              </w:rPr>
              <w:t>Biznesi dhe kultura</w:t>
            </w:r>
          </w:p>
        </w:tc>
        <w:tc>
          <w:tcPr>
            <w:tcW w:w="5508" w:type="dxa"/>
            <w:gridSpan w:val="2"/>
          </w:tcPr>
          <w:p w:rsidR="000F3B6A" w:rsidRPr="00C27160" w:rsidRDefault="000F3B6A" w:rsidP="00B048F9">
            <w:pPr>
              <w:spacing w:before="40"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Situata e të nxënit:</w:t>
            </w:r>
          </w:p>
          <w:p w:rsidR="000F3B6A" w:rsidRPr="00C27160" w:rsidRDefault="000F3B6A" w:rsidP="00B048F9">
            <w:pPr>
              <w:spacing w:after="20"/>
              <w:rPr>
                <w:rFonts w:ascii="Times New Roman" w:hAnsi="Times New Roman" w:cs="Times New Roman"/>
                <w:sz w:val="24"/>
                <w:szCs w:val="24"/>
                <w:lang w:val="it-IT"/>
              </w:rPr>
            </w:pPr>
            <w:r w:rsidRPr="00C27160">
              <w:rPr>
                <w:rFonts w:ascii="Times New Roman" w:hAnsi="Times New Roman" w:cs="Times New Roman"/>
                <w:sz w:val="24"/>
                <w:szCs w:val="24"/>
                <w:lang w:val="it-IT"/>
              </w:rPr>
              <w:t>Nxënësit imagjinojnë se ndodhen në një restorant në një vend tjetër dhe diskutojnë pse njerëzit mund të zgjedhin ushqime, produkte ose shërbime të ndryshme nga ato që zgjedhin në Shqipëri. Ata lidhin zgjedhjet e klientëve me kulturën, zakonet, traditat dhe mënyrën e jetesës, duke kuptuar se bizneset duhet të njohin kulturën e klientëve për të qenë të suksesshme.</w:t>
            </w:r>
          </w:p>
        </w:tc>
      </w:tr>
      <w:tr w:rsidR="000F3B6A" w:rsidRPr="00C27160" w:rsidTr="000F3B6A">
        <w:tc>
          <w:tcPr>
            <w:tcW w:w="5922" w:type="dxa"/>
            <w:gridSpan w:val="2"/>
          </w:tcPr>
          <w:p w:rsidR="000F3B6A" w:rsidRPr="00C27160" w:rsidRDefault="000F3B6A" w:rsidP="00B048F9">
            <w:pPr>
              <w:spacing w:before="40"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Rezultatet e të nxënit sipas temës mësimore:</w:t>
            </w:r>
          </w:p>
          <w:p w:rsidR="000F3B6A" w:rsidRPr="00C27160" w:rsidRDefault="000F3B6A" w:rsidP="00B048F9">
            <w:pPr>
              <w:spacing w:after="20"/>
              <w:rPr>
                <w:rFonts w:ascii="Times New Roman" w:hAnsi="Times New Roman" w:cs="Times New Roman"/>
                <w:sz w:val="24"/>
                <w:szCs w:val="24"/>
                <w:lang w:val="it-IT"/>
              </w:rPr>
            </w:pPr>
            <w:r w:rsidRPr="00C27160">
              <w:rPr>
                <w:rFonts w:ascii="Times New Roman" w:hAnsi="Times New Roman" w:cs="Times New Roman"/>
                <w:sz w:val="24"/>
                <w:szCs w:val="24"/>
                <w:lang w:val="it-IT"/>
              </w:rPr>
              <w:t>Nxënësi/ja:</w:t>
            </w:r>
          </w:p>
          <w:p w:rsidR="000F3B6A" w:rsidRPr="00C27160" w:rsidRDefault="000F3B6A" w:rsidP="00B048F9">
            <w:pPr>
              <w:spacing w:after="20"/>
              <w:ind w:left="200" w:hanging="140"/>
              <w:rPr>
                <w:rFonts w:ascii="Times New Roman" w:hAnsi="Times New Roman" w:cs="Times New Roman"/>
                <w:sz w:val="24"/>
                <w:szCs w:val="24"/>
                <w:lang w:val="it-IT"/>
              </w:rPr>
            </w:pPr>
            <w:r w:rsidRPr="00C27160">
              <w:rPr>
                <w:rFonts w:ascii="Times New Roman" w:hAnsi="Times New Roman" w:cs="Times New Roman"/>
                <w:sz w:val="24"/>
                <w:szCs w:val="24"/>
                <w:lang w:val="it-IT"/>
              </w:rPr>
              <w:t>• dallon ndikimin e ndryshimeve kulturore në nevojat, dëshirat dhe zgjedhjet e klientëve</w:t>
            </w:r>
          </w:p>
          <w:p w:rsidR="000F3B6A" w:rsidRPr="00C27160" w:rsidRDefault="000F3B6A" w:rsidP="00B048F9">
            <w:pPr>
              <w:spacing w:after="20"/>
              <w:ind w:left="200" w:hanging="140"/>
              <w:rPr>
                <w:rFonts w:ascii="Times New Roman" w:hAnsi="Times New Roman" w:cs="Times New Roman"/>
                <w:sz w:val="24"/>
                <w:szCs w:val="24"/>
                <w:lang w:val="it-IT"/>
              </w:rPr>
            </w:pPr>
            <w:r w:rsidRPr="00C27160">
              <w:rPr>
                <w:rFonts w:ascii="Times New Roman" w:hAnsi="Times New Roman" w:cs="Times New Roman"/>
                <w:sz w:val="24"/>
                <w:szCs w:val="24"/>
                <w:lang w:val="it-IT"/>
              </w:rPr>
              <w:t>• shpjegon lidhjen ndërmjet kulturës, zakoneve, traditave, preferencave dhe sjelljes së klientit</w:t>
            </w:r>
          </w:p>
          <w:p w:rsidR="000F3B6A" w:rsidRPr="00C27160" w:rsidRDefault="000F3B6A" w:rsidP="00B048F9">
            <w:pPr>
              <w:spacing w:after="20"/>
              <w:ind w:left="200" w:hanging="140"/>
              <w:rPr>
                <w:rFonts w:ascii="Times New Roman" w:hAnsi="Times New Roman" w:cs="Times New Roman"/>
                <w:sz w:val="24"/>
                <w:szCs w:val="24"/>
                <w:lang w:val="de-DE"/>
              </w:rPr>
            </w:pPr>
            <w:r w:rsidRPr="00C27160">
              <w:rPr>
                <w:rFonts w:ascii="Times New Roman" w:hAnsi="Times New Roman" w:cs="Times New Roman"/>
                <w:sz w:val="24"/>
                <w:szCs w:val="24"/>
                <w:lang w:val="de-DE"/>
              </w:rPr>
              <w:t>• identifikon situata ku kultura ndikon në marrëdhënien biznes-klient</w:t>
            </w:r>
          </w:p>
          <w:p w:rsidR="000F3B6A" w:rsidRPr="00C27160" w:rsidRDefault="000F3B6A" w:rsidP="00B048F9">
            <w:pPr>
              <w:spacing w:after="20"/>
              <w:ind w:left="200" w:hanging="140"/>
              <w:rPr>
                <w:rFonts w:ascii="Times New Roman" w:hAnsi="Times New Roman" w:cs="Times New Roman"/>
                <w:sz w:val="24"/>
                <w:szCs w:val="24"/>
                <w:lang w:val="de-DE"/>
              </w:rPr>
            </w:pPr>
            <w:r w:rsidRPr="00C27160">
              <w:rPr>
                <w:rFonts w:ascii="Times New Roman" w:hAnsi="Times New Roman" w:cs="Times New Roman"/>
                <w:sz w:val="24"/>
                <w:szCs w:val="24"/>
                <w:lang w:val="de-DE"/>
              </w:rPr>
              <w:t>• argumenton pse përshtatja e produktit ose shërbimit me tregun lokal ndihmon suksesin e biznesit</w:t>
            </w:r>
          </w:p>
        </w:tc>
        <w:tc>
          <w:tcPr>
            <w:tcW w:w="5508" w:type="dxa"/>
            <w:gridSpan w:val="2"/>
          </w:tcPr>
          <w:p w:rsidR="000F3B6A" w:rsidRPr="001963F8" w:rsidRDefault="000F3B6A" w:rsidP="00B048F9">
            <w:pPr>
              <w:spacing w:before="40" w:after="20"/>
              <w:rPr>
                <w:rFonts w:ascii="Times New Roman" w:hAnsi="Times New Roman" w:cs="Times New Roman"/>
                <w:sz w:val="24"/>
                <w:szCs w:val="24"/>
                <w:lang w:val="de-DE"/>
              </w:rPr>
            </w:pPr>
            <w:r w:rsidRPr="001963F8">
              <w:rPr>
                <w:rFonts w:ascii="Times New Roman" w:hAnsi="Times New Roman" w:cs="Times New Roman"/>
                <w:b/>
                <w:sz w:val="24"/>
                <w:szCs w:val="24"/>
                <w:lang w:val="de-DE"/>
              </w:rPr>
              <w:t>Fjalë kyçe:</w:t>
            </w:r>
          </w:p>
          <w:p w:rsidR="000F3B6A" w:rsidRPr="001963F8" w:rsidRDefault="000F3B6A" w:rsidP="00B048F9">
            <w:pPr>
              <w:spacing w:after="20"/>
              <w:ind w:left="200" w:hanging="140"/>
              <w:rPr>
                <w:rFonts w:ascii="Times New Roman" w:hAnsi="Times New Roman" w:cs="Times New Roman"/>
                <w:sz w:val="24"/>
                <w:szCs w:val="24"/>
                <w:lang w:val="de-DE"/>
              </w:rPr>
            </w:pPr>
            <w:r w:rsidRPr="001963F8">
              <w:rPr>
                <w:rFonts w:ascii="Times New Roman" w:hAnsi="Times New Roman" w:cs="Times New Roman"/>
                <w:sz w:val="24"/>
                <w:szCs w:val="24"/>
                <w:lang w:val="de-DE"/>
              </w:rPr>
              <w:t>• kulturë</w:t>
            </w:r>
          </w:p>
          <w:p w:rsidR="000F3B6A" w:rsidRPr="001963F8" w:rsidRDefault="000F3B6A" w:rsidP="00B048F9">
            <w:pPr>
              <w:spacing w:after="20"/>
              <w:ind w:left="200" w:hanging="140"/>
              <w:rPr>
                <w:rFonts w:ascii="Times New Roman" w:hAnsi="Times New Roman" w:cs="Times New Roman"/>
                <w:sz w:val="24"/>
                <w:szCs w:val="24"/>
                <w:lang w:val="de-DE"/>
              </w:rPr>
            </w:pPr>
            <w:r w:rsidRPr="001963F8">
              <w:rPr>
                <w:rFonts w:ascii="Times New Roman" w:hAnsi="Times New Roman" w:cs="Times New Roman"/>
                <w:sz w:val="24"/>
                <w:szCs w:val="24"/>
                <w:lang w:val="de-DE"/>
              </w:rPr>
              <w:t>• tradita</w:t>
            </w:r>
          </w:p>
          <w:p w:rsidR="000F3B6A" w:rsidRPr="00C27160" w:rsidRDefault="000F3B6A" w:rsidP="00B048F9">
            <w:pPr>
              <w:spacing w:after="20"/>
              <w:ind w:left="200" w:hanging="140"/>
              <w:rPr>
                <w:rFonts w:ascii="Times New Roman" w:hAnsi="Times New Roman" w:cs="Times New Roman"/>
                <w:sz w:val="24"/>
                <w:szCs w:val="24"/>
                <w:lang w:val="de-DE"/>
              </w:rPr>
            </w:pPr>
            <w:r w:rsidRPr="00C27160">
              <w:rPr>
                <w:rFonts w:ascii="Times New Roman" w:hAnsi="Times New Roman" w:cs="Times New Roman"/>
                <w:sz w:val="24"/>
                <w:szCs w:val="24"/>
                <w:lang w:val="de-DE"/>
              </w:rPr>
              <w:t>• klient</w:t>
            </w:r>
          </w:p>
          <w:p w:rsidR="000F3B6A" w:rsidRPr="00C27160" w:rsidRDefault="000F3B6A" w:rsidP="00B048F9">
            <w:pPr>
              <w:spacing w:after="20"/>
              <w:ind w:left="200" w:hanging="140"/>
              <w:rPr>
                <w:rFonts w:ascii="Times New Roman" w:hAnsi="Times New Roman" w:cs="Times New Roman"/>
                <w:sz w:val="24"/>
                <w:szCs w:val="24"/>
                <w:lang w:val="de-DE"/>
              </w:rPr>
            </w:pPr>
            <w:r w:rsidRPr="00C27160">
              <w:rPr>
                <w:rFonts w:ascii="Times New Roman" w:hAnsi="Times New Roman" w:cs="Times New Roman"/>
                <w:sz w:val="24"/>
                <w:szCs w:val="24"/>
                <w:lang w:val="de-DE"/>
              </w:rPr>
              <w:t>• etiketë</w:t>
            </w:r>
          </w:p>
          <w:p w:rsidR="000F3B6A" w:rsidRPr="00C27160" w:rsidRDefault="000F3B6A" w:rsidP="00B048F9">
            <w:pPr>
              <w:spacing w:after="20"/>
              <w:ind w:left="200" w:hanging="140"/>
              <w:rPr>
                <w:rFonts w:ascii="Times New Roman" w:hAnsi="Times New Roman" w:cs="Times New Roman"/>
                <w:sz w:val="24"/>
                <w:szCs w:val="24"/>
                <w:lang w:val="de-DE"/>
              </w:rPr>
            </w:pPr>
            <w:r w:rsidRPr="00C27160">
              <w:rPr>
                <w:rFonts w:ascii="Times New Roman" w:hAnsi="Times New Roman" w:cs="Times New Roman"/>
                <w:sz w:val="24"/>
                <w:szCs w:val="24"/>
                <w:lang w:val="de-DE"/>
              </w:rPr>
              <w:t>• përshtatje</w:t>
            </w:r>
          </w:p>
          <w:p w:rsidR="000F3B6A" w:rsidRPr="00C27160" w:rsidRDefault="000F3B6A" w:rsidP="00B048F9">
            <w:pPr>
              <w:spacing w:after="20"/>
              <w:ind w:left="200" w:hanging="140"/>
              <w:rPr>
                <w:rFonts w:ascii="Times New Roman" w:hAnsi="Times New Roman" w:cs="Times New Roman"/>
                <w:sz w:val="24"/>
                <w:szCs w:val="24"/>
                <w:lang w:val="de-DE"/>
              </w:rPr>
            </w:pPr>
            <w:r w:rsidRPr="00C27160">
              <w:rPr>
                <w:rFonts w:ascii="Times New Roman" w:hAnsi="Times New Roman" w:cs="Times New Roman"/>
                <w:sz w:val="24"/>
                <w:szCs w:val="24"/>
                <w:lang w:val="de-DE"/>
              </w:rPr>
              <w:t>• treg lokal</w:t>
            </w:r>
          </w:p>
          <w:p w:rsidR="000F3B6A" w:rsidRPr="00C27160" w:rsidRDefault="000F3B6A" w:rsidP="00B048F9">
            <w:pPr>
              <w:spacing w:after="20"/>
              <w:ind w:left="200" w:hanging="140"/>
              <w:rPr>
                <w:rFonts w:ascii="Times New Roman" w:hAnsi="Times New Roman" w:cs="Times New Roman"/>
                <w:sz w:val="24"/>
                <w:szCs w:val="24"/>
                <w:lang w:val="de-DE"/>
              </w:rPr>
            </w:pPr>
            <w:r w:rsidRPr="00C27160">
              <w:rPr>
                <w:rFonts w:ascii="Times New Roman" w:hAnsi="Times New Roman" w:cs="Times New Roman"/>
                <w:sz w:val="24"/>
                <w:szCs w:val="24"/>
                <w:lang w:val="de-DE"/>
              </w:rPr>
              <w:t>• ndryshime kulturore</w:t>
            </w:r>
          </w:p>
          <w:p w:rsidR="000F3B6A" w:rsidRPr="00C27160" w:rsidRDefault="000F3B6A" w:rsidP="00B048F9">
            <w:pPr>
              <w:spacing w:after="20"/>
              <w:ind w:left="200" w:hanging="140"/>
              <w:rPr>
                <w:rFonts w:ascii="Times New Roman" w:hAnsi="Times New Roman" w:cs="Times New Roman"/>
                <w:sz w:val="24"/>
                <w:szCs w:val="24"/>
                <w:lang w:val="de-DE"/>
              </w:rPr>
            </w:pPr>
          </w:p>
        </w:tc>
      </w:tr>
      <w:tr w:rsidR="000F3B6A" w:rsidRPr="001963F8" w:rsidTr="000F3B6A">
        <w:tc>
          <w:tcPr>
            <w:tcW w:w="5922" w:type="dxa"/>
            <w:gridSpan w:val="2"/>
          </w:tcPr>
          <w:p w:rsidR="000F3B6A" w:rsidRPr="00C27160" w:rsidRDefault="000F3B6A" w:rsidP="00B048F9">
            <w:pPr>
              <w:spacing w:before="40"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Lidhja me fushat e tjera ose me temat ndërkurrikulare:</w:t>
            </w:r>
          </w:p>
          <w:p w:rsidR="000F3B6A" w:rsidRPr="00C27160" w:rsidRDefault="000F3B6A" w:rsidP="00B048F9">
            <w:pPr>
              <w:spacing w:after="20"/>
              <w:rPr>
                <w:rFonts w:ascii="Times New Roman" w:hAnsi="Times New Roman" w:cs="Times New Roman"/>
                <w:sz w:val="24"/>
                <w:szCs w:val="24"/>
                <w:lang w:val="it-IT"/>
              </w:rPr>
            </w:pPr>
            <w:r w:rsidRPr="00C27160">
              <w:rPr>
                <w:rFonts w:ascii="Times New Roman" w:hAnsi="Times New Roman" w:cs="Times New Roman"/>
                <w:sz w:val="24"/>
                <w:szCs w:val="24"/>
                <w:lang w:val="it-IT"/>
              </w:rPr>
              <w:t>Gjuhë shqipe dhe komunikim, gjeografi, TIK</w:t>
            </w:r>
          </w:p>
        </w:tc>
        <w:tc>
          <w:tcPr>
            <w:tcW w:w="5508" w:type="dxa"/>
            <w:gridSpan w:val="2"/>
          </w:tcPr>
          <w:p w:rsidR="000F3B6A" w:rsidRPr="00C27160" w:rsidRDefault="000F3B6A" w:rsidP="00B048F9">
            <w:pPr>
              <w:spacing w:before="40"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Burimet dhe mjetet mësimore:</w:t>
            </w:r>
          </w:p>
          <w:p w:rsidR="000F3B6A" w:rsidRDefault="000F3B6A" w:rsidP="00B048F9">
            <w:pPr>
              <w:spacing w:after="20"/>
              <w:rPr>
                <w:rFonts w:ascii="Times New Roman" w:hAnsi="Times New Roman" w:cs="Times New Roman"/>
                <w:sz w:val="24"/>
                <w:szCs w:val="24"/>
                <w:lang w:val="it-IT"/>
              </w:rPr>
            </w:pPr>
            <w:r w:rsidRPr="00C27160">
              <w:rPr>
                <w:rFonts w:ascii="Times New Roman" w:hAnsi="Times New Roman" w:cs="Times New Roman"/>
                <w:sz w:val="24"/>
                <w:szCs w:val="24"/>
                <w:lang w:val="it-IT"/>
              </w:rPr>
              <w:t>Teksti</w:t>
            </w:r>
            <w:r>
              <w:rPr>
                <w:rFonts w:ascii="Times New Roman" w:hAnsi="Times New Roman" w:cs="Times New Roman"/>
                <w:sz w:val="24"/>
                <w:szCs w:val="24"/>
                <w:lang w:val="it-IT"/>
              </w:rPr>
              <w:t xml:space="preserve">, </w:t>
            </w:r>
            <w:r w:rsidRPr="00C27160">
              <w:rPr>
                <w:rFonts w:ascii="Times New Roman" w:hAnsi="Times New Roman" w:cs="Times New Roman"/>
                <w:sz w:val="24"/>
                <w:szCs w:val="24"/>
                <w:lang w:val="it-IT"/>
              </w:rPr>
              <w:t>foto/ilustrime të produkteve nga kultura të ndryshme</w:t>
            </w:r>
            <w:r>
              <w:rPr>
                <w:rFonts w:ascii="Times New Roman" w:hAnsi="Times New Roman" w:cs="Times New Roman"/>
                <w:sz w:val="24"/>
                <w:szCs w:val="24"/>
                <w:lang w:val="it-IT"/>
              </w:rPr>
              <w:t>,</w:t>
            </w:r>
            <w:r w:rsidRPr="00C27160">
              <w:rPr>
                <w:rFonts w:ascii="Times New Roman" w:hAnsi="Times New Roman" w:cs="Times New Roman"/>
                <w:sz w:val="24"/>
                <w:szCs w:val="24"/>
                <w:lang w:val="it-IT"/>
              </w:rPr>
              <w:t xml:space="preserve"> shembuj nga tregu lokal dhe tregu global.</w:t>
            </w:r>
          </w:p>
          <w:p w:rsidR="000F3B6A" w:rsidRPr="00C27160" w:rsidRDefault="000F3B6A" w:rsidP="00B048F9">
            <w:pPr>
              <w:spacing w:after="20"/>
              <w:rPr>
                <w:rFonts w:ascii="Times New Roman" w:hAnsi="Times New Roman" w:cs="Times New Roman"/>
                <w:sz w:val="24"/>
                <w:szCs w:val="24"/>
                <w:lang w:val="it-IT"/>
              </w:rPr>
            </w:pPr>
            <w:hyperlink r:id="rId42" w:history="1">
              <w:r w:rsidRPr="00711439">
                <w:rPr>
                  <w:rStyle w:val="Hyperlink"/>
                  <w:lang w:val="it-IT"/>
                </w:rPr>
                <w:t>https://junior-albania.org/</w:t>
              </w:r>
            </w:hyperlink>
            <w:r w:rsidRPr="00711439">
              <w:rPr>
                <w:lang w:val="it-IT"/>
              </w:rPr>
              <w:tab/>
            </w:r>
          </w:p>
        </w:tc>
      </w:tr>
      <w:tr w:rsidR="000F3B6A" w:rsidRPr="00C27160" w:rsidTr="000F3B6A">
        <w:tc>
          <w:tcPr>
            <w:tcW w:w="11430" w:type="dxa"/>
            <w:gridSpan w:val="4"/>
          </w:tcPr>
          <w:p w:rsidR="000F3B6A" w:rsidRDefault="000F3B6A" w:rsidP="00B048F9">
            <w:pPr>
              <w:spacing w:before="40" w:after="20"/>
              <w:rPr>
                <w:rFonts w:ascii="Times New Roman" w:hAnsi="Times New Roman" w:cs="Times New Roman"/>
                <w:b/>
                <w:sz w:val="24"/>
                <w:szCs w:val="24"/>
                <w:lang w:val="it-IT"/>
              </w:rPr>
            </w:pPr>
            <w:r w:rsidRPr="00C27160">
              <w:rPr>
                <w:rFonts w:ascii="Times New Roman" w:hAnsi="Times New Roman" w:cs="Times New Roman"/>
                <w:b/>
                <w:sz w:val="24"/>
                <w:szCs w:val="24"/>
                <w:lang w:val="it-IT"/>
              </w:rPr>
              <w:t>Metodologjia dhe veprimtaritë e nxënësve</w:t>
            </w:r>
            <w:r>
              <w:rPr>
                <w:rFonts w:ascii="Times New Roman" w:hAnsi="Times New Roman" w:cs="Times New Roman"/>
                <w:b/>
                <w:sz w:val="24"/>
                <w:szCs w:val="24"/>
                <w:lang w:val="it-IT"/>
              </w:rPr>
              <w:t>:</w:t>
            </w:r>
          </w:p>
          <w:p w:rsidR="000F3B6A" w:rsidRPr="00C27160" w:rsidRDefault="000F3B6A" w:rsidP="00B048F9">
            <w:pPr>
              <w:spacing w:before="40" w:after="20"/>
              <w:rPr>
                <w:rFonts w:ascii="Times New Roman" w:hAnsi="Times New Roman" w:cs="Times New Roman"/>
                <w:sz w:val="24"/>
                <w:szCs w:val="24"/>
                <w:lang w:val="it-IT"/>
              </w:rPr>
            </w:pPr>
          </w:p>
          <w:tbl>
            <w:tblPr>
              <w:tblStyle w:val="TableGrid"/>
              <w:tblW w:w="0" w:type="auto"/>
              <w:tblLook w:val="04A0" w:firstRow="1" w:lastRow="0" w:firstColumn="1" w:lastColumn="0" w:noHBand="0" w:noVBand="1"/>
            </w:tblPr>
            <w:tblGrid>
              <w:gridCol w:w="1904"/>
              <w:gridCol w:w="3645"/>
              <w:gridCol w:w="2783"/>
              <w:gridCol w:w="2280"/>
            </w:tblGrid>
            <w:tr w:rsidR="000F3B6A" w:rsidRPr="001963F8" w:rsidTr="00B048F9">
              <w:tc>
                <w:tcPr>
                  <w:tcW w:w="1904"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b/>
                      <w:sz w:val="24"/>
                      <w:szCs w:val="24"/>
                      <w:lang w:val="it-IT"/>
                    </w:rPr>
                    <w:t>Fazat e strukturës</w:t>
                  </w:r>
                </w:p>
              </w:tc>
              <w:tc>
                <w:tcPr>
                  <w:tcW w:w="3645"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b/>
                      <w:sz w:val="24"/>
                      <w:szCs w:val="24"/>
                      <w:lang w:val="it-IT"/>
                    </w:rPr>
                    <w:t>Strategjitë mësimore</w:t>
                  </w:r>
                </w:p>
              </w:tc>
              <w:tc>
                <w:tcPr>
                  <w:tcW w:w="2783"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b/>
                      <w:sz w:val="24"/>
                      <w:szCs w:val="24"/>
                      <w:lang w:val="it-IT"/>
                    </w:rPr>
                    <w:t>Veprimtaritë e nxënësve</w:t>
                  </w:r>
                </w:p>
              </w:tc>
              <w:tc>
                <w:tcPr>
                  <w:tcW w:w="2280"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b/>
                      <w:sz w:val="24"/>
                      <w:szCs w:val="24"/>
                      <w:lang w:val="it-IT"/>
                    </w:rPr>
                    <w:t>Organizimi i nxënësve</w:t>
                  </w:r>
                </w:p>
              </w:tc>
            </w:tr>
            <w:tr w:rsidR="000F3B6A" w:rsidRPr="001963F8" w:rsidTr="00B048F9">
              <w:tc>
                <w:tcPr>
                  <w:tcW w:w="1904"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sz w:val="24"/>
                      <w:szCs w:val="24"/>
                      <w:lang w:val="it-IT"/>
                    </w:rPr>
                    <w:t>P</w:t>
                  </w:r>
                </w:p>
              </w:tc>
              <w:tc>
                <w:tcPr>
                  <w:tcW w:w="3645" w:type="dxa"/>
                </w:tcPr>
                <w:p w:rsidR="000F3B6A" w:rsidRPr="00C27160" w:rsidRDefault="000F3B6A" w:rsidP="00B048F9">
                  <w:pPr>
                    <w:rPr>
                      <w:rFonts w:ascii="Times New Roman" w:hAnsi="Times New Roman" w:cs="Times New Roman"/>
                      <w:sz w:val="24"/>
                      <w:szCs w:val="24"/>
                      <w:lang w:val="it-IT"/>
                    </w:rPr>
                  </w:pPr>
                  <w:r w:rsidRPr="00C27160">
                    <w:rPr>
                      <w:rFonts w:ascii="Times New Roman" w:hAnsi="Times New Roman" w:cs="Times New Roman"/>
                      <w:sz w:val="24"/>
                      <w:szCs w:val="24"/>
                      <w:lang w:val="it-IT"/>
                    </w:rPr>
                    <w:t xml:space="preserve">Stuhi mendimesh </w:t>
                  </w:r>
                </w:p>
              </w:tc>
              <w:tc>
                <w:tcPr>
                  <w:tcW w:w="2783" w:type="dxa"/>
                </w:tcPr>
                <w:p w:rsidR="000F3B6A" w:rsidRPr="00C27160" w:rsidRDefault="000F3B6A" w:rsidP="00B048F9">
                  <w:pPr>
                    <w:rPr>
                      <w:rFonts w:ascii="Times New Roman" w:hAnsi="Times New Roman" w:cs="Times New Roman"/>
                      <w:sz w:val="24"/>
                      <w:szCs w:val="24"/>
                      <w:lang w:val="it-IT"/>
                    </w:rPr>
                  </w:pPr>
                  <w:r>
                    <w:rPr>
                      <w:rFonts w:ascii="Times New Roman" w:hAnsi="Times New Roman" w:cs="Times New Roman"/>
                      <w:sz w:val="24"/>
                      <w:szCs w:val="24"/>
                      <w:lang w:val="it-IT"/>
                    </w:rPr>
                    <w:t>Nxitje e t</w:t>
                  </w:r>
                  <w:r w:rsidR="000423B9">
                    <w:rPr>
                      <w:rFonts w:ascii="Times New Roman" w:hAnsi="Times New Roman" w:cs="Times New Roman"/>
                      <w:sz w:val="24"/>
                      <w:szCs w:val="24"/>
                      <w:lang w:val="it-IT"/>
                    </w:rPr>
                    <w:t>ë</w:t>
                  </w:r>
                  <w:r>
                    <w:rPr>
                      <w:rFonts w:ascii="Times New Roman" w:hAnsi="Times New Roman" w:cs="Times New Roman"/>
                      <w:sz w:val="24"/>
                      <w:szCs w:val="24"/>
                      <w:lang w:val="it-IT"/>
                    </w:rPr>
                    <w:t xml:space="preserve"> menduarit</w:t>
                  </w:r>
                </w:p>
              </w:tc>
              <w:tc>
                <w:tcPr>
                  <w:tcW w:w="2280"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sz w:val="24"/>
                      <w:szCs w:val="24"/>
                      <w:lang w:val="it-IT"/>
                    </w:rPr>
                    <w:t>Gjithë klasa</w:t>
                  </w:r>
                </w:p>
              </w:tc>
            </w:tr>
            <w:tr w:rsidR="000F3B6A" w:rsidRPr="001963F8" w:rsidTr="00B048F9">
              <w:tc>
                <w:tcPr>
                  <w:tcW w:w="1904"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sz w:val="24"/>
                      <w:szCs w:val="24"/>
                      <w:lang w:val="it-IT"/>
                    </w:rPr>
                    <w:t>N</w:t>
                  </w:r>
                </w:p>
              </w:tc>
              <w:tc>
                <w:tcPr>
                  <w:tcW w:w="3645"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sz w:val="24"/>
                      <w:szCs w:val="24"/>
                      <w:lang w:val="it-IT"/>
                    </w:rPr>
                    <w:t xml:space="preserve">Lexim i drejtuar </w:t>
                  </w:r>
                </w:p>
              </w:tc>
              <w:tc>
                <w:tcPr>
                  <w:tcW w:w="2783"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sz w:val="24"/>
                      <w:szCs w:val="24"/>
                      <w:lang w:val="it-IT"/>
                    </w:rPr>
                    <w:t>Nd</w:t>
                  </w:r>
                  <w:r w:rsidR="000423B9">
                    <w:rPr>
                      <w:rFonts w:ascii="Times New Roman" w:hAnsi="Times New Roman" w:cs="Times New Roman"/>
                      <w:sz w:val="24"/>
                      <w:szCs w:val="24"/>
                      <w:lang w:val="it-IT"/>
                    </w:rPr>
                    <w:t>ë</w:t>
                  </w:r>
                  <w:r w:rsidRPr="001963F8">
                    <w:rPr>
                      <w:rFonts w:ascii="Times New Roman" w:hAnsi="Times New Roman" w:cs="Times New Roman"/>
                      <w:sz w:val="24"/>
                      <w:szCs w:val="24"/>
                      <w:lang w:val="it-IT"/>
                    </w:rPr>
                    <w:t>rtim i shprehive studimore</w:t>
                  </w:r>
                </w:p>
              </w:tc>
              <w:tc>
                <w:tcPr>
                  <w:tcW w:w="2280"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sz w:val="24"/>
                      <w:szCs w:val="24"/>
                      <w:lang w:val="it-IT"/>
                    </w:rPr>
                    <w:t xml:space="preserve">Punë në grupe </w:t>
                  </w:r>
                </w:p>
              </w:tc>
            </w:tr>
            <w:tr w:rsidR="000F3B6A" w:rsidRPr="001963F8" w:rsidTr="00B048F9">
              <w:tc>
                <w:tcPr>
                  <w:tcW w:w="1904" w:type="dxa"/>
                </w:tcPr>
                <w:p w:rsidR="000F3B6A" w:rsidRPr="001963F8" w:rsidRDefault="000F3B6A" w:rsidP="00B048F9">
                  <w:pPr>
                    <w:rPr>
                      <w:rFonts w:ascii="Times New Roman" w:hAnsi="Times New Roman" w:cs="Times New Roman"/>
                      <w:sz w:val="24"/>
                      <w:szCs w:val="24"/>
                      <w:lang w:val="it-IT"/>
                    </w:rPr>
                  </w:pPr>
                  <w:r w:rsidRPr="001963F8">
                    <w:rPr>
                      <w:rFonts w:ascii="Times New Roman" w:hAnsi="Times New Roman" w:cs="Times New Roman"/>
                      <w:sz w:val="24"/>
                      <w:szCs w:val="24"/>
                      <w:lang w:val="it-IT"/>
                    </w:rPr>
                    <w:t>P</w:t>
                  </w:r>
                </w:p>
              </w:tc>
              <w:tc>
                <w:tcPr>
                  <w:tcW w:w="3645" w:type="dxa"/>
                </w:tcPr>
                <w:p w:rsidR="000F3B6A" w:rsidRPr="00C27160" w:rsidRDefault="000F3B6A" w:rsidP="00B048F9">
                  <w:pPr>
                    <w:rPr>
                      <w:rFonts w:ascii="Times New Roman" w:hAnsi="Times New Roman" w:cs="Times New Roman"/>
                      <w:sz w:val="24"/>
                      <w:szCs w:val="24"/>
                      <w:lang w:val="it-IT"/>
                    </w:rPr>
                  </w:pPr>
                  <w:r w:rsidRPr="00C27160">
                    <w:rPr>
                      <w:rFonts w:ascii="Times New Roman" w:hAnsi="Times New Roman" w:cs="Times New Roman"/>
                      <w:sz w:val="24"/>
                      <w:szCs w:val="24"/>
                      <w:lang w:val="it-IT"/>
                    </w:rPr>
                    <w:t xml:space="preserve">Rrjeti i diskutimit / Pesëvargësh </w:t>
                  </w:r>
                </w:p>
              </w:tc>
              <w:tc>
                <w:tcPr>
                  <w:tcW w:w="2783" w:type="dxa"/>
                </w:tcPr>
                <w:p w:rsidR="000F3B6A" w:rsidRPr="00C27160" w:rsidRDefault="000F3B6A" w:rsidP="00B048F9">
                  <w:pPr>
                    <w:rPr>
                      <w:rFonts w:ascii="Times New Roman" w:hAnsi="Times New Roman" w:cs="Times New Roman"/>
                      <w:sz w:val="24"/>
                      <w:szCs w:val="24"/>
                      <w:lang w:val="it-IT"/>
                    </w:rPr>
                  </w:pPr>
                  <w:r>
                    <w:rPr>
                      <w:rFonts w:ascii="Times New Roman" w:hAnsi="Times New Roman" w:cs="Times New Roman"/>
                      <w:sz w:val="24"/>
                      <w:szCs w:val="24"/>
                      <w:lang w:val="it-IT"/>
                    </w:rPr>
                    <w:t>R</w:t>
                  </w:r>
                  <w:r w:rsidRPr="00C27160">
                    <w:rPr>
                      <w:rFonts w:ascii="Times New Roman" w:hAnsi="Times New Roman" w:cs="Times New Roman"/>
                      <w:sz w:val="24"/>
                      <w:szCs w:val="24"/>
                      <w:lang w:val="it-IT"/>
                    </w:rPr>
                    <w:t xml:space="preserve">eflektim individual </w:t>
                  </w:r>
                </w:p>
              </w:tc>
              <w:tc>
                <w:tcPr>
                  <w:tcW w:w="2280" w:type="dxa"/>
                </w:tcPr>
                <w:p w:rsidR="000F3B6A" w:rsidRPr="00C27160" w:rsidRDefault="000F3B6A" w:rsidP="00B048F9">
                  <w:pPr>
                    <w:rPr>
                      <w:rFonts w:ascii="Times New Roman" w:hAnsi="Times New Roman" w:cs="Times New Roman"/>
                      <w:sz w:val="24"/>
                      <w:szCs w:val="24"/>
                      <w:lang w:val="it-IT"/>
                    </w:rPr>
                  </w:pPr>
                  <w:r w:rsidRPr="00C27160">
                    <w:rPr>
                      <w:rFonts w:ascii="Times New Roman" w:hAnsi="Times New Roman" w:cs="Times New Roman"/>
                      <w:sz w:val="24"/>
                      <w:szCs w:val="24"/>
                      <w:lang w:val="it-IT"/>
                    </w:rPr>
                    <w:t xml:space="preserve">Punë </w:t>
                  </w:r>
                  <w:r>
                    <w:rPr>
                      <w:rFonts w:ascii="Times New Roman" w:hAnsi="Times New Roman" w:cs="Times New Roman"/>
                      <w:sz w:val="24"/>
                      <w:szCs w:val="24"/>
                      <w:lang w:val="it-IT"/>
                    </w:rPr>
                    <w:t>n</w:t>
                  </w:r>
                  <w:r w:rsidR="000423B9">
                    <w:rPr>
                      <w:rFonts w:ascii="Times New Roman" w:hAnsi="Times New Roman" w:cs="Times New Roman"/>
                      <w:sz w:val="24"/>
                      <w:szCs w:val="24"/>
                      <w:lang w:val="it-IT"/>
                    </w:rPr>
                    <w:t>ë</w:t>
                  </w:r>
                  <w:r w:rsidRPr="00C27160">
                    <w:rPr>
                      <w:rFonts w:ascii="Times New Roman" w:hAnsi="Times New Roman" w:cs="Times New Roman"/>
                      <w:sz w:val="24"/>
                      <w:szCs w:val="24"/>
                      <w:lang w:val="it-IT"/>
                    </w:rPr>
                    <w:t xml:space="preserve"> dyshe</w:t>
                  </w:r>
                </w:p>
              </w:tc>
            </w:tr>
          </w:tbl>
          <w:p w:rsidR="000F3B6A" w:rsidRPr="00C27160" w:rsidRDefault="000F3B6A" w:rsidP="00B048F9">
            <w:pPr>
              <w:spacing w:before="40"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 xml:space="preserve">Parashikimi </w:t>
            </w:r>
            <w:r>
              <w:rPr>
                <w:rFonts w:ascii="Times New Roman" w:hAnsi="Times New Roman" w:cs="Times New Roman"/>
                <w:b/>
                <w:sz w:val="24"/>
                <w:szCs w:val="24"/>
                <w:lang w:val="it-IT"/>
              </w:rPr>
              <w:t>– 10 minuta</w:t>
            </w:r>
          </w:p>
          <w:p w:rsidR="000F3B6A" w:rsidRPr="00C27160" w:rsidRDefault="000F3B6A" w:rsidP="00B048F9">
            <w:pPr>
              <w:spacing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Mësuesi/ja shkruan në tabelë pyetjen:</w:t>
            </w:r>
            <w:r w:rsidRPr="00C27160">
              <w:rPr>
                <w:rFonts w:ascii="Times New Roman" w:hAnsi="Times New Roman" w:cs="Times New Roman"/>
                <w:sz w:val="24"/>
                <w:szCs w:val="24"/>
                <w:lang w:val="it-IT"/>
              </w:rPr>
              <w:t xml:space="preserve"> “Pse njerëzit në vende të ndryshme nuk blejnë gjithmonë të njëjtat produkte?” Nxënësit japin shembuj nga ushqimi, veshja, mënyra e përshëndetjes, ngjyrat, dhuratat ose blerjet online. Përgjigjet organizohen në formë kllasteri rreth termave: kulturë, zakone, tradita, preferenca dhe klient.</w:t>
            </w:r>
          </w:p>
          <w:p w:rsidR="000F3B6A" w:rsidRDefault="000F3B6A" w:rsidP="000F3B6A">
            <w:pPr>
              <w:spacing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Pyetje nxitëse:</w:t>
            </w:r>
            <w:r w:rsidRPr="00C27160">
              <w:rPr>
                <w:rFonts w:ascii="Times New Roman" w:hAnsi="Times New Roman" w:cs="Times New Roman"/>
                <w:sz w:val="24"/>
                <w:szCs w:val="24"/>
                <w:lang w:val="it-IT"/>
              </w:rPr>
              <w:t xml:space="preserve"> A mendoni se një restorant shqiptar do të kishte të njëjtin sukses në çdo vend? Çfarë duhet të njohë një biznes para se të shesë në një treg tjetër? A mund të ndikojë kultura në mënyrën si përshëndesim, shërbejmë apo reklamojmë?</w:t>
            </w:r>
          </w:p>
          <w:p w:rsidR="000F3B6A" w:rsidRPr="00C27160" w:rsidRDefault="000F3B6A" w:rsidP="000F3B6A">
            <w:pPr>
              <w:spacing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 xml:space="preserve">Ndërtimi i njohurive </w:t>
            </w:r>
            <w:r>
              <w:rPr>
                <w:rFonts w:ascii="Times New Roman" w:hAnsi="Times New Roman" w:cs="Times New Roman"/>
                <w:b/>
                <w:sz w:val="24"/>
                <w:szCs w:val="24"/>
                <w:lang w:val="it-IT"/>
              </w:rPr>
              <w:t>– 25 minuta</w:t>
            </w:r>
          </w:p>
          <w:p w:rsidR="000F3B6A" w:rsidRPr="00C27160" w:rsidRDefault="000F3B6A" w:rsidP="00B048F9">
            <w:pPr>
              <w:spacing w:after="20"/>
              <w:rPr>
                <w:rFonts w:ascii="Times New Roman" w:hAnsi="Times New Roman" w:cs="Times New Roman"/>
                <w:bCs/>
                <w:sz w:val="24"/>
                <w:szCs w:val="24"/>
                <w:lang w:val="it-IT"/>
              </w:rPr>
            </w:pPr>
            <w:r w:rsidRPr="00C27160">
              <w:rPr>
                <w:rFonts w:ascii="Times New Roman" w:hAnsi="Times New Roman" w:cs="Times New Roman"/>
                <w:bCs/>
                <w:sz w:val="24"/>
                <w:szCs w:val="24"/>
                <w:lang w:val="it-IT"/>
              </w:rPr>
              <w:t>Mësuesi/ja udhëheq leximin e temës “Biznesi dhe kultura”. Sqarohet se kultura është mënyra si jetojnë njerëzit në një vend dhe përfshin ushqimin, zakonet, traditat, sjelljen dhe mënyrën e jetesës. Nxënësit kuptojnë se kultura ndikon në mënyrën si klientët blejnë, përdorin dhe vlerësojnë produktet ose shërbimet.</w:t>
            </w:r>
          </w:p>
          <w:p w:rsidR="000F3B6A" w:rsidRPr="00C27160" w:rsidRDefault="000F3B6A" w:rsidP="00B048F9">
            <w:pPr>
              <w:spacing w:after="20"/>
              <w:rPr>
                <w:rFonts w:ascii="Times New Roman" w:hAnsi="Times New Roman" w:cs="Times New Roman"/>
                <w:bCs/>
                <w:sz w:val="24"/>
                <w:szCs w:val="24"/>
                <w:lang w:val="it-IT"/>
              </w:rPr>
            </w:pPr>
            <w:r w:rsidRPr="00C27160">
              <w:rPr>
                <w:rFonts w:ascii="Times New Roman" w:hAnsi="Times New Roman" w:cs="Times New Roman"/>
                <w:bCs/>
                <w:sz w:val="24"/>
                <w:szCs w:val="24"/>
                <w:lang w:val="it-IT"/>
              </w:rPr>
              <w:t xml:space="preserve">Theksohet se preferencat e klientëve janë zgjedhjet që bëjnë klientët për produktet dhe shërbimet. Ato varen nga kultura, zakonet dhe mënyra e jetesës. Për këtë arsye, bizneset duhet të përshtatin produktet, shërbimet, </w:t>
            </w:r>
            <w:r w:rsidRPr="00C27160">
              <w:rPr>
                <w:rFonts w:ascii="Times New Roman" w:hAnsi="Times New Roman" w:cs="Times New Roman"/>
                <w:bCs/>
                <w:sz w:val="24"/>
                <w:szCs w:val="24"/>
                <w:lang w:val="it-IT"/>
              </w:rPr>
              <w:lastRenderedPageBreak/>
              <w:t>komunikimin dhe mënyrën e sjelljes me tregun lokal.</w:t>
            </w:r>
          </w:p>
          <w:p w:rsidR="000F3B6A" w:rsidRPr="00C27160" w:rsidRDefault="000F3B6A" w:rsidP="00B048F9">
            <w:pPr>
              <w:spacing w:after="20"/>
              <w:rPr>
                <w:rFonts w:ascii="Times New Roman" w:hAnsi="Times New Roman" w:cs="Times New Roman"/>
                <w:bCs/>
                <w:sz w:val="24"/>
                <w:szCs w:val="24"/>
                <w:lang w:val="it-IT"/>
              </w:rPr>
            </w:pPr>
            <w:r w:rsidRPr="00C27160">
              <w:rPr>
                <w:rFonts w:ascii="Times New Roman" w:hAnsi="Times New Roman" w:cs="Times New Roman"/>
                <w:bCs/>
                <w:sz w:val="24"/>
                <w:szCs w:val="24"/>
                <w:lang w:val="it-IT"/>
              </w:rPr>
              <w:t>Mësuesi/ja shpjegon se etiketat në biznes janë rregulla sjelljeje që ndryshojnë nga një kulturë në tjetrën. Mënyra e përshëndetjes, veshja, dhuratat dhe kuptimi i ngjyrave mund të ndikojnë në marrëdhënien me klientët. Bizneset që nuk i kuptojnë këto dallime mund të bëjnë gabime dhe të mos kenë sukses në treg.</w:t>
            </w:r>
          </w:p>
          <w:p w:rsidR="000F3B6A" w:rsidRPr="00C27160" w:rsidRDefault="000F3B6A" w:rsidP="00B048F9">
            <w:pPr>
              <w:spacing w:before="40" w:after="20"/>
              <w:rPr>
                <w:rFonts w:ascii="Times New Roman" w:hAnsi="Times New Roman" w:cs="Times New Roman"/>
                <w:bCs/>
                <w:sz w:val="24"/>
                <w:szCs w:val="24"/>
                <w:lang w:val="it-IT"/>
              </w:rPr>
            </w:pPr>
            <w:r w:rsidRPr="00C27160">
              <w:rPr>
                <w:rFonts w:ascii="Times New Roman" w:hAnsi="Times New Roman" w:cs="Times New Roman"/>
                <w:bCs/>
                <w:sz w:val="24"/>
                <w:szCs w:val="24"/>
                <w:lang w:val="it-IT"/>
              </w:rPr>
              <w:t>Veprimtari në grupe: Tabela “Kultura - klienti - biznesi”</w:t>
            </w:r>
          </w:p>
          <w:tbl>
            <w:tblPr>
              <w:tblStyle w:val="TableGrid"/>
              <w:tblW w:w="0" w:type="auto"/>
              <w:tblLook w:val="04A0" w:firstRow="1" w:lastRow="0" w:firstColumn="1" w:lastColumn="0" w:noHBand="0" w:noVBand="1"/>
            </w:tblPr>
            <w:tblGrid>
              <w:gridCol w:w="2802"/>
              <w:gridCol w:w="2798"/>
              <w:gridCol w:w="2803"/>
              <w:gridCol w:w="2801"/>
            </w:tblGrid>
            <w:tr w:rsidR="000F3B6A" w:rsidRPr="00C27160" w:rsidTr="00B048F9">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b/>
                      <w:sz w:val="24"/>
                      <w:szCs w:val="24"/>
                    </w:rPr>
                    <w:t>Elementi kulturor</w:t>
                  </w:r>
                </w:p>
              </w:tc>
              <w:tc>
                <w:tcPr>
                  <w:tcW w:w="2835" w:type="dxa"/>
                </w:tcPr>
                <w:p w:rsidR="000F3B6A" w:rsidRPr="00C27160" w:rsidRDefault="000F3B6A" w:rsidP="00B048F9">
                  <w:pPr>
                    <w:rPr>
                      <w:rFonts w:ascii="Times New Roman" w:hAnsi="Times New Roman" w:cs="Times New Roman"/>
                      <w:sz w:val="24"/>
                      <w:szCs w:val="24"/>
                      <w:lang w:val="de-DE"/>
                    </w:rPr>
                  </w:pPr>
                  <w:r w:rsidRPr="00C27160">
                    <w:rPr>
                      <w:rFonts w:ascii="Times New Roman" w:hAnsi="Times New Roman" w:cs="Times New Roman"/>
                      <w:b/>
                      <w:sz w:val="24"/>
                      <w:szCs w:val="24"/>
                      <w:lang w:val="de-DE"/>
                    </w:rPr>
                    <w:t>Shembull i ndikimit te klienti</w:t>
                  </w:r>
                </w:p>
              </w:tc>
              <w:tc>
                <w:tcPr>
                  <w:tcW w:w="2835" w:type="dxa"/>
                </w:tcPr>
                <w:p w:rsidR="000F3B6A" w:rsidRPr="00C27160" w:rsidRDefault="000F3B6A" w:rsidP="00B048F9">
                  <w:pPr>
                    <w:rPr>
                      <w:rFonts w:ascii="Times New Roman" w:hAnsi="Times New Roman" w:cs="Times New Roman"/>
                      <w:sz w:val="24"/>
                      <w:szCs w:val="24"/>
                      <w:lang w:val="de-DE"/>
                    </w:rPr>
                  </w:pPr>
                  <w:r w:rsidRPr="00C27160">
                    <w:rPr>
                      <w:rFonts w:ascii="Times New Roman" w:hAnsi="Times New Roman" w:cs="Times New Roman"/>
                      <w:b/>
                      <w:sz w:val="24"/>
                      <w:szCs w:val="24"/>
                      <w:lang w:val="de-DE"/>
                    </w:rPr>
                    <w:t>Çfarë duhet të bëjë biznesi?</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b/>
                      <w:sz w:val="24"/>
                      <w:szCs w:val="24"/>
                    </w:rPr>
                    <w:t>Rezultati i pritshëm</w:t>
                  </w:r>
                </w:p>
              </w:tc>
            </w:tr>
            <w:tr w:rsidR="000F3B6A" w:rsidRPr="00C27160" w:rsidTr="00B048F9">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Ushqimi dhe zakonet ushqimore</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Klientët mund të preferojnë ushqim tradicional, pa mish ose jo djegës.</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Të përshtatë menunë ose përbërësit me shijet lokale.</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Klientë më të kënaqur dhe shitje më të mira.</w:t>
                  </w:r>
                </w:p>
              </w:tc>
            </w:tr>
            <w:tr w:rsidR="000F3B6A" w:rsidRPr="00C27160" w:rsidTr="00B048F9">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Përshëndetjet dhe etiketa</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Në disa vende përdoret përkulja, në të tjera shtrëngimi i duarve.</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Të njohë mënyrën e përshtatshme të komunikimit.</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Marrëdhënie më të mira me klientët.</w:t>
                  </w:r>
                </w:p>
              </w:tc>
            </w:tr>
            <w:tr w:rsidR="000F3B6A" w:rsidRPr="00C27160" w:rsidTr="00B048F9">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Ngjyrat, simbolet dhe dhuratat</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E njëjta ngjyrë ose dhuratë mund të ketë kuptime të ndryshme.</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Të shmangë simbole që keqkuptohen dhe të respektojë kuptimet lokale.</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Më pak gabime kulturore dhe më shumë besim.</w:t>
                  </w:r>
                </w:p>
              </w:tc>
            </w:tr>
            <w:tr w:rsidR="000F3B6A" w:rsidRPr="001963F8" w:rsidTr="00B048F9">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Tradita dhe identiteti lokal</w:t>
                  </w:r>
                </w:p>
              </w:tc>
              <w:tc>
                <w:tcPr>
                  <w:tcW w:w="2835"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Klientët vlerësojnë produkte që lidhen me traditën e tyre.</w:t>
                  </w:r>
                </w:p>
              </w:tc>
              <w:tc>
                <w:tcPr>
                  <w:tcW w:w="2835" w:type="dxa"/>
                </w:tcPr>
                <w:p w:rsidR="000F3B6A" w:rsidRPr="00C27160" w:rsidRDefault="000F3B6A" w:rsidP="00B048F9">
                  <w:pPr>
                    <w:rPr>
                      <w:rFonts w:ascii="Times New Roman" w:hAnsi="Times New Roman" w:cs="Times New Roman"/>
                      <w:sz w:val="24"/>
                      <w:szCs w:val="24"/>
                      <w:lang w:val="de-DE"/>
                    </w:rPr>
                  </w:pPr>
                  <w:r w:rsidRPr="00C27160">
                    <w:rPr>
                      <w:rFonts w:ascii="Times New Roman" w:hAnsi="Times New Roman" w:cs="Times New Roman"/>
                      <w:sz w:val="24"/>
                      <w:szCs w:val="24"/>
                      <w:lang w:val="de-DE"/>
                    </w:rPr>
                    <w:t>Të ruajë identitetin e biznesit, por ta lidhë produktin me kulturën lokale.</w:t>
                  </w:r>
                </w:p>
              </w:tc>
              <w:tc>
                <w:tcPr>
                  <w:tcW w:w="2835" w:type="dxa"/>
                </w:tcPr>
                <w:p w:rsidR="000F3B6A" w:rsidRPr="00C27160" w:rsidRDefault="000F3B6A" w:rsidP="00B048F9">
                  <w:pPr>
                    <w:rPr>
                      <w:rFonts w:ascii="Times New Roman" w:hAnsi="Times New Roman" w:cs="Times New Roman"/>
                      <w:sz w:val="24"/>
                      <w:szCs w:val="24"/>
                      <w:lang w:val="de-DE"/>
                    </w:rPr>
                  </w:pPr>
                  <w:r w:rsidRPr="00C27160">
                    <w:rPr>
                      <w:rFonts w:ascii="Times New Roman" w:hAnsi="Times New Roman" w:cs="Times New Roman"/>
                      <w:sz w:val="24"/>
                      <w:szCs w:val="24"/>
                      <w:lang w:val="de-DE"/>
                    </w:rPr>
                    <w:t>Përshtatje pa humbur veçantinë e biznesit.</w:t>
                  </w:r>
                </w:p>
              </w:tc>
            </w:tr>
          </w:tbl>
          <w:p w:rsidR="000F3B6A" w:rsidRPr="00C27160" w:rsidRDefault="000F3B6A" w:rsidP="00B048F9">
            <w:pPr>
              <w:spacing w:before="40"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 xml:space="preserve">Përforcimi </w:t>
            </w:r>
            <w:r>
              <w:rPr>
                <w:rFonts w:ascii="Times New Roman" w:hAnsi="Times New Roman" w:cs="Times New Roman"/>
                <w:b/>
                <w:sz w:val="24"/>
                <w:szCs w:val="24"/>
                <w:lang w:val="it-IT"/>
              </w:rPr>
              <w:t>– 10 minuta</w:t>
            </w:r>
          </w:p>
          <w:p w:rsidR="000F3B6A" w:rsidRDefault="000F3B6A" w:rsidP="00B048F9">
            <w:pPr>
              <w:spacing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Nxënësit punojnë në dyshe dhe diskutojnë dilemën:</w:t>
            </w:r>
            <w:r w:rsidRPr="00C27160">
              <w:rPr>
                <w:rFonts w:ascii="Times New Roman" w:hAnsi="Times New Roman" w:cs="Times New Roman"/>
                <w:sz w:val="24"/>
                <w:szCs w:val="24"/>
                <w:lang w:val="it-IT"/>
              </w:rPr>
              <w:t xml:space="preserve"> “A duhet biznesi ta shesë produktin njësoj si në vendin e tij apo ta ndryshojë sipas kulturës së vendit tjetër?” Çdo dyshe jep një argument pro përshtatjes dhe një argument për ruajtjen e identitetit të biznesit. Në fund, nxënësit plotësojnë: “Njohja e kulturës ndihmon biznesin sepse ______”</w:t>
            </w:r>
            <w:r>
              <w:rPr>
                <w:rFonts w:ascii="Times New Roman" w:hAnsi="Times New Roman" w:cs="Times New Roman"/>
                <w:sz w:val="24"/>
                <w:szCs w:val="24"/>
                <w:lang w:val="it-IT"/>
              </w:rPr>
              <w:t>, duke bërë një reflektim individual</w:t>
            </w:r>
          </w:p>
          <w:p w:rsidR="000F3B6A" w:rsidRDefault="000F3B6A" w:rsidP="00B048F9">
            <w:pPr>
              <w:spacing w:after="20"/>
              <w:rPr>
                <w:rFonts w:ascii="Times New Roman" w:hAnsi="Times New Roman" w:cs="Times New Roman"/>
                <w:sz w:val="24"/>
                <w:szCs w:val="24"/>
                <w:lang w:val="it-IT"/>
              </w:rPr>
            </w:pPr>
            <w:r>
              <w:rPr>
                <w:rFonts w:ascii="Times New Roman" w:hAnsi="Times New Roman" w:cs="Times New Roman"/>
                <w:sz w:val="24"/>
                <w:szCs w:val="24"/>
                <w:lang w:val="it-IT"/>
              </w:rPr>
              <w:t>Krijo një pesëvrgësh: Biznesi dhe kultura</w:t>
            </w:r>
          </w:p>
          <w:p w:rsidR="000F3B6A" w:rsidRDefault="000F3B6A" w:rsidP="00B048F9">
            <w:pPr>
              <w:spacing w:after="20"/>
              <w:rPr>
                <w:rFonts w:ascii="Times New Roman" w:hAnsi="Times New Roman" w:cs="Times New Roman"/>
                <w:sz w:val="24"/>
                <w:szCs w:val="24"/>
                <w:lang w:val="it-IT"/>
              </w:rPr>
            </w:pPr>
          </w:p>
          <w:p w:rsidR="000F3B6A" w:rsidRPr="00E04ED2" w:rsidRDefault="000F3B6A" w:rsidP="00B048F9">
            <w:pPr>
              <w:spacing w:after="20"/>
              <w:jc w:val="center"/>
              <w:rPr>
                <w:rFonts w:ascii="Times New Roman" w:hAnsi="Times New Roman" w:cs="Times New Roman"/>
                <w:sz w:val="24"/>
                <w:szCs w:val="24"/>
                <w:lang w:val="it-IT"/>
              </w:rPr>
            </w:pPr>
            <w:r w:rsidRPr="00E04ED2">
              <w:rPr>
                <w:rFonts w:ascii="Times New Roman" w:hAnsi="Times New Roman" w:cs="Times New Roman"/>
                <w:b/>
                <w:bCs/>
                <w:sz w:val="24"/>
                <w:szCs w:val="24"/>
                <w:lang w:val="it-IT"/>
              </w:rPr>
              <w:t>Biznesi</w:t>
            </w:r>
            <w:r w:rsidRPr="00E04ED2">
              <w:rPr>
                <w:rFonts w:ascii="Times New Roman" w:hAnsi="Times New Roman" w:cs="Times New Roman"/>
                <w:sz w:val="24"/>
                <w:szCs w:val="24"/>
                <w:lang w:val="it-IT"/>
              </w:rPr>
              <w:br/>
            </w:r>
            <w:r w:rsidRPr="00E04ED2">
              <w:rPr>
                <w:rFonts w:ascii="Times New Roman" w:hAnsi="Times New Roman" w:cs="Times New Roman"/>
                <w:b/>
                <w:bCs/>
                <w:sz w:val="24"/>
                <w:szCs w:val="24"/>
                <w:lang w:val="it-IT"/>
              </w:rPr>
              <w:t>I larmishëm, kulturor</w:t>
            </w:r>
            <w:r w:rsidRPr="00E04ED2">
              <w:rPr>
                <w:rFonts w:ascii="Times New Roman" w:hAnsi="Times New Roman" w:cs="Times New Roman"/>
                <w:sz w:val="24"/>
                <w:szCs w:val="24"/>
                <w:lang w:val="it-IT"/>
              </w:rPr>
              <w:br/>
            </w:r>
            <w:r w:rsidRPr="00E04ED2">
              <w:rPr>
                <w:rFonts w:ascii="Times New Roman" w:hAnsi="Times New Roman" w:cs="Times New Roman"/>
                <w:b/>
                <w:bCs/>
                <w:sz w:val="24"/>
                <w:szCs w:val="24"/>
                <w:lang w:val="it-IT"/>
              </w:rPr>
              <w:t>Përshtatet, komunikon, bashkëpunon</w:t>
            </w:r>
            <w:r w:rsidRPr="00E04ED2">
              <w:rPr>
                <w:rFonts w:ascii="Times New Roman" w:hAnsi="Times New Roman" w:cs="Times New Roman"/>
                <w:sz w:val="24"/>
                <w:szCs w:val="24"/>
                <w:lang w:val="it-IT"/>
              </w:rPr>
              <w:br/>
            </w:r>
            <w:r w:rsidRPr="00E04ED2">
              <w:rPr>
                <w:rFonts w:ascii="Times New Roman" w:hAnsi="Times New Roman" w:cs="Times New Roman"/>
                <w:b/>
                <w:bCs/>
                <w:sz w:val="24"/>
                <w:szCs w:val="24"/>
                <w:lang w:val="it-IT"/>
              </w:rPr>
              <w:t>Respekton traditat dhe vlerat e klientëve</w:t>
            </w:r>
            <w:r w:rsidRPr="00E04ED2">
              <w:rPr>
                <w:rFonts w:ascii="Times New Roman" w:hAnsi="Times New Roman" w:cs="Times New Roman"/>
                <w:sz w:val="24"/>
                <w:szCs w:val="24"/>
                <w:lang w:val="it-IT"/>
              </w:rPr>
              <w:br/>
            </w:r>
            <w:r w:rsidRPr="00E04ED2">
              <w:rPr>
                <w:rFonts w:ascii="Times New Roman" w:hAnsi="Times New Roman" w:cs="Times New Roman"/>
                <w:b/>
                <w:bCs/>
                <w:sz w:val="24"/>
                <w:szCs w:val="24"/>
                <w:lang w:val="it-IT"/>
              </w:rPr>
              <w:t>Sipërmarrje</w:t>
            </w:r>
          </w:p>
        </w:tc>
      </w:tr>
      <w:tr w:rsidR="000F3B6A" w:rsidRPr="00C27160" w:rsidTr="000F3B6A">
        <w:tc>
          <w:tcPr>
            <w:tcW w:w="11430" w:type="dxa"/>
            <w:gridSpan w:val="4"/>
          </w:tcPr>
          <w:p w:rsidR="000F3B6A" w:rsidRPr="00C27160" w:rsidRDefault="000F3B6A" w:rsidP="00B048F9">
            <w:pPr>
              <w:spacing w:before="40" w:after="20"/>
              <w:rPr>
                <w:rFonts w:ascii="Times New Roman" w:hAnsi="Times New Roman" w:cs="Times New Roman"/>
                <w:sz w:val="24"/>
                <w:szCs w:val="24"/>
              </w:rPr>
            </w:pPr>
            <w:r w:rsidRPr="00C27160">
              <w:rPr>
                <w:rFonts w:ascii="Times New Roman" w:hAnsi="Times New Roman" w:cs="Times New Roman"/>
                <w:b/>
                <w:sz w:val="24"/>
                <w:szCs w:val="24"/>
              </w:rPr>
              <w:lastRenderedPageBreak/>
              <w:t>Vlerësimi i nxënësve:</w:t>
            </w:r>
          </w:p>
          <w:tbl>
            <w:tblPr>
              <w:tblStyle w:val="TableGrid"/>
              <w:tblW w:w="0" w:type="auto"/>
              <w:jc w:val="center"/>
              <w:tblLook w:val="04A0" w:firstRow="1" w:lastRow="0" w:firstColumn="1" w:lastColumn="0" w:noHBand="0" w:noVBand="1"/>
            </w:tblPr>
            <w:tblGrid>
              <w:gridCol w:w="1591"/>
              <w:gridCol w:w="8214"/>
            </w:tblGrid>
            <w:tr w:rsidR="000F3B6A" w:rsidRPr="00C27160" w:rsidTr="00B048F9">
              <w:trPr>
                <w:trHeight w:val="316"/>
                <w:jc w:val="center"/>
              </w:trPr>
              <w:tc>
                <w:tcPr>
                  <w:tcW w:w="1591"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b/>
                      <w:sz w:val="24"/>
                      <w:szCs w:val="24"/>
                    </w:rPr>
                    <w:t>Niveli</w:t>
                  </w:r>
                </w:p>
              </w:tc>
              <w:tc>
                <w:tcPr>
                  <w:tcW w:w="8214"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b/>
                      <w:sz w:val="24"/>
                      <w:szCs w:val="24"/>
                    </w:rPr>
                    <w:t>Përshkrimi i arritjes</w:t>
                  </w:r>
                </w:p>
              </w:tc>
            </w:tr>
            <w:tr w:rsidR="000F3B6A" w:rsidRPr="00C27160" w:rsidTr="00B048F9">
              <w:trPr>
                <w:trHeight w:val="936"/>
                <w:jc w:val="center"/>
              </w:trPr>
              <w:tc>
                <w:tcPr>
                  <w:tcW w:w="1591"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Niveli 2</w:t>
                  </w:r>
                </w:p>
              </w:tc>
              <w:tc>
                <w:tcPr>
                  <w:tcW w:w="8214"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Identifikon me ndihmë disa koncepte të temës, si kulturë, klient, biznes, zakone dhe preferenca. Jep një shembull të thjeshtë kur kultura ndikon në zgjedhjen e një produkti, por ka nevojë për pyetje ndihmëse për ta shpjeguar lidhjen me biznesin.</w:t>
                  </w:r>
                </w:p>
              </w:tc>
            </w:tr>
            <w:tr w:rsidR="000F3B6A" w:rsidRPr="00C27160" w:rsidTr="00B048F9">
              <w:trPr>
                <w:trHeight w:val="1240"/>
                <w:jc w:val="center"/>
              </w:trPr>
              <w:tc>
                <w:tcPr>
                  <w:tcW w:w="1591"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Niveli 3</w:t>
                  </w:r>
                </w:p>
              </w:tc>
              <w:tc>
                <w:tcPr>
                  <w:tcW w:w="8214"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Shpjegon me fjalët e veta se kultura ndikon në nevojat, dëshirat dhe preferencat e klientëve. Krahason disa elemente kulturore në vende të ndryshme dhe plotëson tabelën krahasuese duke treguar si mund të përshtatet një biznes me tregun lokal. Bashkëpunon në grup dhe përdor fjalor të përshtatshëm lëndor.</w:t>
                  </w:r>
                </w:p>
              </w:tc>
            </w:tr>
            <w:tr w:rsidR="000F3B6A" w:rsidRPr="00C27160" w:rsidTr="00B048F9">
              <w:trPr>
                <w:trHeight w:val="1252"/>
                <w:jc w:val="center"/>
              </w:trPr>
              <w:tc>
                <w:tcPr>
                  <w:tcW w:w="1591" w:type="dxa"/>
                </w:tcPr>
                <w:p w:rsidR="000F3B6A" w:rsidRPr="00BF2CAD" w:rsidRDefault="000F3B6A" w:rsidP="00B048F9">
                  <w:pPr>
                    <w:rPr>
                      <w:rFonts w:ascii="Times New Roman" w:hAnsi="Times New Roman" w:cs="Times New Roman"/>
                      <w:sz w:val="24"/>
                      <w:szCs w:val="24"/>
                    </w:rPr>
                  </w:pPr>
                  <w:r w:rsidRPr="00BF2CAD">
                    <w:rPr>
                      <w:rFonts w:ascii="Times New Roman" w:hAnsi="Times New Roman" w:cs="Times New Roman"/>
                      <w:sz w:val="24"/>
                      <w:szCs w:val="24"/>
                    </w:rPr>
                    <w:lastRenderedPageBreak/>
                    <w:t>Niveli 4</w:t>
                  </w:r>
                </w:p>
              </w:tc>
              <w:tc>
                <w:tcPr>
                  <w:tcW w:w="8214" w:type="dxa"/>
                </w:tcPr>
                <w:p w:rsidR="000F3B6A" w:rsidRPr="00C27160" w:rsidRDefault="000F3B6A" w:rsidP="00B048F9">
                  <w:pPr>
                    <w:rPr>
                      <w:rFonts w:ascii="Times New Roman" w:hAnsi="Times New Roman" w:cs="Times New Roman"/>
                      <w:sz w:val="24"/>
                      <w:szCs w:val="24"/>
                    </w:rPr>
                  </w:pPr>
                  <w:r w:rsidRPr="00C27160">
                    <w:rPr>
                      <w:rFonts w:ascii="Times New Roman" w:hAnsi="Times New Roman" w:cs="Times New Roman"/>
                      <w:sz w:val="24"/>
                      <w:szCs w:val="24"/>
                    </w:rPr>
                    <w:t>Analizon në mënyrë të pavarur marrëdhënien ndërmjet kulturës, klientit, tregut dhe suksesit të biznesit. Argumenton me shembuj pse bizneset duhet të kuptojnë zakonet, traditat, etiketën dhe preferencat lokale. Propozon zgjidhje të balancuara ku biznesi përshtatet me kulturën lokale pa humbur identitetin e vet.</w:t>
                  </w:r>
                </w:p>
              </w:tc>
            </w:tr>
          </w:tbl>
          <w:p w:rsidR="000F3B6A" w:rsidRPr="00C27160" w:rsidRDefault="000F3B6A" w:rsidP="00B048F9">
            <w:pPr>
              <w:spacing w:before="40"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Detyrat dhe puna e pavarur:</w:t>
            </w:r>
          </w:p>
          <w:p w:rsidR="000F3B6A" w:rsidRPr="00C27160" w:rsidRDefault="000F3B6A" w:rsidP="00B048F9">
            <w:pPr>
              <w:spacing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Plotësoni një tabelë të shkurtër me dy produkte:</w:t>
            </w:r>
            <w:r w:rsidRPr="00C27160">
              <w:rPr>
                <w:rFonts w:ascii="Times New Roman" w:hAnsi="Times New Roman" w:cs="Times New Roman"/>
                <w:sz w:val="24"/>
                <w:szCs w:val="24"/>
                <w:lang w:val="it-IT"/>
              </w:rPr>
              <w:t xml:space="preserve"> një produkt shqiptar dhe një produkt nga një vend tjetër. Shpjegoni si ndikojnë kultura, zakonet ose mënyra e jetesës në zgjedhjen e këtyre produkteve nga klientët.</w:t>
            </w:r>
          </w:p>
          <w:p w:rsidR="000F3B6A" w:rsidRPr="00C27160" w:rsidRDefault="000F3B6A" w:rsidP="00B048F9">
            <w:pPr>
              <w:spacing w:after="20"/>
              <w:rPr>
                <w:rFonts w:ascii="Times New Roman" w:hAnsi="Times New Roman" w:cs="Times New Roman"/>
                <w:sz w:val="24"/>
                <w:szCs w:val="24"/>
                <w:lang w:val="it-IT"/>
              </w:rPr>
            </w:pPr>
            <w:r w:rsidRPr="00C27160">
              <w:rPr>
                <w:rFonts w:ascii="Times New Roman" w:hAnsi="Times New Roman" w:cs="Times New Roman"/>
                <w:b/>
                <w:sz w:val="24"/>
                <w:szCs w:val="24"/>
                <w:lang w:val="it-IT"/>
              </w:rPr>
              <w:t>Detyrë me zgjedhje:</w:t>
            </w:r>
            <w:r w:rsidRPr="00C27160">
              <w:rPr>
                <w:rFonts w:ascii="Times New Roman" w:hAnsi="Times New Roman" w:cs="Times New Roman"/>
                <w:sz w:val="24"/>
                <w:szCs w:val="24"/>
                <w:lang w:val="it-IT"/>
              </w:rPr>
              <w:t xml:space="preserve"> imagjinoni se do të hapni një biznes shqiptar në një vend tjetër. Përshkruani çfarë do të shisni, kujt do t’ia shisni, çfarë do të ndryshonit në produkt ose shërbim dhe pse mendoni se klientët do ta pëlqenin.</w:t>
            </w:r>
          </w:p>
        </w:tc>
      </w:tr>
    </w:tbl>
    <w:p w:rsidR="000F3B6A" w:rsidRPr="00C27160" w:rsidRDefault="000F3B6A" w:rsidP="000F3B6A">
      <w:pPr>
        <w:rPr>
          <w:rFonts w:ascii="Times New Roman" w:hAnsi="Times New Roman" w:cs="Times New Roman"/>
          <w:sz w:val="24"/>
          <w:szCs w:val="24"/>
          <w:lang w:val="it-IT"/>
        </w:rPr>
      </w:pPr>
    </w:p>
    <w:p w:rsidR="0024448D" w:rsidRDefault="0024448D"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tbl>
      <w:tblPr>
        <w:tblW w:w="11954" w:type="dxa"/>
        <w:jc w:val="center"/>
        <w:tblLook w:val="04A0" w:firstRow="1" w:lastRow="0" w:firstColumn="1" w:lastColumn="0" w:noHBand="0" w:noVBand="1"/>
      </w:tblPr>
      <w:tblGrid>
        <w:gridCol w:w="3532"/>
        <w:gridCol w:w="27"/>
        <w:gridCol w:w="2040"/>
        <w:gridCol w:w="2016"/>
        <w:gridCol w:w="4227"/>
        <w:gridCol w:w="112"/>
      </w:tblGrid>
      <w:tr w:rsidR="000423B9" w:rsidRPr="00DA7C88" w:rsidTr="000423B9">
        <w:trPr>
          <w:jc w:val="center"/>
        </w:trPr>
        <w:tc>
          <w:tcPr>
            <w:tcW w:w="6673" w:type="dxa"/>
            <w:gridSpan w:val="2"/>
            <w:tcBorders>
              <w:top w:val="single" w:sz="6" w:space="0" w:color="7F7F7F"/>
              <w:left w:val="single" w:sz="6" w:space="0" w:color="7F7F7F"/>
              <w:bottom w:val="single" w:sz="6" w:space="0" w:color="7F7F7F"/>
              <w:right w:val="single" w:sz="6" w:space="0" w:color="7F7F7F"/>
            </w:tcBorders>
          </w:tcPr>
          <w:p w:rsidR="000423B9" w:rsidRPr="00DA7C88" w:rsidRDefault="000423B9" w:rsidP="00B048F9">
            <w:pPr>
              <w:rPr>
                <w:rFonts w:ascii="Times New Roman" w:hAnsi="Times New Roman" w:cs="Times New Roman"/>
                <w:color w:val="000000" w:themeColor="text1"/>
                <w:sz w:val="24"/>
                <w:szCs w:val="24"/>
              </w:rPr>
            </w:pPr>
            <w:r w:rsidRPr="00DA7C88">
              <w:rPr>
                <w:rFonts w:ascii="Times New Roman" w:hAnsi="Times New Roman" w:cs="Times New Roman"/>
                <w:b/>
                <w:color w:val="000000" w:themeColor="text1"/>
                <w:sz w:val="24"/>
                <w:szCs w:val="24"/>
              </w:rPr>
              <w:lastRenderedPageBreak/>
              <w:t>Fusha: Shkencat Shoqërore</w:t>
            </w:r>
          </w:p>
        </w:tc>
        <w:tc>
          <w:tcPr>
            <w:tcW w:w="236" w:type="dxa"/>
            <w:tcBorders>
              <w:top w:val="single" w:sz="6" w:space="0" w:color="7F7F7F"/>
              <w:left w:val="single" w:sz="6" w:space="0" w:color="7F7F7F"/>
              <w:bottom w:val="single" w:sz="6" w:space="0" w:color="7F7F7F"/>
              <w:right w:val="single" w:sz="6" w:space="0" w:color="7F7F7F"/>
            </w:tcBorders>
          </w:tcPr>
          <w:p w:rsidR="000423B9" w:rsidRPr="00DA7C88" w:rsidRDefault="000423B9" w:rsidP="00B048F9">
            <w:pPr>
              <w:rPr>
                <w:rFonts w:ascii="Times New Roman" w:hAnsi="Times New Roman" w:cs="Times New Roman"/>
                <w:color w:val="000000" w:themeColor="text1"/>
                <w:sz w:val="24"/>
                <w:szCs w:val="24"/>
              </w:rPr>
            </w:pPr>
            <w:r w:rsidRPr="00DA7C88">
              <w:rPr>
                <w:rFonts w:ascii="Times New Roman" w:hAnsi="Times New Roman" w:cs="Times New Roman"/>
                <w:b/>
                <w:color w:val="000000" w:themeColor="text1"/>
                <w:sz w:val="24"/>
                <w:szCs w:val="24"/>
              </w:rPr>
              <w:t>Lënda: Qytetari</w:t>
            </w:r>
          </w:p>
        </w:tc>
        <w:tc>
          <w:tcPr>
            <w:tcW w:w="1070" w:type="dxa"/>
            <w:tcBorders>
              <w:top w:val="single" w:sz="6" w:space="0" w:color="7F7F7F"/>
              <w:left w:val="single" w:sz="6" w:space="0" w:color="7F7F7F"/>
              <w:bottom w:val="single" w:sz="6" w:space="0" w:color="7F7F7F"/>
              <w:right w:val="single" w:sz="6" w:space="0" w:color="7F7F7F"/>
            </w:tcBorders>
          </w:tcPr>
          <w:p w:rsidR="000423B9" w:rsidRPr="00DA7C88" w:rsidRDefault="000423B9" w:rsidP="00B048F9">
            <w:pPr>
              <w:rPr>
                <w:rFonts w:ascii="Times New Roman" w:hAnsi="Times New Roman" w:cs="Times New Roman"/>
                <w:color w:val="000000" w:themeColor="text1"/>
                <w:sz w:val="24"/>
                <w:szCs w:val="24"/>
              </w:rPr>
            </w:pPr>
            <w:r w:rsidRPr="00DA7C88">
              <w:rPr>
                <w:rFonts w:ascii="Times New Roman" w:hAnsi="Times New Roman" w:cs="Times New Roman"/>
                <w:b/>
                <w:color w:val="000000" w:themeColor="text1"/>
                <w:sz w:val="24"/>
                <w:szCs w:val="24"/>
              </w:rPr>
              <w:t>Shkalla: III</w:t>
            </w:r>
          </w:p>
        </w:tc>
        <w:tc>
          <w:tcPr>
            <w:tcW w:w="3975" w:type="dxa"/>
            <w:gridSpan w:val="2"/>
            <w:tcBorders>
              <w:top w:val="single" w:sz="6" w:space="0" w:color="7F7F7F"/>
              <w:left w:val="single" w:sz="6" w:space="0" w:color="7F7F7F"/>
              <w:bottom w:val="single" w:sz="6" w:space="0" w:color="7F7F7F"/>
              <w:right w:val="single" w:sz="6" w:space="0" w:color="7F7F7F"/>
            </w:tcBorders>
          </w:tcPr>
          <w:p w:rsidR="000423B9" w:rsidRPr="00DA7C88" w:rsidRDefault="000423B9" w:rsidP="00B048F9">
            <w:pPr>
              <w:rPr>
                <w:rFonts w:ascii="Times New Roman" w:hAnsi="Times New Roman" w:cs="Times New Roman"/>
                <w:color w:val="000000" w:themeColor="text1"/>
                <w:sz w:val="24"/>
                <w:szCs w:val="24"/>
              </w:rPr>
            </w:pPr>
            <w:r w:rsidRPr="00DA7C88">
              <w:rPr>
                <w:rFonts w:ascii="Times New Roman" w:hAnsi="Times New Roman" w:cs="Times New Roman"/>
                <w:b/>
                <w:color w:val="000000" w:themeColor="text1"/>
                <w:sz w:val="24"/>
                <w:szCs w:val="24"/>
              </w:rPr>
              <w:t>Klasa: 6</w:t>
            </w:r>
          </w:p>
        </w:tc>
      </w:tr>
      <w:tr w:rsidR="000423B9" w:rsidRPr="005E1EC3" w:rsidTr="000423B9">
        <w:trPr>
          <w:gridAfter w:val="1"/>
          <w:wAfter w:w="326" w:type="dxa"/>
          <w:jc w:val="center"/>
        </w:trPr>
        <w:tc>
          <w:tcPr>
            <w:tcW w:w="6590" w:type="dxa"/>
            <w:tcBorders>
              <w:top w:val="single" w:sz="6" w:space="0" w:color="7F7F7F"/>
              <w:left w:val="single" w:sz="6" w:space="0" w:color="7F7F7F"/>
              <w:bottom w:val="single" w:sz="6" w:space="0" w:color="7F7F7F"/>
              <w:right w:val="single" w:sz="6" w:space="0" w:color="7F7F7F"/>
            </w:tcBorders>
          </w:tcPr>
          <w:p w:rsidR="000423B9" w:rsidRPr="00DA7C88" w:rsidRDefault="000423B9" w:rsidP="00B048F9">
            <w:pPr>
              <w:spacing w:after="40"/>
              <w:rPr>
                <w:rFonts w:ascii="Times New Roman" w:hAnsi="Times New Roman" w:cs="Times New Roman"/>
                <w:color w:val="000000" w:themeColor="text1"/>
                <w:sz w:val="24"/>
                <w:szCs w:val="24"/>
                <w:lang w:val="it-IT"/>
              </w:rPr>
            </w:pPr>
            <w:r w:rsidRPr="00DA7C88">
              <w:rPr>
                <w:rFonts w:ascii="Times New Roman" w:hAnsi="Times New Roman" w:cs="Times New Roman"/>
                <w:b/>
                <w:color w:val="000000" w:themeColor="text1"/>
                <w:sz w:val="24"/>
                <w:szCs w:val="24"/>
                <w:lang w:val="it-IT"/>
              </w:rPr>
              <w:t>Tema mësimore:</w:t>
            </w:r>
          </w:p>
          <w:p w:rsidR="000423B9" w:rsidRPr="008B2B8F" w:rsidRDefault="000423B9" w:rsidP="00B048F9">
            <w:pPr>
              <w:rPr>
                <w:rFonts w:ascii="Times New Roman" w:hAnsi="Times New Roman" w:cs="Times New Roman"/>
                <w:bCs/>
                <w:color w:val="000000" w:themeColor="text1"/>
                <w:sz w:val="24"/>
                <w:szCs w:val="24"/>
                <w:lang w:val="it-IT"/>
              </w:rPr>
            </w:pPr>
            <w:r w:rsidRPr="008B2B8F">
              <w:rPr>
                <w:rFonts w:ascii="Times New Roman" w:hAnsi="Times New Roman" w:cs="Times New Roman"/>
                <w:bCs/>
                <w:color w:val="000000" w:themeColor="text1"/>
                <w:sz w:val="24"/>
                <w:szCs w:val="24"/>
                <w:lang w:val="it-IT"/>
              </w:rPr>
              <w:t>Tregtia globale (ndërkombëtare)</w:t>
            </w:r>
          </w:p>
        </w:tc>
        <w:tc>
          <w:tcPr>
            <w:tcW w:w="5038" w:type="dxa"/>
            <w:gridSpan w:val="4"/>
            <w:tcBorders>
              <w:top w:val="single" w:sz="6" w:space="0" w:color="7F7F7F"/>
              <w:left w:val="single" w:sz="6" w:space="0" w:color="7F7F7F"/>
              <w:bottom w:val="single" w:sz="6" w:space="0" w:color="7F7F7F"/>
              <w:right w:val="single" w:sz="6" w:space="0" w:color="7F7F7F"/>
            </w:tcBorders>
          </w:tcPr>
          <w:p w:rsidR="000423B9" w:rsidRPr="00DA7C88" w:rsidRDefault="000423B9" w:rsidP="00B048F9">
            <w:pPr>
              <w:spacing w:after="40"/>
              <w:rPr>
                <w:rFonts w:ascii="Times New Roman" w:hAnsi="Times New Roman" w:cs="Times New Roman"/>
                <w:color w:val="000000" w:themeColor="text1"/>
                <w:sz w:val="24"/>
                <w:szCs w:val="24"/>
                <w:lang w:val="it-IT"/>
              </w:rPr>
            </w:pPr>
            <w:r w:rsidRPr="00DA7C88">
              <w:rPr>
                <w:rFonts w:ascii="Times New Roman" w:hAnsi="Times New Roman" w:cs="Times New Roman"/>
                <w:b/>
                <w:color w:val="000000" w:themeColor="text1"/>
                <w:sz w:val="24"/>
                <w:szCs w:val="24"/>
                <w:lang w:val="it-IT"/>
              </w:rPr>
              <w:t>Situata e të nxënit:</w:t>
            </w:r>
          </w:p>
          <w:p w:rsidR="000423B9" w:rsidRPr="00DA7C88" w:rsidRDefault="000423B9" w:rsidP="00B048F9">
            <w:pPr>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Nxënësve u paraqitet situata e shkëmbimit: një nxënës ka një libër që i pëlqen shoqes, ndërsa shoqja ka një album që i pëlqen atij/asaj. Nxënësit diskutojnë pse bëhet shkëmbimi dhe çfarë fiton secili. Më pas e lidhin këtë shembull me tregtinë midis vendeve, duke kuptuar se vendet tregtojnë sepse nuk kanë të gjitha burimet, produktet dhe shërbimet që u duhen.</w:t>
            </w:r>
          </w:p>
        </w:tc>
      </w:tr>
      <w:tr w:rsidR="000423B9" w:rsidRPr="00DA7C88" w:rsidTr="000423B9">
        <w:trPr>
          <w:gridAfter w:val="1"/>
          <w:wAfter w:w="326" w:type="dxa"/>
          <w:jc w:val="center"/>
        </w:trPr>
        <w:tc>
          <w:tcPr>
            <w:tcW w:w="6673" w:type="dxa"/>
            <w:gridSpan w:val="2"/>
            <w:tcBorders>
              <w:top w:val="single" w:sz="6" w:space="0" w:color="7F7F7F"/>
              <w:left w:val="single" w:sz="6" w:space="0" w:color="7F7F7F"/>
              <w:bottom w:val="single" w:sz="6" w:space="0" w:color="7F7F7F"/>
              <w:right w:val="single" w:sz="6" w:space="0" w:color="7F7F7F"/>
            </w:tcBorders>
          </w:tcPr>
          <w:p w:rsidR="000423B9" w:rsidRPr="00DA7C88" w:rsidRDefault="000423B9" w:rsidP="00B048F9">
            <w:pPr>
              <w:spacing w:after="40"/>
              <w:rPr>
                <w:rFonts w:ascii="Times New Roman" w:hAnsi="Times New Roman" w:cs="Times New Roman"/>
                <w:color w:val="000000" w:themeColor="text1"/>
                <w:sz w:val="24"/>
                <w:szCs w:val="24"/>
                <w:lang w:val="it-IT"/>
              </w:rPr>
            </w:pPr>
            <w:r w:rsidRPr="00DA7C88">
              <w:rPr>
                <w:rFonts w:ascii="Times New Roman" w:hAnsi="Times New Roman" w:cs="Times New Roman"/>
                <w:b/>
                <w:color w:val="000000" w:themeColor="text1"/>
                <w:sz w:val="24"/>
                <w:szCs w:val="24"/>
                <w:lang w:val="it-IT"/>
              </w:rPr>
              <w:t>Rezultatet e të nxënit sipas temës mësimore:</w:t>
            </w:r>
          </w:p>
          <w:p w:rsidR="000423B9" w:rsidRPr="008B2B8F" w:rsidRDefault="000423B9" w:rsidP="00B048F9">
            <w:pPr>
              <w:rPr>
                <w:rFonts w:ascii="Times New Roman" w:hAnsi="Times New Roman" w:cs="Times New Roman"/>
                <w:bCs/>
                <w:color w:val="000000" w:themeColor="text1"/>
                <w:sz w:val="24"/>
                <w:szCs w:val="24"/>
                <w:lang w:val="it-IT"/>
              </w:rPr>
            </w:pPr>
            <w:r w:rsidRPr="008B2B8F">
              <w:rPr>
                <w:rFonts w:ascii="Times New Roman" w:hAnsi="Times New Roman" w:cs="Times New Roman"/>
                <w:bCs/>
                <w:color w:val="000000" w:themeColor="text1"/>
                <w:sz w:val="24"/>
                <w:szCs w:val="24"/>
                <w:lang w:val="it-IT"/>
              </w:rPr>
              <w:t>Nxënësi/ja:</w:t>
            </w:r>
          </w:p>
          <w:p w:rsidR="000423B9" w:rsidRPr="00DA7C88" w:rsidRDefault="000423B9" w:rsidP="00B048F9">
            <w:pPr>
              <w:ind w:left="198" w:hanging="102"/>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 identifikon arsyet pse njerëzit dhe vendet bëjnë shkëmbime tregtare</w:t>
            </w:r>
          </w:p>
          <w:p w:rsidR="000423B9" w:rsidRPr="00DA7C88" w:rsidRDefault="000423B9" w:rsidP="00B048F9">
            <w:pPr>
              <w:ind w:left="198" w:hanging="102"/>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 përkufizon tregtinë si shkëmbim produktesh ose shërbimesh për plotësimin e nevojave</w:t>
            </w:r>
          </w:p>
          <w:p w:rsidR="000423B9" w:rsidRPr="00DA7C88" w:rsidRDefault="000423B9" w:rsidP="00B048F9">
            <w:pPr>
              <w:ind w:left="198" w:hanging="102"/>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 dallon tregtinë e brendshme nga tregtia ndërkombëtare përmes shembujve të thjeshtë</w:t>
            </w:r>
          </w:p>
          <w:p w:rsidR="000423B9" w:rsidRPr="00DA7C88" w:rsidRDefault="000423B9" w:rsidP="00B048F9">
            <w:pPr>
              <w:ind w:left="198" w:hanging="102"/>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 vlerëson rolin e teknologjisë, transportit, komunikimit dhe internetit në zhvillimin e tregtisë globale</w:t>
            </w:r>
          </w:p>
        </w:tc>
        <w:tc>
          <w:tcPr>
            <w:tcW w:w="4955" w:type="dxa"/>
            <w:gridSpan w:val="3"/>
            <w:tcBorders>
              <w:top w:val="single" w:sz="6" w:space="0" w:color="7F7F7F"/>
              <w:left w:val="single" w:sz="6" w:space="0" w:color="7F7F7F"/>
              <w:bottom w:val="single" w:sz="6" w:space="0" w:color="7F7F7F"/>
              <w:right w:val="single" w:sz="6" w:space="0" w:color="7F7F7F"/>
            </w:tcBorders>
          </w:tcPr>
          <w:p w:rsidR="000423B9" w:rsidRPr="00DA7C88" w:rsidRDefault="000423B9" w:rsidP="00B048F9">
            <w:pPr>
              <w:spacing w:after="40"/>
              <w:rPr>
                <w:rFonts w:ascii="Times New Roman" w:hAnsi="Times New Roman" w:cs="Times New Roman"/>
                <w:color w:val="000000" w:themeColor="text1"/>
                <w:sz w:val="24"/>
                <w:szCs w:val="24"/>
                <w:lang w:val="it-IT"/>
              </w:rPr>
            </w:pPr>
            <w:r>
              <w:rPr>
                <w:rFonts w:ascii="Times New Roman" w:hAnsi="Times New Roman" w:cs="Times New Roman"/>
                <w:b/>
                <w:color w:val="000000" w:themeColor="text1"/>
                <w:sz w:val="24"/>
                <w:szCs w:val="24"/>
                <w:lang w:val="it-IT"/>
              </w:rPr>
              <w:t xml:space="preserve">Fjalë </w:t>
            </w:r>
            <w:r w:rsidRPr="00DA7C88">
              <w:rPr>
                <w:rFonts w:ascii="Times New Roman" w:hAnsi="Times New Roman" w:cs="Times New Roman"/>
                <w:b/>
                <w:color w:val="000000" w:themeColor="text1"/>
                <w:sz w:val="24"/>
                <w:szCs w:val="24"/>
                <w:lang w:val="it-IT"/>
              </w:rPr>
              <w:t>kyçe:</w:t>
            </w:r>
          </w:p>
          <w:p w:rsidR="000423B9" w:rsidRPr="00DA7C88" w:rsidRDefault="000423B9" w:rsidP="00B048F9">
            <w:pPr>
              <w:ind w:left="198" w:hanging="102"/>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 tregti</w:t>
            </w:r>
          </w:p>
          <w:p w:rsidR="000423B9" w:rsidRPr="00DA7C88" w:rsidRDefault="000423B9" w:rsidP="00B048F9">
            <w:pPr>
              <w:ind w:left="198" w:hanging="102"/>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 tregti e brendshme</w:t>
            </w:r>
          </w:p>
          <w:p w:rsidR="000423B9" w:rsidRPr="009E0734" w:rsidRDefault="000423B9" w:rsidP="00B048F9">
            <w:pPr>
              <w:ind w:left="198" w:hanging="102"/>
              <w:rPr>
                <w:rFonts w:ascii="Times New Roman" w:hAnsi="Times New Roman" w:cs="Times New Roman"/>
                <w:color w:val="000000" w:themeColor="text1"/>
                <w:sz w:val="24"/>
                <w:szCs w:val="24"/>
              </w:rPr>
            </w:pPr>
            <w:r w:rsidRPr="009E0734">
              <w:rPr>
                <w:rFonts w:ascii="Times New Roman" w:hAnsi="Times New Roman" w:cs="Times New Roman"/>
                <w:color w:val="000000" w:themeColor="text1"/>
                <w:sz w:val="24"/>
                <w:szCs w:val="24"/>
              </w:rPr>
              <w:t>• treg global</w:t>
            </w:r>
          </w:p>
          <w:p w:rsidR="000423B9" w:rsidRPr="009E0734" w:rsidRDefault="000423B9" w:rsidP="00B048F9">
            <w:pPr>
              <w:ind w:left="198" w:hanging="102"/>
              <w:rPr>
                <w:rFonts w:ascii="Times New Roman" w:hAnsi="Times New Roman" w:cs="Times New Roman"/>
                <w:color w:val="000000" w:themeColor="text1"/>
                <w:sz w:val="24"/>
                <w:szCs w:val="24"/>
              </w:rPr>
            </w:pPr>
            <w:r w:rsidRPr="009E0734">
              <w:rPr>
                <w:rFonts w:ascii="Times New Roman" w:hAnsi="Times New Roman" w:cs="Times New Roman"/>
                <w:color w:val="000000" w:themeColor="text1"/>
                <w:sz w:val="24"/>
                <w:szCs w:val="24"/>
              </w:rPr>
              <w:t>• shkëmbim</w:t>
            </w:r>
          </w:p>
          <w:p w:rsidR="000423B9" w:rsidRPr="009E0734" w:rsidRDefault="000423B9" w:rsidP="00B048F9">
            <w:pPr>
              <w:ind w:left="198" w:hanging="102"/>
              <w:rPr>
                <w:rFonts w:ascii="Times New Roman" w:hAnsi="Times New Roman" w:cs="Times New Roman"/>
                <w:color w:val="000000" w:themeColor="text1"/>
                <w:sz w:val="24"/>
                <w:szCs w:val="24"/>
              </w:rPr>
            </w:pPr>
            <w:r w:rsidRPr="009E0734">
              <w:rPr>
                <w:rFonts w:ascii="Times New Roman" w:hAnsi="Times New Roman" w:cs="Times New Roman"/>
                <w:color w:val="000000" w:themeColor="text1"/>
                <w:sz w:val="24"/>
                <w:szCs w:val="24"/>
              </w:rPr>
              <w:t>• import</w:t>
            </w:r>
          </w:p>
          <w:p w:rsidR="000423B9" w:rsidRPr="009E0734" w:rsidRDefault="000423B9" w:rsidP="00B048F9">
            <w:pPr>
              <w:ind w:left="198" w:hanging="102"/>
              <w:rPr>
                <w:rFonts w:ascii="Times New Roman" w:hAnsi="Times New Roman" w:cs="Times New Roman"/>
                <w:color w:val="000000" w:themeColor="text1"/>
                <w:sz w:val="24"/>
                <w:szCs w:val="24"/>
              </w:rPr>
            </w:pPr>
            <w:r w:rsidRPr="009E0734">
              <w:rPr>
                <w:rFonts w:ascii="Times New Roman" w:hAnsi="Times New Roman" w:cs="Times New Roman"/>
                <w:color w:val="000000" w:themeColor="text1"/>
                <w:sz w:val="24"/>
                <w:szCs w:val="24"/>
              </w:rPr>
              <w:t>• eksport</w:t>
            </w:r>
          </w:p>
          <w:p w:rsidR="000423B9" w:rsidRPr="009E0734" w:rsidRDefault="000423B9" w:rsidP="00B048F9">
            <w:pPr>
              <w:ind w:left="198" w:hanging="102"/>
              <w:rPr>
                <w:rFonts w:ascii="Times New Roman" w:hAnsi="Times New Roman" w:cs="Times New Roman"/>
                <w:color w:val="000000" w:themeColor="text1"/>
                <w:sz w:val="24"/>
                <w:szCs w:val="24"/>
              </w:rPr>
            </w:pPr>
            <w:r w:rsidRPr="009E0734">
              <w:rPr>
                <w:rFonts w:ascii="Times New Roman" w:hAnsi="Times New Roman" w:cs="Times New Roman"/>
                <w:color w:val="000000" w:themeColor="text1"/>
                <w:sz w:val="24"/>
                <w:szCs w:val="24"/>
              </w:rPr>
              <w:t>• burime</w:t>
            </w:r>
          </w:p>
          <w:p w:rsidR="000423B9" w:rsidRPr="00DA7C88" w:rsidRDefault="000423B9" w:rsidP="00B048F9">
            <w:pPr>
              <w:ind w:left="198" w:hanging="102"/>
              <w:rPr>
                <w:rFonts w:ascii="Times New Roman" w:hAnsi="Times New Roman" w:cs="Times New Roman"/>
                <w:color w:val="000000" w:themeColor="text1"/>
                <w:sz w:val="24"/>
                <w:szCs w:val="24"/>
                <w:lang w:val="de-DE"/>
              </w:rPr>
            </w:pPr>
            <w:r w:rsidRPr="00DA7C88">
              <w:rPr>
                <w:rFonts w:ascii="Times New Roman" w:hAnsi="Times New Roman" w:cs="Times New Roman"/>
                <w:color w:val="000000" w:themeColor="text1"/>
                <w:sz w:val="24"/>
                <w:szCs w:val="24"/>
                <w:lang w:val="de-DE"/>
              </w:rPr>
              <w:t>• nevoja</w:t>
            </w:r>
          </w:p>
          <w:p w:rsidR="000423B9" w:rsidRPr="00DA7C88" w:rsidRDefault="000423B9" w:rsidP="00B048F9">
            <w:pPr>
              <w:ind w:left="198" w:hanging="102"/>
              <w:rPr>
                <w:rFonts w:ascii="Times New Roman" w:hAnsi="Times New Roman" w:cs="Times New Roman"/>
                <w:color w:val="000000" w:themeColor="text1"/>
                <w:sz w:val="24"/>
                <w:szCs w:val="24"/>
              </w:rPr>
            </w:pPr>
          </w:p>
        </w:tc>
      </w:tr>
      <w:tr w:rsidR="000423B9" w:rsidRPr="00DA7C88" w:rsidTr="000423B9">
        <w:trPr>
          <w:gridAfter w:val="1"/>
          <w:wAfter w:w="326" w:type="dxa"/>
          <w:jc w:val="center"/>
        </w:trPr>
        <w:tc>
          <w:tcPr>
            <w:tcW w:w="6673" w:type="dxa"/>
            <w:gridSpan w:val="2"/>
            <w:tcBorders>
              <w:top w:val="single" w:sz="6" w:space="0" w:color="7F7F7F"/>
              <w:left w:val="single" w:sz="6" w:space="0" w:color="7F7F7F"/>
              <w:bottom w:val="single" w:sz="6" w:space="0" w:color="7F7F7F"/>
              <w:right w:val="single" w:sz="6" w:space="0" w:color="7F7F7F"/>
            </w:tcBorders>
          </w:tcPr>
          <w:p w:rsidR="000423B9" w:rsidRPr="00503C10" w:rsidRDefault="000423B9" w:rsidP="00B048F9">
            <w:pPr>
              <w:spacing w:after="40"/>
              <w:rPr>
                <w:rFonts w:ascii="Times New Roman" w:hAnsi="Times New Roman" w:cs="Times New Roman"/>
                <w:color w:val="000000" w:themeColor="text1"/>
                <w:sz w:val="24"/>
                <w:szCs w:val="24"/>
              </w:rPr>
            </w:pPr>
            <w:r w:rsidRPr="00503C10">
              <w:rPr>
                <w:rFonts w:ascii="Times New Roman" w:hAnsi="Times New Roman" w:cs="Times New Roman"/>
                <w:b/>
                <w:color w:val="000000" w:themeColor="text1"/>
                <w:sz w:val="24"/>
                <w:szCs w:val="24"/>
              </w:rPr>
              <w:t>Lidhja me fushat e tjera ose me temat ndërkurrikulare:</w:t>
            </w:r>
            <w:r w:rsidRPr="00503C10">
              <w:rPr>
                <w:rFonts w:ascii="Times New Roman" w:hAnsi="Times New Roman" w:cs="Times New Roman"/>
                <w:color w:val="000000" w:themeColor="text1"/>
                <w:sz w:val="24"/>
                <w:szCs w:val="24"/>
              </w:rPr>
              <w:t xml:space="preserve">Gjuhë dhe komunikim, gjeografi, TIK, </w:t>
            </w:r>
          </w:p>
        </w:tc>
        <w:tc>
          <w:tcPr>
            <w:tcW w:w="4955" w:type="dxa"/>
            <w:gridSpan w:val="3"/>
            <w:tcBorders>
              <w:top w:val="single" w:sz="6" w:space="0" w:color="7F7F7F"/>
              <w:left w:val="single" w:sz="6" w:space="0" w:color="7F7F7F"/>
              <w:bottom w:val="single" w:sz="6" w:space="0" w:color="7F7F7F"/>
              <w:right w:val="single" w:sz="6" w:space="0" w:color="7F7F7F"/>
            </w:tcBorders>
          </w:tcPr>
          <w:p w:rsidR="000423B9" w:rsidRPr="009E0734" w:rsidRDefault="000423B9" w:rsidP="00B048F9">
            <w:pPr>
              <w:spacing w:after="40"/>
              <w:rPr>
                <w:rFonts w:ascii="Times New Roman" w:hAnsi="Times New Roman" w:cs="Times New Roman"/>
                <w:color w:val="000000" w:themeColor="text1"/>
                <w:sz w:val="24"/>
                <w:szCs w:val="24"/>
              </w:rPr>
            </w:pPr>
            <w:r w:rsidRPr="009E0734">
              <w:rPr>
                <w:rFonts w:ascii="Times New Roman" w:hAnsi="Times New Roman" w:cs="Times New Roman"/>
                <w:b/>
                <w:color w:val="000000" w:themeColor="text1"/>
                <w:sz w:val="24"/>
                <w:szCs w:val="24"/>
              </w:rPr>
              <w:t>Burimet dhe mjetet mësimore:</w:t>
            </w:r>
          </w:p>
          <w:p w:rsidR="000423B9" w:rsidRDefault="000423B9" w:rsidP="00B048F9">
            <w:pPr>
              <w:rPr>
                <w:rFonts w:ascii="Times New Roman" w:hAnsi="Times New Roman" w:cs="Times New Roman"/>
                <w:color w:val="000000" w:themeColor="text1"/>
                <w:sz w:val="24"/>
                <w:szCs w:val="24"/>
              </w:rPr>
            </w:pPr>
            <w:r w:rsidRPr="009E0734">
              <w:rPr>
                <w:rFonts w:ascii="Times New Roman" w:hAnsi="Times New Roman" w:cs="Times New Roman"/>
                <w:color w:val="000000" w:themeColor="text1"/>
                <w:sz w:val="24"/>
                <w:szCs w:val="24"/>
              </w:rPr>
              <w:t>Teksti, etiketa produktesh shqiptare dhe të huaja, foto</w:t>
            </w:r>
          </w:p>
          <w:p w:rsidR="000423B9" w:rsidRPr="005E1EC3" w:rsidRDefault="000423B9" w:rsidP="00B048F9">
            <w:pPr>
              <w:rPr>
                <w:rFonts w:ascii="Times New Roman" w:hAnsi="Times New Roman" w:cs="Times New Roman"/>
                <w:color w:val="000000" w:themeColor="text1"/>
                <w:sz w:val="24"/>
                <w:szCs w:val="24"/>
              </w:rPr>
            </w:pPr>
            <w:r w:rsidRPr="005E1EC3">
              <w:rPr>
                <w:color w:val="5F497A" w:themeColor="accent4" w:themeShade="BF"/>
                <w:szCs w:val="24"/>
                <w:u w:val="single"/>
              </w:rPr>
              <w:t>https://</w:t>
            </w:r>
            <w:r>
              <w:rPr>
                <w:color w:val="5F497A" w:themeColor="accent4" w:themeShade="BF"/>
                <w:szCs w:val="24"/>
                <w:u w:val="single"/>
              </w:rPr>
              <w:t>ëëë</w:t>
            </w:r>
            <w:r w:rsidRPr="005E1EC3">
              <w:rPr>
                <w:color w:val="5F497A" w:themeColor="accent4" w:themeShade="BF"/>
                <w:szCs w:val="24"/>
                <w:u w:val="single"/>
              </w:rPr>
              <w:t>.</w:t>
            </w:r>
            <w:r>
              <w:rPr>
                <w:color w:val="5F497A" w:themeColor="accent4" w:themeShade="BF"/>
                <w:szCs w:val="24"/>
                <w:u w:val="single"/>
              </w:rPr>
              <w:t>ë</w:t>
            </w:r>
            <w:r w:rsidRPr="005E1EC3">
              <w:rPr>
                <w:color w:val="5F497A" w:themeColor="accent4" w:themeShade="BF"/>
                <w:szCs w:val="24"/>
                <w:u w:val="single"/>
              </w:rPr>
              <w:t>to.org/english/the</w:t>
            </w:r>
            <w:r>
              <w:rPr>
                <w:color w:val="5F497A" w:themeColor="accent4" w:themeShade="BF"/>
                <w:szCs w:val="24"/>
                <w:u w:val="single"/>
              </w:rPr>
              <w:t>ë</w:t>
            </w:r>
            <w:r w:rsidRPr="005E1EC3">
              <w:rPr>
                <w:color w:val="5F497A" w:themeColor="accent4" w:themeShade="BF"/>
                <w:szCs w:val="24"/>
                <w:u w:val="single"/>
              </w:rPr>
              <w:t>to_e/</w:t>
            </w:r>
            <w:r>
              <w:rPr>
                <w:color w:val="5F497A" w:themeColor="accent4" w:themeShade="BF"/>
                <w:szCs w:val="24"/>
                <w:u w:val="single"/>
              </w:rPr>
              <w:t>ë</w:t>
            </w:r>
            <w:r w:rsidRPr="005E1EC3">
              <w:rPr>
                <w:color w:val="5F497A" w:themeColor="accent4" w:themeShade="BF"/>
                <w:szCs w:val="24"/>
                <w:u w:val="single"/>
              </w:rPr>
              <w:t>hatis_e/inbrief_e/inbr_e.htm?utm_source=chatgpt.com</w:t>
            </w:r>
          </w:p>
        </w:tc>
      </w:tr>
      <w:tr w:rsidR="000423B9" w:rsidRPr="005E1EC3" w:rsidTr="000423B9">
        <w:trPr>
          <w:gridAfter w:val="1"/>
          <w:wAfter w:w="326" w:type="dxa"/>
          <w:jc w:val="center"/>
        </w:trPr>
        <w:tc>
          <w:tcPr>
            <w:tcW w:w="11628" w:type="dxa"/>
            <w:gridSpan w:val="5"/>
            <w:tcBorders>
              <w:top w:val="single" w:sz="6" w:space="0" w:color="7F7F7F"/>
              <w:left w:val="single" w:sz="6" w:space="0" w:color="7F7F7F"/>
              <w:bottom w:val="single" w:sz="6" w:space="0" w:color="7F7F7F"/>
              <w:right w:val="single" w:sz="6" w:space="0" w:color="7F7F7F"/>
            </w:tcBorders>
          </w:tcPr>
          <w:p w:rsidR="000423B9" w:rsidRPr="005E1EC3" w:rsidRDefault="000423B9" w:rsidP="00B048F9">
            <w:pPr>
              <w:spacing w:after="40"/>
              <w:rPr>
                <w:rFonts w:ascii="Times New Roman" w:hAnsi="Times New Roman" w:cs="Times New Roman"/>
                <w:b/>
                <w:color w:val="000000" w:themeColor="text1"/>
                <w:sz w:val="24"/>
                <w:szCs w:val="24"/>
              </w:rPr>
            </w:pPr>
          </w:p>
          <w:p w:rsidR="000423B9" w:rsidRPr="00AE37D7" w:rsidRDefault="000423B9" w:rsidP="00B048F9">
            <w:pPr>
              <w:spacing w:after="40"/>
              <w:rPr>
                <w:rFonts w:ascii="Times New Roman" w:hAnsi="Times New Roman" w:cs="Times New Roman"/>
                <w:b/>
                <w:color w:val="000000" w:themeColor="text1"/>
                <w:sz w:val="24"/>
                <w:szCs w:val="24"/>
                <w:lang w:val="it-IT"/>
              </w:rPr>
            </w:pPr>
            <w:r w:rsidRPr="00AE37D7">
              <w:rPr>
                <w:rFonts w:ascii="Times New Roman" w:hAnsi="Times New Roman" w:cs="Times New Roman"/>
                <w:b/>
                <w:color w:val="000000" w:themeColor="text1"/>
                <w:sz w:val="24"/>
                <w:szCs w:val="24"/>
                <w:lang w:val="it-IT"/>
              </w:rPr>
              <w:t>Metodologjia dhe veprimtaritë e nxënësve:</w:t>
            </w:r>
          </w:p>
          <w:p w:rsidR="000423B9" w:rsidRPr="00AE37D7" w:rsidRDefault="000423B9" w:rsidP="00B048F9">
            <w:pPr>
              <w:spacing w:after="40"/>
              <w:rPr>
                <w:rFonts w:ascii="Times New Roman" w:hAnsi="Times New Roman" w:cs="Times New Roman"/>
                <w:color w:val="000000" w:themeColor="text1"/>
                <w:sz w:val="24"/>
                <w:szCs w:val="24"/>
                <w:lang w:val="it-IT"/>
              </w:rPr>
            </w:pPr>
          </w:p>
          <w:tbl>
            <w:tblPr>
              <w:tblStyle w:val="TableGrid"/>
              <w:tblW w:w="0" w:type="auto"/>
              <w:tblInd w:w="893" w:type="dxa"/>
              <w:tblLook w:val="04A0" w:firstRow="1" w:lastRow="0" w:firstColumn="1" w:lastColumn="0" w:noHBand="0" w:noVBand="1"/>
            </w:tblPr>
            <w:tblGrid>
              <w:gridCol w:w="1283"/>
              <w:gridCol w:w="2225"/>
              <w:gridCol w:w="3512"/>
              <w:gridCol w:w="2160"/>
            </w:tblGrid>
            <w:tr w:rsidR="000423B9" w:rsidRPr="005E1EC3" w:rsidTr="00B048F9">
              <w:tc>
                <w:tcPr>
                  <w:tcW w:w="1283"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t>Fazat e strukturës</w:t>
                  </w:r>
                </w:p>
              </w:tc>
              <w:tc>
                <w:tcPr>
                  <w:tcW w:w="2225"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t>Strategjitë mësimore</w:t>
                  </w:r>
                </w:p>
              </w:tc>
              <w:tc>
                <w:tcPr>
                  <w:tcW w:w="3512"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t>Veprimtaritë e nxënësve</w:t>
                  </w:r>
                </w:p>
              </w:tc>
              <w:tc>
                <w:tcPr>
                  <w:tcW w:w="2160"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t>Organizimi i nxënësve</w:t>
                  </w:r>
                </w:p>
              </w:tc>
            </w:tr>
            <w:tr w:rsidR="000423B9" w:rsidRPr="005E1EC3" w:rsidTr="00B048F9">
              <w:tc>
                <w:tcPr>
                  <w:tcW w:w="1283"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P</w:t>
                  </w:r>
                </w:p>
              </w:tc>
              <w:tc>
                <w:tcPr>
                  <w:tcW w:w="2225"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 xml:space="preserve">Stuhi mendimesh </w:t>
                  </w:r>
                </w:p>
              </w:tc>
              <w:tc>
                <w:tcPr>
                  <w:tcW w:w="3512"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Diskutim i ideve</w:t>
                  </w:r>
                </w:p>
              </w:tc>
              <w:tc>
                <w:tcPr>
                  <w:tcW w:w="2160"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Gjithë klasa</w:t>
                  </w:r>
                </w:p>
              </w:tc>
            </w:tr>
            <w:tr w:rsidR="000423B9" w:rsidRPr="005E1EC3" w:rsidTr="00B048F9">
              <w:tc>
                <w:tcPr>
                  <w:tcW w:w="1283"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N</w:t>
                  </w:r>
                </w:p>
              </w:tc>
              <w:tc>
                <w:tcPr>
                  <w:tcW w:w="2225"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Tabela krahasuese</w:t>
                  </w:r>
                </w:p>
              </w:tc>
              <w:tc>
                <w:tcPr>
                  <w:tcW w:w="3512"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T</w:t>
                  </w:r>
                  <w:r>
                    <w:rPr>
                      <w:rFonts w:ascii="Times New Roman" w:hAnsi="Times New Roman" w:cs="Times New Roman"/>
                      <w:color w:val="000000" w:themeColor="text1"/>
                      <w:sz w:val="24"/>
                      <w:szCs w:val="24"/>
                      <w:lang w:val="it-IT"/>
                    </w:rPr>
                    <w:t>ë</w:t>
                  </w:r>
                  <w:r w:rsidRPr="00AE37D7">
                    <w:rPr>
                      <w:rFonts w:ascii="Times New Roman" w:hAnsi="Times New Roman" w:cs="Times New Roman"/>
                      <w:color w:val="000000" w:themeColor="text1"/>
                      <w:sz w:val="24"/>
                      <w:szCs w:val="24"/>
                      <w:lang w:val="it-IT"/>
                    </w:rPr>
                    <w:t xml:space="preserve"> nx</w:t>
                  </w:r>
                  <w:r>
                    <w:rPr>
                      <w:rFonts w:ascii="Times New Roman" w:hAnsi="Times New Roman" w:cs="Times New Roman"/>
                      <w:color w:val="000000" w:themeColor="text1"/>
                      <w:sz w:val="24"/>
                      <w:szCs w:val="24"/>
                      <w:lang w:val="it-IT"/>
                    </w:rPr>
                    <w:t>ë</w:t>
                  </w:r>
                  <w:r w:rsidRPr="00AE37D7">
                    <w:rPr>
                      <w:rFonts w:ascii="Times New Roman" w:hAnsi="Times New Roman" w:cs="Times New Roman"/>
                      <w:color w:val="000000" w:themeColor="text1"/>
                      <w:sz w:val="24"/>
                      <w:szCs w:val="24"/>
                      <w:lang w:val="it-IT"/>
                    </w:rPr>
                    <w:t>n</w:t>
                  </w:r>
                  <w:r>
                    <w:rPr>
                      <w:rFonts w:ascii="Times New Roman" w:hAnsi="Times New Roman" w:cs="Times New Roman"/>
                      <w:color w:val="000000" w:themeColor="text1"/>
                      <w:sz w:val="24"/>
                      <w:szCs w:val="24"/>
                      <w:lang w:val="it-IT"/>
                    </w:rPr>
                    <w:t>ë</w:t>
                  </w:r>
                  <w:r w:rsidRPr="00AE37D7">
                    <w:rPr>
                      <w:rFonts w:ascii="Times New Roman" w:hAnsi="Times New Roman" w:cs="Times New Roman"/>
                      <w:color w:val="000000" w:themeColor="text1"/>
                      <w:sz w:val="24"/>
                      <w:szCs w:val="24"/>
                      <w:lang w:val="it-IT"/>
                    </w:rPr>
                    <w:t>t bashk</w:t>
                  </w:r>
                  <w:r>
                    <w:rPr>
                      <w:rFonts w:ascii="Times New Roman" w:hAnsi="Times New Roman" w:cs="Times New Roman"/>
                      <w:color w:val="000000" w:themeColor="text1"/>
                      <w:sz w:val="24"/>
                      <w:szCs w:val="24"/>
                      <w:lang w:val="it-IT"/>
                    </w:rPr>
                    <w:t>ë</w:t>
                  </w:r>
                  <w:r w:rsidRPr="00AE37D7">
                    <w:rPr>
                      <w:rFonts w:ascii="Times New Roman" w:hAnsi="Times New Roman" w:cs="Times New Roman"/>
                      <w:color w:val="000000" w:themeColor="text1"/>
                      <w:sz w:val="24"/>
                      <w:szCs w:val="24"/>
                      <w:lang w:val="it-IT"/>
                    </w:rPr>
                    <w:t>punues</w:t>
                  </w:r>
                </w:p>
              </w:tc>
              <w:tc>
                <w:tcPr>
                  <w:tcW w:w="2160"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 xml:space="preserve">Punë në grupe </w:t>
                  </w:r>
                </w:p>
              </w:tc>
            </w:tr>
            <w:tr w:rsidR="000423B9" w:rsidRPr="005E1EC3" w:rsidTr="00B048F9">
              <w:tc>
                <w:tcPr>
                  <w:tcW w:w="1283"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P</w:t>
                  </w:r>
                </w:p>
              </w:tc>
              <w:tc>
                <w:tcPr>
                  <w:tcW w:w="2225"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 xml:space="preserve">Pesëvargësh </w:t>
                  </w:r>
                </w:p>
              </w:tc>
              <w:tc>
                <w:tcPr>
                  <w:tcW w:w="3512"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Konsolidim i njohurive</w:t>
                  </w:r>
                </w:p>
              </w:tc>
              <w:tc>
                <w:tcPr>
                  <w:tcW w:w="2160" w:type="dxa"/>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Punë n</w:t>
                  </w:r>
                  <w:r>
                    <w:rPr>
                      <w:rFonts w:ascii="Times New Roman" w:hAnsi="Times New Roman" w:cs="Times New Roman"/>
                      <w:color w:val="000000" w:themeColor="text1"/>
                      <w:sz w:val="24"/>
                      <w:szCs w:val="24"/>
                      <w:lang w:val="it-IT"/>
                    </w:rPr>
                    <w:t>ë</w:t>
                  </w:r>
                  <w:r w:rsidRPr="00AE37D7">
                    <w:rPr>
                      <w:rFonts w:ascii="Times New Roman" w:hAnsi="Times New Roman" w:cs="Times New Roman"/>
                      <w:color w:val="000000" w:themeColor="text1"/>
                      <w:sz w:val="24"/>
                      <w:szCs w:val="24"/>
                      <w:lang w:val="it-IT"/>
                    </w:rPr>
                    <w:t xml:space="preserve"> dyshe</w:t>
                  </w:r>
                </w:p>
              </w:tc>
            </w:tr>
          </w:tbl>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spacing w:after="40"/>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t>Parashikimi – 10 minuta</w:t>
            </w:r>
          </w:p>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Mësuesi/ja shkruan në tabelë pyetjen: “Pse njerëzit shkëmbejnë produkte ose shërbime me njëri-tjetrin?” Nxënësit kujtojnë situata të thjeshta nga jeta e përditshme, si shkëmbimi i një libri, një loje, një ushqimi apo një shërbimi. Përgjigjet organizohen në formë kllasteri rreth fjalëve: nevojë, produkt, shërbim, shkëmbim, tregti.</w:t>
            </w:r>
          </w:p>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Pyetje nxitëse: Çfarë fiton secili nga shkëmbimi? A ndodh shkëmbimi vetëm midis njerëzve apo edhe midis vendeve? Pse një vend mund të blejë produkte nga një vend tjetër? Çfarë do të ndodhte nëse një vend nuk do të tregtonte fare?</w:t>
            </w:r>
          </w:p>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spacing w:after="40"/>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t>Ndërtimi i njohurive – 25 minuta</w:t>
            </w:r>
          </w:p>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 xml:space="preserve">Mësuesi/ja udhëheq leximin e temës “Tregtia globale (ndërkombëtare)”. Sqarohet se tregtia është shkëmbimi i </w:t>
            </w:r>
            <w:r w:rsidRPr="00AE37D7">
              <w:rPr>
                <w:rFonts w:ascii="Times New Roman" w:hAnsi="Times New Roman" w:cs="Times New Roman"/>
                <w:color w:val="000000" w:themeColor="text1"/>
                <w:sz w:val="24"/>
                <w:szCs w:val="24"/>
                <w:lang w:val="it-IT"/>
              </w:rPr>
              <w:lastRenderedPageBreak/>
              <w:t>produkteve ose shërbimeve me qëllim përfitimi ose plotësimi nevojash. Tregtia e brendshme zhvillohet brenda një vendi, ndërsa tregtia ndërkombëtare zhvillohet ndërmjet vendeve të ndryshme dhe krijon lidhje ekonomike midis tyre.</w:t>
            </w:r>
          </w:p>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Theksohet se vendet kanë burime të ndryshme dhe nuk prodhojnë gjithçka vetë. Për këtë arsye, ato përdorin burimet që kanë dhe tregtojnë me vendet e tjera ato produkte ose shërbime që u mungojnë. Në këtë mënyrë lind tregu global dhe rritet ndërvarësia midis vendeve.</w:t>
            </w:r>
          </w:p>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Mësuesi/ja shpjegon konceptet import dhe eksport: importi është blerja e një produkti ose shërbimi nga një vend tjetër, ndërsa eksporti është shitja e një produkti ose shërbimi në një vend tjetër. Nxënësit japin shembuj konkretë, si fruta, perime, makina, pajisje elektronike, teknologji, shërbime turistike ose produkte kulturore.</w:t>
            </w:r>
          </w:p>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rPr>
                <w:rFonts w:ascii="Times New Roman" w:hAnsi="Times New Roman" w:cs="Times New Roman"/>
                <w:color w:val="000000" w:themeColor="text1"/>
                <w:sz w:val="24"/>
                <w:szCs w:val="24"/>
                <w:lang w:val="it-IT"/>
              </w:rPr>
            </w:pPr>
          </w:p>
          <w:p w:rsidR="000423B9" w:rsidRPr="00AE37D7" w:rsidRDefault="000423B9" w:rsidP="00B048F9">
            <w:pPr>
              <w:spacing w:after="40"/>
              <w:rPr>
                <w:rFonts w:ascii="Times New Roman" w:hAnsi="Times New Roman" w:cs="Times New Roman"/>
                <w:b/>
                <w:color w:val="000000" w:themeColor="text1"/>
                <w:sz w:val="24"/>
                <w:szCs w:val="24"/>
                <w:lang w:val="it-IT"/>
              </w:rPr>
            </w:pPr>
            <w:r w:rsidRPr="00AE37D7">
              <w:rPr>
                <w:rFonts w:ascii="Times New Roman" w:hAnsi="Times New Roman" w:cs="Times New Roman"/>
                <w:b/>
                <w:color w:val="000000" w:themeColor="text1"/>
                <w:sz w:val="24"/>
                <w:szCs w:val="24"/>
                <w:lang w:val="it-IT"/>
              </w:rPr>
              <w:t>Veprimtari në grupe: Tabela “Import - Eksport”</w:t>
            </w:r>
          </w:p>
          <w:tbl>
            <w:tblPr>
              <w:tblW w:w="0" w:type="auto"/>
              <w:jc w:val="center"/>
              <w:tblLook w:val="04A0" w:firstRow="1" w:lastRow="0" w:firstColumn="1" w:lastColumn="0" w:noHBand="0" w:noVBand="1"/>
            </w:tblPr>
            <w:tblGrid>
              <w:gridCol w:w="1814"/>
              <w:gridCol w:w="2494"/>
              <w:gridCol w:w="2494"/>
              <w:gridCol w:w="3515"/>
            </w:tblGrid>
            <w:tr w:rsidR="000423B9" w:rsidRPr="00AE37D7" w:rsidTr="00B048F9">
              <w:trPr>
                <w:tblHeade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b/>
                      <w:color w:val="000000" w:themeColor="text1"/>
                      <w:sz w:val="24"/>
                      <w:szCs w:val="24"/>
                    </w:rPr>
                    <w:t>Vendi / subjekti</w:t>
                  </w:r>
                </w:p>
              </w:tc>
              <w:tc>
                <w:tcPr>
                  <w:tcW w:w="249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b/>
                      <w:color w:val="000000" w:themeColor="text1"/>
                      <w:sz w:val="24"/>
                      <w:szCs w:val="24"/>
                    </w:rPr>
                    <w:t>Çfarë mund të eksportojë?</w:t>
                  </w:r>
                </w:p>
              </w:tc>
              <w:tc>
                <w:tcPr>
                  <w:tcW w:w="249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b/>
                      <w:color w:val="000000" w:themeColor="text1"/>
                      <w:sz w:val="24"/>
                      <w:szCs w:val="24"/>
                    </w:rPr>
                    <w:t>Çfarë mund të importojë?</w:t>
                  </w:r>
                </w:p>
              </w:tc>
              <w:tc>
                <w:tcPr>
                  <w:tcW w:w="351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b/>
                      <w:color w:val="000000" w:themeColor="text1"/>
                      <w:sz w:val="24"/>
                      <w:szCs w:val="24"/>
                    </w:rPr>
                    <w:t>Pse ndodh tregtia?</w:t>
                  </w:r>
                </w:p>
              </w:tc>
            </w:tr>
            <w:tr w:rsidR="000423B9" w:rsidRPr="005E1EC3" w:rsidTr="00B048F9">
              <w:trP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Shqipëria</w:t>
                  </w:r>
                </w:p>
              </w:tc>
              <w:tc>
                <w:tcPr>
                  <w:tcW w:w="249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Fruta, perime, vaj ulliri, produkte turistike ose artizanale</w:t>
                  </w:r>
                </w:p>
              </w:tc>
              <w:tc>
                <w:tcPr>
                  <w:tcW w:w="249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Makina, pajisje teknologjike, lëndë të para ose produkte industriale</w:t>
                  </w:r>
                </w:p>
              </w:tc>
              <w:tc>
                <w:tcPr>
                  <w:tcW w:w="351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Sepse ka disa burime dhe produkte që mund t’i shesë, por ka edhe nevoja që i plotëson nga vende të tjera.</w:t>
                  </w:r>
                </w:p>
              </w:tc>
            </w:tr>
            <w:tr w:rsidR="000423B9" w:rsidRPr="005E1EC3" w:rsidTr="00B048F9">
              <w:trP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Japonia</w:t>
                  </w:r>
                </w:p>
              </w:tc>
              <w:tc>
                <w:tcPr>
                  <w:tcW w:w="249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Makina, pajisje elektronike, teknologji</w:t>
                  </w:r>
                </w:p>
              </w:tc>
              <w:tc>
                <w:tcPr>
                  <w:tcW w:w="249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Naftë, lëndë të para, disa produkte bujqësore</w:t>
                  </w:r>
                </w:p>
              </w:tc>
              <w:tc>
                <w:tcPr>
                  <w:tcW w:w="351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Sepse është e specializuar në teknologji, por ka nevojë për burime që nuk i ka mjaftueshëm.</w:t>
                  </w:r>
                </w:p>
              </w:tc>
            </w:tr>
            <w:tr w:rsidR="000423B9" w:rsidRPr="00AE37D7" w:rsidTr="00B048F9">
              <w:trP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Një vend që prodhon shumë kafe</w:t>
                  </w:r>
                </w:p>
              </w:tc>
              <w:tc>
                <w:tcPr>
                  <w:tcW w:w="249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Kafe</w:t>
                  </w:r>
                </w:p>
              </w:tc>
              <w:tc>
                <w:tcPr>
                  <w:tcW w:w="249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Makina ose pajisje teknologjike</w:t>
                  </w:r>
                </w:p>
              </w:tc>
              <w:tc>
                <w:tcPr>
                  <w:tcW w:w="351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Sepse prodhon shumë kafe, por nuk prodhon gjithçka që i duhet.</w:t>
                  </w:r>
                </w:p>
              </w:tc>
            </w:tr>
          </w:tbl>
          <w:p w:rsidR="000423B9" w:rsidRPr="00AE37D7" w:rsidRDefault="000423B9" w:rsidP="00B048F9">
            <w:pPr>
              <w:rPr>
                <w:rFonts w:ascii="Times New Roman" w:hAnsi="Times New Roman" w:cs="Times New Roman"/>
                <w:color w:val="000000" w:themeColor="text1"/>
                <w:sz w:val="24"/>
                <w:szCs w:val="24"/>
              </w:rPr>
            </w:pPr>
          </w:p>
          <w:p w:rsidR="000423B9" w:rsidRPr="00AE37D7" w:rsidRDefault="000423B9" w:rsidP="00B048F9">
            <w:pPr>
              <w:spacing w:after="40"/>
              <w:rPr>
                <w:rFonts w:ascii="Times New Roman" w:hAnsi="Times New Roman" w:cs="Times New Roman"/>
                <w:color w:val="000000" w:themeColor="text1"/>
                <w:sz w:val="24"/>
                <w:szCs w:val="24"/>
              </w:rPr>
            </w:pPr>
            <w:r w:rsidRPr="00AE37D7">
              <w:rPr>
                <w:rFonts w:ascii="Times New Roman" w:hAnsi="Times New Roman" w:cs="Times New Roman"/>
                <w:b/>
                <w:color w:val="000000" w:themeColor="text1"/>
                <w:sz w:val="24"/>
                <w:szCs w:val="24"/>
              </w:rPr>
              <w:t>Harta e konceptit: Tregtia globale</w:t>
            </w:r>
          </w:p>
          <w:tbl>
            <w:tblPr>
              <w:tblW w:w="0" w:type="auto"/>
              <w:jc w:val="center"/>
              <w:tblLook w:val="04A0" w:firstRow="1" w:lastRow="0" w:firstColumn="1" w:lastColumn="0" w:noHBand="0" w:noVBand="1"/>
            </w:tblPr>
            <w:tblGrid>
              <w:gridCol w:w="1814"/>
              <w:gridCol w:w="4649"/>
              <w:gridCol w:w="3855"/>
            </w:tblGrid>
            <w:tr w:rsidR="000423B9" w:rsidRPr="00AE37D7" w:rsidTr="00B048F9">
              <w:trPr>
                <w:tblHeade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b/>
                      <w:color w:val="000000" w:themeColor="text1"/>
                      <w:sz w:val="24"/>
                      <w:szCs w:val="24"/>
                    </w:rPr>
                    <w:t>Koncepti</w:t>
                  </w:r>
                </w:p>
              </w:tc>
              <w:tc>
                <w:tcPr>
                  <w:tcW w:w="4649"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b/>
                      <w:color w:val="000000" w:themeColor="text1"/>
                      <w:sz w:val="24"/>
                      <w:szCs w:val="24"/>
                    </w:rPr>
                    <w:t>Shpjegimi i thjeshtë</w:t>
                  </w:r>
                </w:p>
              </w:tc>
              <w:tc>
                <w:tcPr>
                  <w:tcW w:w="385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b/>
                      <w:color w:val="000000" w:themeColor="text1"/>
                      <w:sz w:val="24"/>
                      <w:szCs w:val="24"/>
                    </w:rPr>
                    <w:t>Shembull</w:t>
                  </w:r>
                </w:p>
              </w:tc>
            </w:tr>
            <w:tr w:rsidR="000423B9" w:rsidRPr="005E1EC3" w:rsidTr="00B048F9">
              <w:trP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Tregti</w:t>
                  </w:r>
                </w:p>
              </w:tc>
              <w:tc>
                <w:tcPr>
                  <w:tcW w:w="4649"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Shkëmbim produktesh ose shërbimesh për të plotësuar nevoja.</w:t>
                  </w:r>
                </w:p>
              </w:tc>
              <w:tc>
                <w:tcPr>
                  <w:tcW w:w="385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Shkëmbimi i një libri me një album.</w:t>
                  </w:r>
                </w:p>
              </w:tc>
            </w:tr>
            <w:tr w:rsidR="000423B9" w:rsidRPr="00AE37D7" w:rsidTr="00B048F9">
              <w:trP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Tregti ndërkombëtare</w:t>
                  </w:r>
                </w:p>
              </w:tc>
              <w:tc>
                <w:tcPr>
                  <w:tcW w:w="4649"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Shkëmbim produktesh ose shërbimesh ndërmjet vendeve.</w:t>
                  </w:r>
                </w:p>
              </w:tc>
              <w:tc>
                <w:tcPr>
                  <w:tcW w:w="385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Një vend blen makina dhe shet kafe.</w:t>
                  </w:r>
                </w:p>
              </w:tc>
            </w:tr>
            <w:tr w:rsidR="000423B9" w:rsidRPr="00AE37D7" w:rsidTr="00B048F9">
              <w:trP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Import</w:t>
                  </w:r>
                </w:p>
              </w:tc>
              <w:tc>
                <w:tcPr>
                  <w:tcW w:w="4649"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Produkt ose shërbim që blihet nga një vend tjetër.</w:t>
                  </w:r>
                </w:p>
              </w:tc>
              <w:tc>
                <w:tcPr>
                  <w:tcW w:w="385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Blerja e një pajisjeje teknologjike nga jashtë.</w:t>
                  </w:r>
                </w:p>
              </w:tc>
            </w:tr>
            <w:tr w:rsidR="000423B9" w:rsidRPr="00AE37D7" w:rsidTr="00B048F9">
              <w:trP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Eksport</w:t>
                  </w:r>
                </w:p>
              </w:tc>
              <w:tc>
                <w:tcPr>
                  <w:tcW w:w="4649"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Produkt ose shërbim që shitet në një vend tjetër.</w:t>
                  </w:r>
                </w:p>
              </w:tc>
              <w:tc>
                <w:tcPr>
                  <w:tcW w:w="385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Shitja e frutave shqiptare në një treg të huaj.</w:t>
                  </w:r>
                </w:p>
              </w:tc>
            </w:tr>
            <w:tr w:rsidR="000423B9" w:rsidRPr="005E1EC3" w:rsidTr="00B048F9">
              <w:trPr>
                <w:jc w:val="center"/>
              </w:trPr>
              <w:tc>
                <w:tcPr>
                  <w:tcW w:w="181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Teknologji</w:t>
                  </w:r>
                </w:p>
              </w:tc>
              <w:tc>
                <w:tcPr>
                  <w:tcW w:w="4649"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rPr>
                  </w:pPr>
                  <w:r w:rsidRPr="00AE37D7">
                    <w:rPr>
                      <w:rFonts w:ascii="Times New Roman" w:hAnsi="Times New Roman" w:cs="Times New Roman"/>
                      <w:color w:val="000000" w:themeColor="text1"/>
                      <w:sz w:val="24"/>
                      <w:szCs w:val="24"/>
                    </w:rPr>
                    <w:t>Mjet që e bën tregtinë më të shpejtë dhe më të lehtë.</w:t>
                  </w:r>
                </w:p>
              </w:tc>
              <w:tc>
                <w:tcPr>
                  <w:tcW w:w="3855"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de-DE"/>
                    </w:rPr>
                  </w:pPr>
                  <w:r w:rsidRPr="00AE37D7">
                    <w:rPr>
                      <w:rFonts w:ascii="Times New Roman" w:hAnsi="Times New Roman" w:cs="Times New Roman"/>
                      <w:color w:val="000000" w:themeColor="text1"/>
                      <w:sz w:val="24"/>
                      <w:szCs w:val="24"/>
                      <w:lang w:val="de-DE"/>
                    </w:rPr>
                    <w:t>Internet, transport, komunikim online.</w:t>
                  </w:r>
                </w:p>
              </w:tc>
            </w:tr>
          </w:tbl>
          <w:p w:rsidR="000423B9" w:rsidRPr="00AE37D7" w:rsidRDefault="000423B9" w:rsidP="00B048F9">
            <w:pPr>
              <w:rPr>
                <w:rFonts w:ascii="Times New Roman" w:hAnsi="Times New Roman" w:cs="Times New Roman"/>
                <w:color w:val="000000" w:themeColor="text1"/>
                <w:sz w:val="24"/>
                <w:szCs w:val="24"/>
                <w:lang w:val="de-DE"/>
              </w:rPr>
            </w:pPr>
          </w:p>
          <w:p w:rsidR="000423B9" w:rsidRPr="00AE37D7" w:rsidRDefault="000423B9" w:rsidP="00B048F9">
            <w:pPr>
              <w:spacing w:after="40"/>
              <w:rPr>
                <w:rFonts w:ascii="Times New Roman" w:hAnsi="Times New Roman" w:cs="Times New Roman"/>
                <w:color w:val="000000" w:themeColor="text1"/>
                <w:sz w:val="24"/>
                <w:szCs w:val="24"/>
                <w:lang w:val="de-DE"/>
              </w:rPr>
            </w:pPr>
            <w:r w:rsidRPr="00AE37D7">
              <w:rPr>
                <w:rFonts w:ascii="Times New Roman" w:hAnsi="Times New Roman" w:cs="Times New Roman"/>
                <w:b/>
                <w:color w:val="000000" w:themeColor="text1"/>
                <w:sz w:val="24"/>
                <w:szCs w:val="24"/>
                <w:lang w:val="de-DE"/>
              </w:rPr>
              <w:t>Përforcimi – 10 minuta</w:t>
            </w:r>
          </w:p>
          <w:p w:rsidR="000423B9" w:rsidRPr="00AE37D7" w:rsidRDefault="000423B9" w:rsidP="00B048F9">
            <w:pPr>
              <w:rPr>
                <w:rFonts w:ascii="Times New Roman" w:hAnsi="Times New Roman" w:cs="Times New Roman"/>
                <w:color w:val="000000" w:themeColor="text1"/>
                <w:sz w:val="24"/>
                <w:szCs w:val="24"/>
                <w:lang w:val="de-DE"/>
              </w:rPr>
            </w:pPr>
            <w:r w:rsidRPr="00AE37D7">
              <w:rPr>
                <w:rFonts w:ascii="Times New Roman" w:hAnsi="Times New Roman" w:cs="Times New Roman"/>
                <w:color w:val="000000" w:themeColor="text1"/>
                <w:sz w:val="24"/>
                <w:szCs w:val="24"/>
                <w:lang w:val="de-DE"/>
              </w:rPr>
              <w:t xml:space="preserve">Nxënësit punojnë në dyshe dhe diskutojnë pyetjen: “A përfitojnë vendet nga tregtia globale? Pse?” Secila dyshe formulon një argument pro dhe një kujdes që duhet mbajtur parasysh, për shembull ndikimi i transportit në mjedis ose </w:t>
            </w:r>
            <w:r w:rsidRPr="00AE37D7">
              <w:rPr>
                <w:rFonts w:ascii="Times New Roman" w:hAnsi="Times New Roman" w:cs="Times New Roman"/>
                <w:color w:val="000000" w:themeColor="text1"/>
                <w:sz w:val="24"/>
                <w:szCs w:val="24"/>
                <w:lang w:val="de-DE"/>
              </w:rPr>
              <w:lastRenderedPageBreak/>
              <w:t>varësia nga produktet e huaja. Disa dyshe prezantojnë përgjigjet dhe klasa ndërton përfundimin e përbashkët.</w:t>
            </w:r>
          </w:p>
          <w:p w:rsidR="000423B9" w:rsidRPr="00AE37D7" w:rsidRDefault="000423B9" w:rsidP="00B048F9">
            <w:pPr>
              <w:rPr>
                <w:rFonts w:ascii="Times New Roman" w:hAnsi="Times New Roman" w:cs="Times New Roman"/>
                <w:color w:val="000000" w:themeColor="text1"/>
                <w:sz w:val="24"/>
                <w:szCs w:val="24"/>
                <w:lang w:val="de-DE"/>
              </w:rPr>
            </w:pPr>
            <w:r w:rsidRPr="00AE37D7">
              <w:rPr>
                <w:rFonts w:ascii="Times New Roman" w:hAnsi="Times New Roman" w:cs="Times New Roman"/>
                <w:color w:val="000000" w:themeColor="text1"/>
                <w:sz w:val="24"/>
                <w:szCs w:val="24"/>
                <w:lang w:val="de-DE"/>
              </w:rPr>
              <w:t>Si p</w:t>
            </w:r>
            <w:r>
              <w:rPr>
                <w:rFonts w:ascii="Times New Roman" w:hAnsi="Times New Roman" w:cs="Times New Roman"/>
                <w:color w:val="000000" w:themeColor="text1"/>
                <w:sz w:val="24"/>
                <w:szCs w:val="24"/>
                <w:lang w:val="de-DE"/>
              </w:rPr>
              <w:t>ë</w:t>
            </w:r>
            <w:r w:rsidRPr="00AE37D7">
              <w:rPr>
                <w:rFonts w:ascii="Times New Roman" w:hAnsi="Times New Roman" w:cs="Times New Roman"/>
                <w:color w:val="000000" w:themeColor="text1"/>
                <w:sz w:val="24"/>
                <w:szCs w:val="24"/>
                <w:lang w:val="de-DE"/>
              </w:rPr>
              <w:t>rfundim: Tregtia globale i ndihmon vendet të plotësojnë nevoja që nuk mund t’i plotësojnë vetë, të shesin produktet që prodhojnë më mirë dhe të lidhen me vende të tjera. Ajo bëhet më e shpejtë nga teknologjia dhe transporti, por kërkon përgjegjësi, bashkëpunim dhe përdorim të kujdesshëm të burimeve.</w:t>
            </w:r>
          </w:p>
          <w:p w:rsidR="000423B9" w:rsidRPr="005E1EC3" w:rsidRDefault="000423B9" w:rsidP="00B048F9">
            <w:pPr>
              <w:rPr>
                <w:rFonts w:ascii="Times New Roman" w:hAnsi="Times New Roman" w:cs="Times New Roman"/>
                <w:color w:val="000000" w:themeColor="text1"/>
                <w:sz w:val="24"/>
                <w:szCs w:val="24"/>
                <w:lang w:val="de-DE"/>
              </w:rPr>
            </w:pPr>
          </w:p>
        </w:tc>
      </w:tr>
      <w:tr w:rsidR="000423B9" w:rsidRPr="005E1EC3" w:rsidTr="000423B9">
        <w:trPr>
          <w:gridAfter w:val="1"/>
          <w:wAfter w:w="326" w:type="dxa"/>
          <w:jc w:val="center"/>
        </w:trPr>
        <w:tc>
          <w:tcPr>
            <w:tcW w:w="11628" w:type="dxa"/>
            <w:gridSpan w:val="5"/>
            <w:tcBorders>
              <w:top w:val="single" w:sz="6" w:space="0" w:color="7F7F7F"/>
              <w:left w:val="single" w:sz="6" w:space="0" w:color="7F7F7F"/>
              <w:bottom w:val="single" w:sz="6" w:space="0" w:color="7F7F7F"/>
              <w:right w:val="single" w:sz="6" w:space="0" w:color="7F7F7F"/>
            </w:tcBorders>
          </w:tcPr>
          <w:p w:rsidR="000423B9" w:rsidRPr="00AE37D7" w:rsidRDefault="000423B9" w:rsidP="00B048F9">
            <w:pPr>
              <w:spacing w:after="40"/>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lastRenderedPageBreak/>
              <w:t>Vlerësimi i nxënësve:</w:t>
            </w:r>
          </w:p>
          <w:tbl>
            <w:tblPr>
              <w:tblW w:w="0" w:type="auto"/>
              <w:jc w:val="center"/>
              <w:tblLook w:val="04A0" w:firstRow="1" w:lastRow="0" w:firstColumn="1" w:lastColumn="0" w:noHBand="0" w:noVBand="1"/>
            </w:tblPr>
            <w:tblGrid>
              <w:gridCol w:w="1474"/>
              <w:gridCol w:w="8958"/>
            </w:tblGrid>
            <w:tr w:rsidR="000423B9" w:rsidRPr="00AE37D7" w:rsidTr="00B048F9">
              <w:trPr>
                <w:tblHeader/>
                <w:jc w:val="center"/>
              </w:trPr>
              <w:tc>
                <w:tcPr>
                  <w:tcW w:w="147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t>Niveli</w:t>
                  </w:r>
                </w:p>
              </w:tc>
              <w:tc>
                <w:tcPr>
                  <w:tcW w:w="8958"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b/>
                      <w:color w:val="000000" w:themeColor="text1"/>
                      <w:sz w:val="24"/>
                      <w:szCs w:val="24"/>
                      <w:lang w:val="it-IT"/>
                    </w:rPr>
                    <w:t>Përshkrimi i arritjes</w:t>
                  </w:r>
                </w:p>
              </w:tc>
            </w:tr>
            <w:tr w:rsidR="000423B9" w:rsidRPr="005E1EC3" w:rsidTr="00B048F9">
              <w:trPr>
                <w:jc w:val="center"/>
              </w:trPr>
              <w:tc>
                <w:tcPr>
                  <w:tcW w:w="1474" w:type="dxa"/>
                  <w:tcBorders>
                    <w:top w:val="single" w:sz="4" w:space="0" w:color="A6A6A6"/>
                    <w:left w:val="single" w:sz="4" w:space="0" w:color="A6A6A6"/>
                    <w:bottom w:val="single" w:sz="4" w:space="0" w:color="A6A6A6"/>
                    <w:right w:val="single" w:sz="4" w:space="0" w:color="A6A6A6"/>
                  </w:tcBorders>
                </w:tcPr>
                <w:p w:rsidR="000423B9" w:rsidRPr="00AE37D7" w:rsidRDefault="000423B9" w:rsidP="00B048F9">
                  <w:pPr>
                    <w:rPr>
                      <w:rFonts w:ascii="Times New Roman" w:hAnsi="Times New Roman" w:cs="Times New Roman"/>
                      <w:color w:val="000000" w:themeColor="text1"/>
                      <w:sz w:val="24"/>
                      <w:szCs w:val="24"/>
                      <w:lang w:val="it-IT"/>
                    </w:rPr>
                  </w:pPr>
                  <w:r w:rsidRPr="00AE37D7">
                    <w:rPr>
                      <w:rFonts w:ascii="Times New Roman" w:hAnsi="Times New Roman" w:cs="Times New Roman"/>
                      <w:color w:val="000000" w:themeColor="text1"/>
                      <w:sz w:val="24"/>
                      <w:szCs w:val="24"/>
                      <w:lang w:val="it-IT"/>
                    </w:rPr>
                    <w:t>Niveli 2</w:t>
                  </w:r>
                </w:p>
              </w:tc>
              <w:tc>
                <w:tcPr>
                  <w:tcW w:w="8958" w:type="dxa"/>
                  <w:tcBorders>
                    <w:top w:val="single" w:sz="4" w:space="0" w:color="A6A6A6"/>
                    <w:left w:val="single" w:sz="4" w:space="0" w:color="A6A6A6"/>
                    <w:bottom w:val="single" w:sz="4" w:space="0" w:color="A6A6A6"/>
                    <w:right w:val="single" w:sz="4" w:space="0" w:color="A6A6A6"/>
                  </w:tcBorders>
                </w:tcPr>
                <w:p w:rsidR="000423B9" w:rsidRPr="00DA7C88" w:rsidRDefault="000423B9" w:rsidP="00B048F9">
                  <w:pPr>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Identifikon me ndihmë disa koncepte të temës, si tregti, import, eksport dhe produkt. Jep një shembull të thjeshtë shkëmbimi ose tregtie, por ka nevojë për udhëzim për të dalluar importin nga eksporti.</w:t>
                  </w:r>
                </w:p>
              </w:tc>
            </w:tr>
            <w:tr w:rsidR="000423B9" w:rsidRPr="00DA7C88" w:rsidTr="00B048F9">
              <w:trPr>
                <w:jc w:val="center"/>
              </w:trPr>
              <w:tc>
                <w:tcPr>
                  <w:tcW w:w="1474" w:type="dxa"/>
                  <w:tcBorders>
                    <w:top w:val="single" w:sz="4" w:space="0" w:color="A6A6A6"/>
                    <w:left w:val="single" w:sz="4" w:space="0" w:color="A6A6A6"/>
                    <w:bottom w:val="single" w:sz="4" w:space="0" w:color="A6A6A6"/>
                    <w:right w:val="single" w:sz="4" w:space="0" w:color="A6A6A6"/>
                  </w:tcBorders>
                </w:tcPr>
                <w:p w:rsidR="000423B9" w:rsidRPr="00DA7C88" w:rsidRDefault="000423B9" w:rsidP="00B048F9">
                  <w:pPr>
                    <w:rPr>
                      <w:rFonts w:ascii="Times New Roman" w:hAnsi="Times New Roman" w:cs="Times New Roman"/>
                      <w:color w:val="000000" w:themeColor="text1"/>
                      <w:sz w:val="24"/>
                      <w:szCs w:val="24"/>
                    </w:rPr>
                  </w:pPr>
                  <w:r w:rsidRPr="00DA7C88">
                    <w:rPr>
                      <w:rFonts w:ascii="Times New Roman" w:hAnsi="Times New Roman" w:cs="Times New Roman"/>
                      <w:color w:val="000000" w:themeColor="text1"/>
                      <w:sz w:val="24"/>
                      <w:szCs w:val="24"/>
                    </w:rPr>
                    <w:t>Niveli 3</w:t>
                  </w:r>
                </w:p>
              </w:tc>
              <w:tc>
                <w:tcPr>
                  <w:tcW w:w="8958" w:type="dxa"/>
                  <w:tcBorders>
                    <w:top w:val="single" w:sz="4" w:space="0" w:color="A6A6A6"/>
                    <w:left w:val="single" w:sz="4" w:space="0" w:color="A6A6A6"/>
                    <w:bottom w:val="single" w:sz="4" w:space="0" w:color="A6A6A6"/>
                    <w:right w:val="single" w:sz="4" w:space="0" w:color="A6A6A6"/>
                  </w:tcBorders>
                </w:tcPr>
                <w:p w:rsidR="000423B9" w:rsidRPr="00DA7C88" w:rsidRDefault="000423B9" w:rsidP="00B048F9">
                  <w:pPr>
                    <w:rPr>
                      <w:rFonts w:ascii="Times New Roman" w:hAnsi="Times New Roman" w:cs="Times New Roman"/>
                      <w:color w:val="000000" w:themeColor="text1"/>
                      <w:sz w:val="24"/>
                      <w:szCs w:val="24"/>
                    </w:rPr>
                  </w:pPr>
                  <w:r w:rsidRPr="00DA7C88">
                    <w:rPr>
                      <w:rFonts w:ascii="Times New Roman" w:hAnsi="Times New Roman" w:cs="Times New Roman"/>
                      <w:color w:val="000000" w:themeColor="text1"/>
                      <w:sz w:val="24"/>
                      <w:szCs w:val="24"/>
                    </w:rPr>
                    <w:t>Shpjegon me fjalët e veta tregtinë e brendshme dhe atë ndërkombëtare; dallon importin nga eksporti përmes shembujve</w:t>
                  </w:r>
                  <w:r>
                    <w:rPr>
                      <w:rFonts w:ascii="Times New Roman" w:hAnsi="Times New Roman" w:cs="Times New Roman"/>
                      <w:color w:val="000000" w:themeColor="text1"/>
                      <w:sz w:val="24"/>
                      <w:szCs w:val="24"/>
                    </w:rPr>
                    <w:t>,</w:t>
                  </w:r>
                  <w:r w:rsidRPr="00DA7C88">
                    <w:rPr>
                      <w:rFonts w:ascii="Times New Roman" w:hAnsi="Times New Roman" w:cs="Times New Roman"/>
                      <w:color w:val="000000" w:themeColor="text1"/>
                      <w:sz w:val="24"/>
                      <w:szCs w:val="24"/>
                    </w:rPr>
                    <w:t xml:space="preserve"> plotëson tabelën “Import - Eksport” dhe lidh burimet e një vendi me nevojën për tregti. Bashkëpunon në grup dhe përdor fjalor të përshtatshëm lëndor.</w:t>
                  </w:r>
                </w:p>
              </w:tc>
            </w:tr>
            <w:tr w:rsidR="000423B9" w:rsidRPr="00DA7C88" w:rsidTr="00B048F9">
              <w:trPr>
                <w:jc w:val="center"/>
              </w:trPr>
              <w:tc>
                <w:tcPr>
                  <w:tcW w:w="1474" w:type="dxa"/>
                  <w:tcBorders>
                    <w:top w:val="single" w:sz="4" w:space="0" w:color="A6A6A6"/>
                    <w:left w:val="single" w:sz="4" w:space="0" w:color="A6A6A6"/>
                    <w:bottom w:val="single" w:sz="4" w:space="0" w:color="A6A6A6"/>
                    <w:right w:val="single" w:sz="4" w:space="0" w:color="A6A6A6"/>
                  </w:tcBorders>
                </w:tcPr>
                <w:p w:rsidR="000423B9" w:rsidRPr="00DA7C88" w:rsidRDefault="000423B9" w:rsidP="00B048F9">
                  <w:pPr>
                    <w:rPr>
                      <w:rFonts w:ascii="Times New Roman" w:hAnsi="Times New Roman" w:cs="Times New Roman"/>
                      <w:color w:val="000000" w:themeColor="text1"/>
                      <w:sz w:val="24"/>
                      <w:szCs w:val="24"/>
                    </w:rPr>
                  </w:pPr>
                  <w:r w:rsidRPr="00DA7C88">
                    <w:rPr>
                      <w:rFonts w:ascii="Times New Roman" w:hAnsi="Times New Roman" w:cs="Times New Roman"/>
                      <w:color w:val="000000" w:themeColor="text1"/>
                      <w:sz w:val="24"/>
                      <w:szCs w:val="24"/>
                    </w:rPr>
                    <w:t>Niveli 4</w:t>
                  </w:r>
                </w:p>
              </w:tc>
              <w:tc>
                <w:tcPr>
                  <w:tcW w:w="8958" w:type="dxa"/>
                  <w:tcBorders>
                    <w:top w:val="single" w:sz="4" w:space="0" w:color="A6A6A6"/>
                    <w:left w:val="single" w:sz="4" w:space="0" w:color="A6A6A6"/>
                    <w:bottom w:val="single" w:sz="4" w:space="0" w:color="A6A6A6"/>
                    <w:right w:val="single" w:sz="4" w:space="0" w:color="A6A6A6"/>
                  </w:tcBorders>
                </w:tcPr>
                <w:p w:rsidR="000423B9" w:rsidRPr="00DA7C88" w:rsidRDefault="000423B9" w:rsidP="00B048F9">
                  <w:pPr>
                    <w:rPr>
                      <w:rFonts w:ascii="Times New Roman" w:hAnsi="Times New Roman" w:cs="Times New Roman"/>
                      <w:color w:val="000000" w:themeColor="text1"/>
                      <w:sz w:val="24"/>
                      <w:szCs w:val="24"/>
                    </w:rPr>
                  </w:pPr>
                  <w:r w:rsidRPr="00DA7C88">
                    <w:rPr>
                      <w:rFonts w:ascii="Times New Roman" w:hAnsi="Times New Roman" w:cs="Times New Roman"/>
                      <w:color w:val="000000" w:themeColor="text1"/>
                      <w:sz w:val="24"/>
                      <w:szCs w:val="24"/>
                    </w:rPr>
                    <w:t>Analizon pse vendet tregtojnë dhe pse nuk mund të prodhojnë gjithçka vetë</w:t>
                  </w:r>
                  <w:r>
                    <w:rPr>
                      <w:rFonts w:ascii="Times New Roman" w:hAnsi="Times New Roman" w:cs="Times New Roman"/>
                      <w:color w:val="000000" w:themeColor="text1"/>
                      <w:sz w:val="24"/>
                      <w:szCs w:val="24"/>
                    </w:rPr>
                    <w:t>,</w:t>
                  </w:r>
                  <w:r w:rsidRPr="00DA7C88">
                    <w:rPr>
                      <w:rFonts w:ascii="Times New Roman" w:hAnsi="Times New Roman" w:cs="Times New Roman"/>
                      <w:color w:val="000000" w:themeColor="text1"/>
                      <w:sz w:val="24"/>
                      <w:szCs w:val="24"/>
                    </w:rPr>
                    <w:t xml:space="preserve"> argumenton përfitimet e tregtisë globale dhe rolin e teknologjisë, transportit dhe komunikimit; jep shembuj të qartë të ndërvarësisë midis vendeve dhe shpreh qëndrim të arsyetuar për ndikimin e tregtisë te ekonomia, klientët dhe mjedisi.</w:t>
                  </w:r>
                </w:p>
              </w:tc>
            </w:tr>
          </w:tbl>
          <w:p w:rsidR="000423B9" w:rsidRPr="00DA7C88" w:rsidRDefault="000423B9" w:rsidP="00B048F9">
            <w:pPr>
              <w:spacing w:after="40"/>
              <w:rPr>
                <w:rFonts w:ascii="Times New Roman" w:hAnsi="Times New Roman" w:cs="Times New Roman"/>
                <w:color w:val="000000" w:themeColor="text1"/>
                <w:sz w:val="24"/>
                <w:szCs w:val="24"/>
                <w:lang w:val="it-IT"/>
              </w:rPr>
            </w:pPr>
            <w:r w:rsidRPr="00DA7C88">
              <w:rPr>
                <w:rFonts w:ascii="Times New Roman" w:hAnsi="Times New Roman" w:cs="Times New Roman"/>
                <w:b/>
                <w:color w:val="000000" w:themeColor="text1"/>
                <w:sz w:val="24"/>
                <w:szCs w:val="24"/>
                <w:lang w:val="it-IT"/>
              </w:rPr>
              <w:t>Detyrat dhe puna e pavarur:</w:t>
            </w:r>
          </w:p>
          <w:p w:rsidR="000423B9" w:rsidRPr="00DA7C88" w:rsidRDefault="000423B9" w:rsidP="00B048F9">
            <w:pPr>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Plotësoni një tabelë me dy produkte: një produkt që Shqipëria mund të eksportojë dhe një produkt që Shqipëria mund të importojë. Shpjegoni shkurt pse ndodh secili rast.</w:t>
            </w:r>
          </w:p>
          <w:p w:rsidR="000423B9" w:rsidRPr="00DA7C88" w:rsidRDefault="000423B9" w:rsidP="00B048F9">
            <w:pPr>
              <w:rPr>
                <w:rFonts w:ascii="Times New Roman" w:hAnsi="Times New Roman" w:cs="Times New Roman"/>
                <w:color w:val="000000" w:themeColor="text1"/>
                <w:sz w:val="24"/>
                <w:szCs w:val="24"/>
                <w:lang w:val="it-IT"/>
              </w:rPr>
            </w:pPr>
            <w:r w:rsidRPr="00DA7C88">
              <w:rPr>
                <w:rFonts w:ascii="Times New Roman" w:hAnsi="Times New Roman" w:cs="Times New Roman"/>
                <w:color w:val="000000" w:themeColor="text1"/>
                <w:sz w:val="24"/>
                <w:szCs w:val="24"/>
                <w:lang w:val="it-IT"/>
              </w:rPr>
              <w:t>Detyrë me zgjedhje: Zgjidhni një vend të huaj dhe një produkt që ai eksporton. Përgatitni 5-6 fjali ku të shpjegoni çfarë burimesh ka ky vend, çfarë produktesh mund të importojë dhe si e ndihmon teknologjia në tregti.</w:t>
            </w:r>
          </w:p>
        </w:tc>
      </w:tr>
    </w:tbl>
    <w:p w:rsidR="000423B9" w:rsidRPr="00DA7C88" w:rsidRDefault="000423B9" w:rsidP="000423B9">
      <w:pPr>
        <w:rPr>
          <w:rFonts w:ascii="Times New Roman" w:hAnsi="Times New Roman" w:cs="Times New Roman"/>
          <w:color w:val="000000" w:themeColor="text1"/>
          <w:sz w:val="24"/>
          <w:szCs w:val="24"/>
          <w:lang w:val="it-IT"/>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tbl>
      <w:tblPr>
        <w:tblW w:w="11220" w:type="dxa"/>
        <w:jc w:val="center"/>
        <w:tblInd w:w="-670" w:type="dxa"/>
        <w:tblLook w:val="04A0" w:firstRow="1" w:lastRow="0" w:firstColumn="1" w:lastColumn="0" w:noHBand="0" w:noVBand="1"/>
      </w:tblPr>
      <w:tblGrid>
        <w:gridCol w:w="3181"/>
        <w:gridCol w:w="1688"/>
        <w:gridCol w:w="2438"/>
        <w:gridCol w:w="3913"/>
      </w:tblGrid>
      <w:tr w:rsidR="000423B9" w:rsidRPr="001E2E0C" w:rsidTr="000423B9">
        <w:trPr>
          <w:trHeight w:val="374"/>
          <w:jc w:val="center"/>
        </w:trPr>
        <w:tc>
          <w:tcPr>
            <w:tcW w:w="3181"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Fusha:</w:t>
            </w:r>
            <w:r w:rsidRPr="001E2E0C">
              <w:rPr>
                <w:rFonts w:ascii="Times New Roman" w:hAnsi="Times New Roman" w:cs="Times New Roman"/>
                <w:sz w:val="24"/>
                <w:szCs w:val="24"/>
              </w:rPr>
              <w:t xml:space="preserve"> Shkencat Shoqërore</w:t>
            </w:r>
          </w:p>
        </w:tc>
        <w:tc>
          <w:tcPr>
            <w:tcW w:w="1688"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Lënda:</w:t>
            </w:r>
            <w:r w:rsidRPr="001E2E0C">
              <w:rPr>
                <w:rFonts w:ascii="Times New Roman" w:hAnsi="Times New Roman" w:cs="Times New Roman"/>
                <w:sz w:val="24"/>
                <w:szCs w:val="24"/>
              </w:rPr>
              <w:t xml:space="preserve"> Qytetari</w:t>
            </w:r>
          </w:p>
        </w:tc>
        <w:tc>
          <w:tcPr>
            <w:tcW w:w="2438"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Shkalla:</w:t>
            </w:r>
            <w:r w:rsidRPr="001E2E0C">
              <w:rPr>
                <w:rFonts w:ascii="Times New Roman" w:hAnsi="Times New Roman" w:cs="Times New Roman"/>
                <w:sz w:val="24"/>
                <w:szCs w:val="24"/>
              </w:rPr>
              <w:t xml:space="preserve"> III</w:t>
            </w:r>
          </w:p>
        </w:tc>
        <w:tc>
          <w:tcPr>
            <w:tcW w:w="3913"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Klasa:</w:t>
            </w:r>
            <w:r w:rsidRPr="001E2E0C">
              <w:rPr>
                <w:rFonts w:ascii="Times New Roman" w:hAnsi="Times New Roman" w:cs="Times New Roman"/>
                <w:sz w:val="24"/>
                <w:szCs w:val="24"/>
              </w:rPr>
              <w:t xml:space="preserve"> 6</w:t>
            </w:r>
          </w:p>
        </w:tc>
      </w:tr>
      <w:tr w:rsidR="000423B9" w:rsidRPr="006C454A" w:rsidTr="000423B9">
        <w:trPr>
          <w:jc w:val="center"/>
        </w:trPr>
        <w:tc>
          <w:tcPr>
            <w:tcW w:w="486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lastRenderedPageBreak/>
              <w:t>Tema mësimore:</w:t>
            </w:r>
            <w:r w:rsidRPr="001E2E0C">
              <w:rPr>
                <w:rFonts w:ascii="Times New Roman" w:hAnsi="Times New Roman" w:cs="Times New Roman"/>
                <w:sz w:val="24"/>
                <w:szCs w:val="24"/>
                <w:lang w:val="it-IT"/>
              </w:rPr>
              <w:t xml:space="preserve"> Specializimi i vendeve në prodhim dhe tregti</w:t>
            </w:r>
          </w:p>
        </w:tc>
        <w:tc>
          <w:tcPr>
            <w:tcW w:w="6351"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t>Situata e të nxënit:</w:t>
            </w:r>
            <w:r w:rsidRPr="001E2E0C">
              <w:rPr>
                <w:rFonts w:ascii="Times New Roman" w:hAnsi="Times New Roman" w:cs="Times New Roman"/>
                <w:sz w:val="24"/>
                <w:szCs w:val="24"/>
                <w:lang w:val="it-IT"/>
              </w:rPr>
              <w:t xml:space="preserve"> Nxënësit punojnë në grupe për të krijuar një model të thjeshtë produkti. Secili kryen një detyrë të veçantë: vizatim, prerje, emërtim ose prezantim. Ata krahasojnë ndarjen e punës me rastin kur një person do të bënte gjithçka vetë.</w:t>
            </w:r>
          </w:p>
        </w:tc>
      </w:tr>
      <w:tr w:rsidR="000423B9" w:rsidRPr="001E2E0C" w:rsidTr="000423B9">
        <w:trPr>
          <w:jc w:val="center"/>
        </w:trPr>
        <w:tc>
          <w:tcPr>
            <w:tcW w:w="486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t>Rezultatet e të nxënit sipas temës mësimore:</w:t>
            </w:r>
          </w:p>
          <w:p w:rsidR="000423B9" w:rsidRPr="001E2E0C" w:rsidRDefault="000423B9" w:rsidP="00B048F9">
            <w:pPr>
              <w:spacing w:after="40"/>
              <w:rPr>
                <w:rFonts w:ascii="Times New Roman" w:hAnsi="Times New Roman" w:cs="Times New Roman"/>
                <w:bCs/>
                <w:sz w:val="24"/>
                <w:szCs w:val="24"/>
                <w:lang w:val="it-IT"/>
              </w:rPr>
            </w:pPr>
            <w:r w:rsidRPr="001E2E0C">
              <w:rPr>
                <w:rFonts w:ascii="Times New Roman" w:hAnsi="Times New Roman" w:cs="Times New Roman"/>
                <w:bCs/>
                <w:sz w:val="24"/>
                <w:szCs w:val="24"/>
                <w:lang w:val="it-IT"/>
              </w:rPr>
              <w:t>Nxënësi/ja:</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përkufizon specializimin dhe e lidh atë me ndarjen e punës</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shpjegon pse vendet nuk mund të prodhojnë gjithçka që u nevojitet</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identifikon faktorët që ndikojnë në specializim: burimet, klima, teknologjia dhe fuqia punëtore</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analizon ndikimin e specializimit në rritjen e efikasitetit, uljen e kostove dhe krijimin e ndërvarësisë</w:t>
            </w:r>
          </w:p>
        </w:tc>
        <w:tc>
          <w:tcPr>
            <w:tcW w:w="6351"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t>Fjalë kyç:</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specializim</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prodhim</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ndarje e punës</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rPr>
              <w:t>• kosto</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rPr>
              <w:t>• efikasitet</w:t>
            </w:r>
          </w:p>
          <w:p w:rsidR="000423B9" w:rsidRPr="001E2E0C" w:rsidRDefault="000423B9" w:rsidP="00B048F9">
            <w:pPr>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rPr>
              <w:t>• ndërvarësi</w:t>
            </w:r>
          </w:p>
        </w:tc>
      </w:tr>
      <w:tr w:rsidR="000423B9" w:rsidRPr="001E2E0C" w:rsidTr="000423B9">
        <w:trPr>
          <w:jc w:val="center"/>
        </w:trPr>
        <w:tc>
          <w:tcPr>
            <w:tcW w:w="486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Lidhja me fushat e tjera ose me temat ndërkurrikulare:</w:t>
            </w:r>
            <w:r w:rsidRPr="001E2E0C">
              <w:rPr>
                <w:rFonts w:ascii="Times New Roman" w:hAnsi="Times New Roman" w:cs="Times New Roman"/>
                <w:sz w:val="24"/>
                <w:szCs w:val="24"/>
              </w:rPr>
              <w:t xml:space="preserve"> Gjuhë  dhe komunikim, Gjeografi, TIK.</w:t>
            </w:r>
          </w:p>
        </w:tc>
        <w:tc>
          <w:tcPr>
            <w:tcW w:w="6351"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Burimet dhe mjetet mësimore:</w:t>
            </w:r>
            <w:r w:rsidRPr="001E2E0C">
              <w:rPr>
                <w:rFonts w:ascii="Times New Roman" w:hAnsi="Times New Roman" w:cs="Times New Roman"/>
                <w:sz w:val="24"/>
                <w:szCs w:val="24"/>
              </w:rPr>
              <w:t xml:space="preserve"> Teksti</w:t>
            </w:r>
            <w:r>
              <w:rPr>
                <w:rFonts w:ascii="Times New Roman" w:hAnsi="Times New Roman" w:cs="Times New Roman"/>
                <w:sz w:val="24"/>
                <w:szCs w:val="24"/>
              </w:rPr>
              <w:t>,</w:t>
            </w:r>
            <w:r w:rsidRPr="001E2E0C">
              <w:rPr>
                <w:rFonts w:ascii="Times New Roman" w:hAnsi="Times New Roman" w:cs="Times New Roman"/>
                <w:sz w:val="24"/>
                <w:szCs w:val="24"/>
              </w:rPr>
              <w:t xml:space="preserve"> letër, lapsa, gërshërë dhe foto produktesh.</w:t>
            </w:r>
          </w:p>
          <w:p w:rsidR="000423B9" w:rsidRPr="001E2E0C" w:rsidRDefault="000423B9" w:rsidP="00B048F9">
            <w:pPr>
              <w:spacing w:after="40"/>
              <w:rPr>
                <w:rFonts w:ascii="Times New Roman" w:hAnsi="Times New Roman" w:cs="Times New Roman"/>
                <w:sz w:val="24"/>
                <w:szCs w:val="24"/>
              </w:rPr>
            </w:pPr>
            <w:hyperlink r:id="rId43" w:history="1">
              <w:r w:rsidRPr="006C454A">
                <w:rPr>
                  <w:rStyle w:val="Hyperlink"/>
                </w:rPr>
                <w:t>https://data.</w:t>
              </w:r>
              <w:r>
                <w:rPr>
                  <w:rStyle w:val="Hyperlink"/>
                </w:rPr>
                <w:t>ë</w:t>
              </w:r>
              <w:r w:rsidRPr="006C454A">
                <w:rPr>
                  <w:rStyle w:val="Hyperlink"/>
                </w:rPr>
                <w:t>orldbank.org/country/albania</w:t>
              </w:r>
            </w:hyperlink>
          </w:p>
        </w:tc>
      </w:tr>
      <w:tr w:rsidR="000423B9" w:rsidRPr="006C454A" w:rsidTr="000423B9">
        <w:trPr>
          <w:jc w:val="center"/>
        </w:trPr>
        <w:tc>
          <w:tcPr>
            <w:tcW w:w="11220"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t>Metodologjia dhe veprimtaritë e nxënësve:</w:t>
            </w:r>
          </w:p>
          <w:tbl>
            <w:tblPr>
              <w:tblW w:w="0" w:type="auto"/>
              <w:jc w:val="center"/>
              <w:tblLook w:val="04A0" w:firstRow="1" w:lastRow="0" w:firstColumn="1" w:lastColumn="0" w:noHBand="0" w:noVBand="1"/>
            </w:tblPr>
            <w:tblGrid>
              <w:gridCol w:w="1531"/>
              <w:gridCol w:w="2268"/>
              <w:gridCol w:w="3969"/>
              <w:gridCol w:w="1757"/>
            </w:tblGrid>
            <w:tr w:rsidR="000423B9" w:rsidRPr="001E2E0C" w:rsidTr="00B048F9">
              <w:trPr>
                <w:jc w:val="center"/>
              </w:trPr>
              <w:tc>
                <w:tcPr>
                  <w:tcW w:w="1531" w:type="dxa"/>
                  <w:tcBorders>
                    <w:top w:val="single" w:sz="4" w:space="0" w:color="808080"/>
                    <w:left w:val="single" w:sz="4" w:space="0" w:color="808080"/>
                    <w:bottom w:val="single" w:sz="4" w:space="0" w:color="808080"/>
                    <w:right w:val="single" w:sz="4" w:space="0" w:color="808080"/>
                  </w:tcBorders>
                  <w:vAlign w:val="cente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Fazat e strukturës</w:t>
                  </w:r>
                </w:p>
              </w:tc>
              <w:tc>
                <w:tcPr>
                  <w:tcW w:w="2268" w:type="dxa"/>
                  <w:tcBorders>
                    <w:top w:val="single" w:sz="4" w:space="0" w:color="808080"/>
                    <w:left w:val="single" w:sz="4" w:space="0" w:color="808080"/>
                    <w:bottom w:val="single" w:sz="4" w:space="0" w:color="808080"/>
                    <w:right w:val="single" w:sz="4" w:space="0" w:color="808080"/>
                  </w:tcBorders>
                  <w:vAlign w:val="cente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Strategjitë mësimore</w:t>
                  </w:r>
                </w:p>
              </w:tc>
              <w:tc>
                <w:tcPr>
                  <w:tcW w:w="3969" w:type="dxa"/>
                  <w:tcBorders>
                    <w:top w:val="single" w:sz="4" w:space="0" w:color="808080"/>
                    <w:left w:val="single" w:sz="4" w:space="0" w:color="808080"/>
                    <w:bottom w:val="single" w:sz="4" w:space="0" w:color="808080"/>
                    <w:right w:val="single" w:sz="4" w:space="0" w:color="808080"/>
                  </w:tcBorders>
                  <w:vAlign w:val="cente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Veprimtaritë e nxënësve</w:t>
                  </w:r>
                </w:p>
              </w:tc>
              <w:tc>
                <w:tcPr>
                  <w:tcW w:w="1757" w:type="dxa"/>
                  <w:tcBorders>
                    <w:top w:val="single" w:sz="4" w:space="0" w:color="808080"/>
                    <w:left w:val="single" w:sz="4" w:space="0" w:color="808080"/>
                    <w:bottom w:val="single" w:sz="4" w:space="0" w:color="808080"/>
                    <w:right w:val="single" w:sz="4" w:space="0" w:color="808080"/>
                  </w:tcBorders>
                  <w:vAlign w:val="center"/>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b/>
                      <w:sz w:val="24"/>
                      <w:szCs w:val="24"/>
                    </w:rPr>
                    <w:t>Organizimi i nxënësve</w:t>
                  </w:r>
                </w:p>
              </w:tc>
            </w:tr>
            <w:tr w:rsidR="000423B9" w:rsidRPr="001E2E0C"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sz w:val="24"/>
                      <w:szCs w:val="24"/>
                    </w:rPr>
                    <w:t>P</w:t>
                  </w:r>
                </w:p>
              </w:tc>
              <w:tc>
                <w:tcPr>
                  <w:tcW w:w="2268"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rPr>
                    <w:t>Parashikimi me terma paraprakë</w:t>
                  </w:r>
                </w:p>
              </w:tc>
              <w:tc>
                <w:tcPr>
                  <w:tcW w:w="3969"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Aktivizimi i njohurive dhe formulimi i parashikimeve</w:t>
                  </w:r>
                </w:p>
              </w:tc>
              <w:tc>
                <w:tcPr>
                  <w:tcW w:w="1757"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sz w:val="24"/>
                      <w:szCs w:val="24"/>
                    </w:rPr>
                    <w:t>Gjithë klasa</w:t>
                  </w:r>
                </w:p>
              </w:tc>
            </w:tr>
            <w:tr w:rsidR="000423B9" w:rsidRPr="006C454A"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rPr>
                  </w:pPr>
                  <w:r w:rsidRPr="001E2E0C">
                    <w:rPr>
                      <w:rFonts w:ascii="Times New Roman" w:hAnsi="Times New Roman" w:cs="Times New Roman"/>
                      <w:sz w:val="24"/>
                      <w:szCs w:val="24"/>
                    </w:rPr>
                    <w:t>N</w:t>
                  </w:r>
                </w:p>
              </w:tc>
              <w:tc>
                <w:tcPr>
                  <w:tcW w:w="2268"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Mendo–Puno –Ndaj</w:t>
                  </w:r>
                </w:p>
              </w:tc>
              <w:tc>
                <w:tcPr>
                  <w:tcW w:w="3969"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Përpunimi i informacionit dhe lidhja e koncepteve</w:t>
                  </w:r>
                </w:p>
              </w:tc>
              <w:tc>
                <w:tcPr>
                  <w:tcW w:w="1757" w:type="dxa"/>
                  <w:tcBorders>
                    <w:top w:val="single" w:sz="4" w:space="0" w:color="808080"/>
                    <w:left w:val="single" w:sz="4" w:space="0" w:color="808080"/>
                    <w:bottom w:val="single" w:sz="4" w:space="0" w:color="808080"/>
                    <w:right w:val="single" w:sz="4" w:space="0" w:color="808080"/>
                  </w:tcBorders>
                </w:tcPr>
                <w:p w:rsidR="000423B9" w:rsidRPr="006C454A" w:rsidRDefault="000423B9" w:rsidP="00B048F9">
                  <w:pPr>
                    <w:spacing w:after="40"/>
                    <w:rPr>
                      <w:rFonts w:ascii="Times New Roman" w:hAnsi="Times New Roman" w:cs="Times New Roman"/>
                      <w:sz w:val="24"/>
                      <w:szCs w:val="24"/>
                      <w:lang w:val="it-IT"/>
                    </w:rPr>
                  </w:pPr>
                  <w:r w:rsidRPr="006C454A">
                    <w:rPr>
                      <w:rFonts w:ascii="Times New Roman" w:hAnsi="Times New Roman" w:cs="Times New Roman"/>
                      <w:sz w:val="24"/>
                      <w:szCs w:val="24"/>
                      <w:lang w:val="it-IT"/>
                    </w:rPr>
                    <w:t xml:space="preserve">Punë në dyshe </w:t>
                  </w:r>
                </w:p>
              </w:tc>
            </w:tr>
            <w:tr w:rsidR="000423B9" w:rsidRPr="006C454A"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0423B9" w:rsidRPr="006C454A" w:rsidRDefault="000423B9" w:rsidP="00B048F9">
                  <w:pPr>
                    <w:spacing w:after="40"/>
                    <w:rPr>
                      <w:rFonts w:ascii="Times New Roman" w:hAnsi="Times New Roman" w:cs="Times New Roman"/>
                      <w:sz w:val="24"/>
                      <w:szCs w:val="24"/>
                      <w:lang w:val="it-IT"/>
                    </w:rPr>
                  </w:pPr>
                  <w:r w:rsidRPr="006C454A">
                    <w:rPr>
                      <w:rFonts w:ascii="Times New Roman" w:hAnsi="Times New Roman" w:cs="Times New Roman"/>
                      <w:sz w:val="24"/>
                      <w:szCs w:val="24"/>
                      <w:lang w:val="it-IT"/>
                    </w:rPr>
                    <w:t>P</w:t>
                  </w:r>
                </w:p>
              </w:tc>
              <w:tc>
                <w:tcPr>
                  <w:tcW w:w="2268"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lang w:val="it-IT"/>
                    </w:rPr>
                  </w:pPr>
                  <w:r w:rsidRPr="006C454A">
                    <w:rPr>
                      <w:rFonts w:ascii="Times New Roman" w:hAnsi="Times New Roman" w:cs="Times New Roman"/>
                      <w:sz w:val="24"/>
                      <w:szCs w:val="24"/>
                      <w:lang w:val="it-IT"/>
                    </w:rPr>
                    <w:t>Rrjeti i diskutimit</w:t>
                  </w:r>
                </w:p>
              </w:tc>
              <w:tc>
                <w:tcPr>
                  <w:tcW w:w="3969"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lang w:val="it-IT"/>
                    </w:rPr>
                  </w:pPr>
                  <w:r w:rsidRPr="006C454A">
                    <w:rPr>
                      <w:rFonts w:ascii="Times New Roman" w:hAnsi="Times New Roman" w:cs="Times New Roman"/>
                      <w:sz w:val="24"/>
                      <w:szCs w:val="24"/>
                      <w:lang w:val="it-IT"/>
                    </w:rPr>
                    <w:t>Argumentim, reflektim dhe përmbledhje</w:t>
                  </w:r>
                </w:p>
              </w:tc>
              <w:tc>
                <w:tcPr>
                  <w:tcW w:w="1757" w:type="dxa"/>
                  <w:tcBorders>
                    <w:top w:val="single" w:sz="4" w:space="0" w:color="808080"/>
                    <w:left w:val="single" w:sz="4" w:space="0" w:color="808080"/>
                    <w:bottom w:val="single" w:sz="4" w:space="0" w:color="808080"/>
                    <w:right w:val="single" w:sz="4" w:space="0" w:color="808080"/>
                  </w:tcBorders>
                </w:tcPr>
                <w:p w:rsidR="000423B9" w:rsidRPr="001E2E0C" w:rsidRDefault="000423B9"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G</w:t>
                  </w:r>
                  <w:r w:rsidRPr="001E2E0C">
                    <w:rPr>
                      <w:rFonts w:ascii="Times New Roman" w:hAnsi="Times New Roman" w:cs="Times New Roman"/>
                      <w:sz w:val="24"/>
                      <w:szCs w:val="24"/>
                      <w:lang w:val="it-IT"/>
                    </w:rPr>
                    <w:t>jithë klasa</w:t>
                  </w:r>
                </w:p>
              </w:tc>
            </w:tr>
          </w:tbl>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t>Parashikimi – 10 minuta</w:t>
            </w:r>
          </w:p>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Mësuesi/ja paraqet termat “specializim”, “prodhim”, “ndarje e punës”, “kosto” dhe “efikasitet”. Nxënësit parashikojnë lidhjet ndërmjet tyre dhe japin shembuj nga puna në familje, shkollë ose biznes.</w:t>
            </w:r>
          </w:p>
          <w:p w:rsidR="000423B9"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Turi i pyetjeve: A është më e lehtë që një person të bëjë gjithçka vetë? Pse disa vende prodhojnë më mirë produkte të caktuara? Çfarë ndodh kur një vend nuk prodhon një produkt që i nevojitet?</w:t>
            </w:r>
          </w:p>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t>Ndërtimi i njohurive – 25 minuta</w:t>
            </w:r>
          </w:p>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Mësuesi/ja udhëheq leximin e temës. Specializimi shpjegohet si përqendrimi i njerëzve, bizneseve ose vendeve në prodhimin e një ose disa produkteve që i realizojnë më mirë.</w:t>
            </w:r>
          </w:p>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Nxënësit analizojnë pse vendet specializohen: ato kanë lëndë të para, klimë, teknologji, dije dhe fuqi punëtore të ndryshme. Specializimi rrit shpejtësinë dhe cilësinë e prodhimit, ndërsa ul kostot.</w:t>
            </w:r>
          </w:p>
          <w:p w:rsidR="000423B9" w:rsidRPr="001E2E0C" w:rsidRDefault="000423B9"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Duke punuar në dyshe plotësoni tabelën ku</w:t>
            </w:r>
            <w:r w:rsidRPr="001E2E0C">
              <w:rPr>
                <w:rFonts w:ascii="Times New Roman" w:hAnsi="Times New Roman" w:cs="Times New Roman"/>
                <w:sz w:val="24"/>
                <w:szCs w:val="24"/>
                <w:lang w:val="it-IT"/>
              </w:rPr>
              <w:t xml:space="preserve"> lidhe</w:t>
            </w:r>
            <w:r>
              <w:rPr>
                <w:rFonts w:ascii="Times New Roman" w:hAnsi="Times New Roman" w:cs="Times New Roman"/>
                <w:sz w:val="24"/>
                <w:szCs w:val="24"/>
                <w:lang w:val="it-IT"/>
              </w:rPr>
              <w:t>n</w:t>
            </w:r>
            <w:r w:rsidRPr="001E2E0C">
              <w:rPr>
                <w:rFonts w:ascii="Times New Roman" w:hAnsi="Times New Roman" w:cs="Times New Roman"/>
                <w:sz w:val="24"/>
                <w:szCs w:val="24"/>
                <w:lang w:val="it-IT"/>
              </w:rPr>
              <w:t xml:space="preserve"> </w:t>
            </w:r>
            <w:r>
              <w:rPr>
                <w:rFonts w:ascii="Times New Roman" w:hAnsi="Times New Roman" w:cs="Times New Roman"/>
                <w:sz w:val="24"/>
                <w:szCs w:val="24"/>
                <w:lang w:val="it-IT"/>
              </w:rPr>
              <w:t>konceptet</w:t>
            </w:r>
            <w:r w:rsidRPr="001E2E0C">
              <w:rPr>
                <w:rFonts w:ascii="Times New Roman" w:hAnsi="Times New Roman" w:cs="Times New Roman"/>
                <w:sz w:val="24"/>
                <w:szCs w:val="24"/>
                <w:lang w:val="it-IT"/>
              </w:rPr>
              <w:t>: burime – specializim – prodhim – tregti – ndërvarësi. Shembulli i një produkti teknologjik tregon se dizajni, pjesët dhe montimi mund të realizohen në vende të ndryshme.</w:t>
            </w:r>
          </w:p>
          <w:tbl>
            <w:tblPr>
              <w:tblStyle w:val="TableGrid"/>
              <w:tblW w:w="0" w:type="auto"/>
              <w:jc w:val="center"/>
              <w:tblLook w:val="04A0" w:firstRow="1" w:lastRow="0" w:firstColumn="1" w:lastColumn="0" w:noHBand="0" w:noVBand="1"/>
            </w:tblPr>
            <w:tblGrid>
              <w:gridCol w:w="3633"/>
              <w:gridCol w:w="6973"/>
            </w:tblGrid>
            <w:tr w:rsidR="000423B9" w:rsidRPr="001E2E0C" w:rsidTr="000423B9">
              <w:trPr>
                <w:trHeight w:val="444"/>
                <w:jc w:val="center"/>
              </w:trPr>
              <w:tc>
                <w:tcPr>
                  <w:tcW w:w="363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b/>
                      <w:sz w:val="24"/>
                      <w:szCs w:val="24"/>
                    </w:rPr>
                    <w:lastRenderedPageBreak/>
                    <w:t>Faktor që ndikon në specializim</w:t>
                  </w:r>
                </w:p>
              </w:tc>
              <w:tc>
                <w:tcPr>
                  <w:tcW w:w="697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b/>
                      <w:sz w:val="24"/>
                      <w:szCs w:val="24"/>
                    </w:rPr>
                    <w:t>Shembull dhe ndikim në prodhim</w:t>
                  </w:r>
                </w:p>
              </w:tc>
            </w:tr>
            <w:tr w:rsidR="000423B9" w:rsidRPr="001E2E0C" w:rsidTr="000423B9">
              <w:trPr>
                <w:trHeight w:val="662"/>
                <w:jc w:val="center"/>
              </w:trPr>
              <w:tc>
                <w:tcPr>
                  <w:tcW w:w="363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Lëndët e para</w:t>
                  </w:r>
                </w:p>
              </w:tc>
              <w:tc>
                <w:tcPr>
                  <w:tcW w:w="697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Vendet prodhojnë më lehtë mallra që lidhen me burimet që zotërojnë.</w:t>
                  </w:r>
                </w:p>
              </w:tc>
            </w:tr>
            <w:tr w:rsidR="000423B9" w:rsidRPr="006C454A" w:rsidTr="000423B9">
              <w:trPr>
                <w:trHeight w:val="678"/>
                <w:jc w:val="center"/>
              </w:trPr>
              <w:tc>
                <w:tcPr>
                  <w:tcW w:w="363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Klima</w:t>
                  </w:r>
                </w:p>
              </w:tc>
              <w:tc>
                <w:tcPr>
                  <w:tcW w:w="6973" w:type="dxa"/>
                </w:tcPr>
                <w:p w:rsidR="000423B9" w:rsidRPr="001E2E0C" w:rsidRDefault="000423B9" w:rsidP="00B048F9">
                  <w:pPr>
                    <w:spacing w:after="40" w:line="276" w:lineRule="auto"/>
                    <w:rPr>
                      <w:rFonts w:ascii="Times New Roman" w:hAnsi="Times New Roman" w:cs="Times New Roman"/>
                      <w:sz w:val="24"/>
                      <w:szCs w:val="24"/>
                      <w:lang w:val="de-DE"/>
                    </w:rPr>
                  </w:pPr>
                  <w:r w:rsidRPr="001E2E0C">
                    <w:rPr>
                      <w:rFonts w:ascii="Times New Roman" w:hAnsi="Times New Roman" w:cs="Times New Roman"/>
                      <w:sz w:val="24"/>
                      <w:szCs w:val="24"/>
                      <w:lang w:val="de-DE"/>
                    </w:rPr>
                    <w:t>Kushtet klimatike favorizojnë produkte bujqësore ose shërbime turistike.</w:t>
                  </w:r>
                </w:p>
              </w:tc>
            </w:tr>
            <w:tr w:rsidR="000423B9" w:rsidRPr="001E2E0C" w:rsidTr="000423B9">
              <w:trPr>
                <w:trHeight w:val="678"/>
                <w:jc w:val="center"/>
              </w:trPr>
              <w:tc>
                <w:tcPr>
                  <w:tcW w:w="363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Teknologjia</w:t>
                  </w:r>
                </w:p>
              </w:tc>
              <w:tc>
                <w:tcPr>
                  <w:tcW w:w="697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Pajisjet dhe dijet e zhvilluara rrisin shpejtësinë dhe cilësinë e prodhimit.</w:t>
                  </w:r>
                </w:p>
              </w:tc>
            </w:tr>
            <w:tr w:rsidR="000423B9" w:rsidRPr="001E2E0C" w:rsidTr="000423B9">
              <w:trPr>
                <w:trHeight w:val="662"/>
                <w:jc w:val="center"/>
              </w:trPr>
              <w:tc>
                <w:tcPr>
                  <w:tcW w:w="363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Fuqia punëtore e specializuar</w:t>
                  </w:r>
                </w:p>
              </w:tc>
              <w:tc>
                <w:tcPr>
                  <w:tcW w:w="697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Punonjësit e aftësuar kryejnë detyra të caktuara më mirë dhe më shpejt.</w:t>
                  </w:r>
                </w:p>
              </w:tc>
            </w:tr>
            <w:tr w:rsidR="000423B9" w:rsidRPr="001E2E0C" w:rsidTr="000423B9">
              <w:trPr>
                <w:trHeight w:val="678"/>
                <w:jc w:val="center"/>
              </w:trPr>
              <w:tc>
                <w:tcPr>
                  <w:tcW w:w="363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Ndarja e punës</w:t>
                  </w:r>
                </w:p>
              </w:tc>
              <w:tc>
                <w:tcPr>
                  <w:tcW w:w="6973"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Secili përqendrohet në një etapë, duke rritur efikasitetin dhe ulur kostot.</w:t>
                  </w:r>
                </w:p>
              </w:tc>
            </w:tr>
            <w:tr w:rsidR="000423B9" w:rsidRPr="006C454A" w:rsidTr="000423B9">
              <w:trPr>
                <w:trHeight w:val="678"/>
                <w:jc w:val="center"/>
              </w:trPr>
              <w:tc>
                <w:tcPr>
                  <w:tcW w:w="3633" w:type="dxa"/>
                </w:tcPr>
                <w:p w:rsidR="000423B9" w:rsidRPr="001E2E0C" w:rsidRDefault="000423B9" w:rsidP="00B048F9">
                  <w:pPr>
                    <w:spacing w:after="40" w:line="276" w:lineRule="auto"/>
                    <w:rPr>
                      <w:rFonts w:ascii="Times New Roman" w:hAnsi="Times New Roman" w:cs="Times New Roman"/>
                      <w:sz w:val="24"/>
                      <w:szCs w:val="24"/>
                      <w:lang w:val="it-IT"/>
                    </w:rPr>
                  </w:pPr>
                  <w:r w:rsidRPr="001E2E0C">
                    <w:rPr>
                      <w:rFonts w:ascii="Times New Roman" w:hAnsi="Times New Roman" w:cs="Times New Roman"/>
                      <w:sz w:val="24"/>
                      <w:szCs w:val="24"/>
                    </w:rPr>
                    <w:t>Tregtia dhe ndërvarësia</w:t>
                  </w:r>
                </w:p>
              </w:tc>
              <w:tc>
                <w:tcPr>
                  <w:tcW w:w="6973" w:type="dxa"/>
                </w:tcPr>
                <w:p w:rsidR="000423B9" w:rsidRPr="001E2E0C" w:rsidRDefault="000423B9" w:rsidP="00B048F9">
                  <w:pPr>
                    <w:spacing w:after="40" w:line="276" w:lineRule="auto"/>
                    <w:rPr>
                      <w:rFonts w:ascii="Times New Roman" w:hAnsi="Times New Roman" w:cs="Times New Roman"/>
                      <w:sz w:val="24"/>
                      <w:szCs w:val="24"/>
                      <w:lang w:val="it-IT"/>
                    </w:rPr>
                  </w:pPr>
                  <w:r w:rsidRPr="001E2E0C">
                    <w:rPr>
                      <w:rFonts w:ascii="Times New Roman" w:hAnsi="Times New Roman" w:cs="Times New Roman"/>
                      <w:sz w:val="24"/>
                      <w:szCs w:val="24"/>
                      <w:lang w:val="it-IT"/>
                    </w:rPr>
                    <w:t>Vendet shkëmbejnë produktet që prodhojnë më mirë dhe varen nga njëra-tjetra.</w:t>
                  </w:r>
                </w:p>
              </w:tc>
            </w:tr>
          </w:tbl>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 xml:space="preserve">Nxënësit </w:t>
            </w:r>
            <w:r>
              <w:rPr>
                <w:rFonts w:ascii="Times New Roman" w:hAnsi="Times New Roman" w:cs="Times New Roman"/>
                <w:sz w:val="24"/>
                <w:szCs w:val="24"/>
                <w:lang w:val="it-IT"/>
              </w:rPr>
              <w:t xml:space="preserve">në secilën dyshe </w:t>
            </w:r>
            <w:r w:rsidRPr="001E2E0C">
              <w:rPr>
                <w:rFonts w:ascii="Times New Roman" w:hAnsi="Times New Roman" w:cs="Times New Roman"/>
                <w:sz w:val="24"/>
                <w:szCs w:val="24"/>
                <w:lang w:val="it-IT"/>
              </w:rPr>
              <w:t xml:space="preserve">krijojnë një model të thjeshtë “bluze”. </w:t>
            </w:r>
            <w:r>
              <w:rPr>
                <w:rFonts w:ascii="Times New Roman" w:hAnsi="Times New Roman" w:cs="Times New Roman"/>
                <w:sz w:val="24"/>
                <w:szCs w:val="24"/>
                <w:lang w:val="it-IT"/>
              </w:rPr>
              <w:t>Hapat e realizimit:</w:t>
            </w:r>
            <w:r w:rsidRPr="001E2E0C">
              <w:rPr>
                <w:rFonts w:ascii="Times New Roman" w:hAnsi="Times New Roman" w:cs="Times New Roman"/>
                <w:sz w:val="24"/>
                <w:szCs w:val="24"/>
                <w:lang w:val="it-IT"/>
              </w:rPr>
              <w:t xml:space="preserve"> vizatim, prerje, vendosje logoje dhe prezantim. </w:t>
            </w:r>
            <w:r>
              <w:rPr>
                <w:rFonts w:ascii="Times New Roman" w:hAnsi="Times New Roman" w:cs="Times New Roman"/>
                <w:sz w:val="24"/>
                <w:szCs w:val="24"/>
                <w:lang w:val="it-IT"/>
              </w:rPr>
              <w:t xml:space="preserve">Dyshet </w:t>
            </w:r>
            <w:r w:rsidRPr="001E2E0C">
              <w:rPr>
                <w:rFonts w:ascii="Times New Roman" w:hAnsi="Times New Roman" w:cs="Times New Roman"/>
                <w:sz w:val="24"/>
                <w:szCs w:val="24"/>
                <w:lang w:val="it-IT"/>
              </w:rPr>
              <w:t xml:space="preserve"> shpjegojnë si ndarja e punës ndikoi në kohë dhe cilësi.</w:t>
            </w:r>
          </w:p>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t>Përforcimi – 10 minuta</w:t>
            </w:r>
          </w:p>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Rrjeti i diskutimit: “A është specializimi gjithmonë i dobishëm për një vend?” Nxënësit paraqesin argumente pro dhe kundër, duke përdorur termat efikasitet, kosto, cilësi dhe ndërvarësi.</w:t>
            </w:r>
          </w:p>
          <w:p w:rsidR="000423B9" w:rsidRPr="001E2E0C" w:rsidRDefault="000423B9" w:rsidP="00B048F9">
            <w:pPr>
              <w:spacing w:after="40"/>
              <w:rPr>
                <w:rFonts w:ascii="Times New Roman" w:hAnsi="Times New Roman" w:cs="Times New Roman"/>
                <w:sz w:val="24"/>
                <w:szCs w:val="24"/>
                <w:lang w:val="it-IT"/>
              </w:rPr>
            </w:pPr>
            <w:r w:rsidRPr="001E2E0C">
              <w:rPr>
                <w:rFonts w:ascii="Times New Roman" w:hAnsi="Times New Roman" w:cs="Times New Roman"/>
                <w:sz w:val="24"/>
                <w:szCs w:val="24"/>
                <w:lang w:val="it-IT"/>
              </w:rPr>
              <w:t>Çdo nxënës plotëson: “Specializimi është…”, “Vendet specializohen sepse…”, “Një përfitim është…”, “Një pasojë e ndërvarësisë është…”.</w:t>
            </w:r>
          </w:p>
          <w:p w:rsidR="000423B9" w:rsidRPr="001E2E0C" w:rsidRDefault="000423B9"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Si përfundim</w:t>
            </w:r>
            <w:r w:rsidRPr="001E2E0C">
              <w:rPr>
                <w:rFonts w:ascii="Times New Roman" w:hAnsi="Times New Roman" w:cs="Times New Roman"/>
                <w:sz w:val="24"/>
                <w:szCs w:val="24"/>
                <w:lang w:val="it-IT"/>
              </w:rPr>
              <w:t>: Specializimi i ndihmon njerëzit, bizneset dhe vendet të prodhojnë më shpejt, më mirë dhe me kosto më të ulët, por njëkohësisht i bën vendet të varen nga njëra-tjetra.</w:t>
            </w:r>
          </w:p>
        </w:tc>
      </w:tr>
      <w:tr w:rsidR="000423B9" w:rsidRPr="006C454A" w:rsidTr="000423B9">
        <w:trPr>
          <w:cantSplit/>
          <w:jc w:val="center"/>
        </w:trPr>
        <w:tc>
          <w:tcPr>
            <w:tcW w:w="11220"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D52E0D" w:rsidRDefault="000423B9" w:rsidP="00B048F9">
            <w:pPr>
              <w:keepLines/>
              <w:spacing w:after="40"/>
              <w:rPr>
                <w:rFonts w:ascii="Times New Roman" w:hAnsi="Times New Roman" w:cs="Times New Roman"/>
                <w:sz w:val="24"/>
                <w:szCs w:val="24"/>
                <w:lang w:val="it-IT"/>
              </w:rPr>
            </w:pPr>
            <w:r w:rsidRPr="00D52E0D">
              <w:rPr>
                <w:rFonts w:ascii="Times New Roman" w:hAnsi="Times New Roman" w:cs="Times New Roman"/>
                <w:b/>
                <w:sz w:val="24"/>
                <w:szCs w:val="24"/>
                <w:lang w:val="it-IT"/>
              </w:rPr>
              <w:lastRenderedPageBreak/>
              <w:t>Vlerësimi i nxënësve:</w:t>
            </w:r>
          </w:p>
          <w:tbl>
            <w:tblPr>
              <w:tblStyle w:val="TableGrid"/>
              <w:tblW w:w="0" w:type="auto"/>
              <w:jc w:val="center"/>
              <w:tblLook w:val="04A0" w:firstRow="1" w:lastRow="0" w:firstColumn="1" w:lastColumn="0" w:noHBand="0" w:noVBand="1"/>
            </w:tblPr>
            <w:tblGrid>
              <w:gridCol w:w="1361"/>
              <w:gridCol w:w="7937"/>
            </w:tblGrid>
            <w:tr w:rsidR="000423B9" w:rsidRPr="00D52E0D" w:rsidTr="00B048F9">
              <w:trPr>
                <w:jc w:val="center"/>
              </w:trPr>
              <w:tc>
                <w:tcPr>
                  <w:tcW w:w="1361" w:type="dxa"/>
                </w:tcPr>
                <w:p w:rsidR="000423B9" w:rsidRPr="00D52E0D" w:rsidRDefault="000423B9" w:rsidP="00B048F9">
                  <w:pPr>
                    <w:spacing w:after="40" w:line="276" w:lineRule="auto"/>
                    <w:rPr>
                      <w:rFonts w:ascii="Times New Roman" w:hAnsi="Times New Roman" w:cs="Times New Roman"/>
                      <w:sz w:val="24"/>
                      <w:szCs w:val="24"/>
                      <w:lang w:val="it-IT"/>
                    </w:rPr>
                  </w:pPr>
                  <w:r w:rsidRPr="00D52E0D">
                    <w:rPr>
                      <w:rFonts w:ascii="Times New Roman" w:hAnsi="Times New Roman" w:cs="Times New Roman"/>
                      <w:b/>
                      <w:sz w:val="24"/>
                      <w:szCs w:val="24"/>
                      <w:lang w:val="it-IT"/>
                    </w:rPr>
                    <w:t>Niveli</w:t>
                  </w:r>
                </w:p>
              </w:tc>
              <w:tc>
                <w:tcPr>
                  <w:tcW w:w="7937" w:type="dxa"/>
                </w:tcPr>
                <w:p w:rsidR="000423B9" w:rsidRPr="00D52E0D" w:rsidRDefault="000423B9" w:rsidP="00B048F9">
                  <w:pPr>
                    <w:spacing w:after="40" w:line="276" w:lineRule="auto"/>
                    <w:rPr>
                      <w:rFonts w:ascii="Times New Roman" w:hAnsi="Times New Roman" w:cs="Times New Roman"/>
                      <w:sz w:val="24"/>
                      <w:szCs w:val="24"/>
                      <w:lang w:val="it-IT"/>
                    </w:rPr>
                  </w:pPr>
                  <w:r w:rsidRPr="00D52E0D">
                    <w:rPr>
                      <w:rFonts w:ascii="Times New Roman" w:hAnsi="Times New Roman" w:cs="Times New Roman"/>
                      <w:b/>
                      <w:sz w:val="24"/>
                      <w:szCs w:val="24"/>
                      <w:lang w:val="it-IT"/>
                    </w:rPr>
                    <w:t>Përshkrimi i arritjes</w:t>
                  </w:r>
                </w:p>
              </w:tc>
            </w:tr>
            <w:tr w:rsidR="000423B9" w:rsidRPr="006C454A" w:rsidTr="00B048F9">
              <w:trPr>
                <w:jc w:val="center"/>
              </w:trPr>
              <w:tc>
                <w:tcPr>
                  <w:tcW w:w="1361" w:type="dxa"/>
                </w:tcPr>
                <w:p w:rsidR="000423B9" w:rsidRPr="00D52E0D" w:rsidRDefault="000423B9" w:rsidP="00B048F9">
                  <w:pPr>
                    <w:spacing w:after="40" w:line="276" w:lineRule="auto"/>
                    <w:rPr>
                      <w:rFonts w:ascii="Times New Roman" w:hAnsi="Times New Roman" w:cs="Times New Roman"/>
                      <w:sz w:val="24"/>
                      <w:szCs w:val="24"/>
                      <w:lang w:val="it-IT"/>
                    </w:rPr>
                  </w:pPr>
                  <w:r w:rsidRPr="00D52E0D">
                    <w:rPr>
                      <w:rFonts w:ascii="Times New Roman" w:hAnsi="Times New Roman" w:cs="Times New Roman"/>
                      <w:b/>
                      <w:sz w:val="24"/>
                      <w:szCs w:val="24"/>
                      <w:lang w:val="it-IT"/>
                    </w:rPr>
                    <w:t>Niveli 2</w:t>
                  </w:r>
                </w:p>
              </w:tc>
              <w:tc>
                <w:tcPr>
                  <w:tcW w:w="7937" w:type="dxa"/>
                </w:tcPr>
                <w:p w:rsidR="000423B9" w:rsidRPr="006C454A" w:rsidRDefault="000423B9" w:rsidP="00B048F9">
                  <w:pPr>
                    <w:spacing w:after="40" w:line="276" w:lineRule="auto"/>
                    <w:rPr>
                      <w:rFonts w:ascii="Times New Roman" w:hAnsi="Times New Roman" w:cs="Times New Roman"/>
                      <w:sz w:val="24"/>
                      <w:szCs w:val="24"/>
                      <w:lang w:val="it-IT"/>
                    </w:rPr>
                  </w:pPr>
                  <w:r w:rsidRPr="006C454A">
                    <w:rPr>
                      <w:rFonts w:ascii="Times New Roman" w:hAnsi="Times New Roman" w:cs="Times New Roman"/>
                      <w:sz w:val="24"/>
                      <w:szCs w:val="24"/>
                      <w:lang w:val="it-IT"/>
                    </w:rPr>
                    <w:t>Identifikon me ndihmë konceptet specializim, prodhim, kosto dhe ndërvarësi. Jep një shembull të thjeshtë të ndarjes së punës, por ka nevojë për pyetje ndihmëse për të shpjeguar ndikimin e saj.</w:t>
                  </w:r>
                </w:p>
              </w:tc>
            </w:tr>
            <w:tr w:rsidR="000423B9" w:rsidRPr="001E2E0C" w:rsidTr="00B048F9">
              <w:trPr>
                <w:jc w:val="center"/>
              </w:trPr>
              <w:tc>
                <w:tcPr>
                  <w:tcW w:w="1361"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b/>
                      <w:sz w:val="24"/>
                      <w:szCs w:val="24"/>
                    </w:rPr>
                    <w:t>Niveli 3</w:t>
                  </w:r>
                </w:p>
              </w:tc>
              <w:tc>
                <w:tcPr>
                  <w:tcW w:w="7937"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Përkufizon specializimin me fjalët e veta</w:t>
                  </w:r>
                  <w:r>
                    <w:rPr>
                      <w:rFonts w:ascii="Times New Roman" w:hAnsi="Times New Roman" w:cs="Times New Roman"/>
                      <w:sz w:val="24"/>
                      <w:szCs w:val="24"/>
                    </w:rPr>
                    <w:t>,</w:t>
                  </w:r>
                  <w:r w:rsidRPr="001E2E0C">
                    <w:rPr>
                      <w:rFonts w:ascii="Times New Roman" w:hAnsi="Times New Roman" w:cs="Times New Roman"/>
                      <w:sz w:val="24"/>
                      <w:szCs w:val="24"/>
                    </w:rPr>
                    <w:t xml:space="preserve"> shpjegon pse vendet specializohen dhe lidh burimet, klimën, teknologjinë ose fuqinë punëtore me prodhimin. Dallon përfitimet kryesore të specializimit.</w:t>
                  </w:r>
                </w:p>
              </w:tc>
            </w:tr>
            <w:tr w:rsidR="000423B9" w:rsidRPr="001E2E0C" w:rsidTr="00B048F9">
              <w:trPr>
                <w:jc w:val="center"/>
              </w:trPr>
              <w:tc>
                <w:tcPr>
                  <w:tcW w:w="1361"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b/>
                      <w:sz w:val="24"/>
                      <w:szCs w:val="24"/>
                    </w:rPr>
                    <w:t>Niveli 4</w:t>
                  </w:r>
                </w:p>
              </w:tc>
              <w:tc>
                <w:tcPr>
                  <w:tcW w:w="7937" w:type="dxa"/>
                </w:tcPr>
                <w:p w:rsidR="000423B9" w:rsidRPr="001E2E0C" w:rsidRDefault="000423B9" w:rsidP="00B048F9">
                  <w:pPr>
                    <w:spacing w:after="40" w:line="276" w:lineRule="auto"/>
                    <w:rPr>
                      <w:rFonts w:ascii="Times New Roman" w:hAnsi="Times New Roman" w:cs="Times New Roman"/>
                      <w:sz w:val="24"/>
                      <w:szCs w:val="24"/>
                    </w:rPr>
                  </w:pPr>
                  <w:r w:rsidRPr="001E2E0C">
                    <w:rPr>
                      <w:rFonts w:ascii="Times New Roman" w:hAnsi="Times New Roman" w:cs="Times New Roman"/>
                      <w:sz w:val="24"/>
                      <w:szCs w:val="24"/>
                    </w:rPr>
                    <w:t>Analizon në mënyrë të pavarur marrëdhënien ndërmjet specializimit, efikasitetit, kostove, tregtisë dhe ndërvarësisë. Argumenton me shembuj marrëdhënie shkak–pasojë dhe vlerëson përfitimet e kufizimet e specializimit.</w:t>
                  </w:r>
                </w:p>
              </w:tc>
            </w:tr>
          </w:tbl>
          <w:p w:rsidR="000423B9" w:rsidRPr="001E2E0C" w:rsidRDefault="000423B9" w:rsidP="00B048F9">
            <w:pPr>
              <w:keepLines/>
              <w:spacing w:after="40"/>
              <w:rPr>
                <w:rFonts w:ascii="Times New Roman" w:hAnsi="Times New Roman" w:cs="Times New Roman"/>
                <w:sz w:val="24"/>
                <w:szCs w:val="24"/>
              </w:rPr>
            </w:pPr>
          </w:p>
          <w:p w:rsidR="000423B9" w:rsidRPr="001E2E0C" w:rsidRDefault="000423B9" w:rsidP="00B048F9">
            <w:pPr>
              <w:keepLines/>
              <w:spacing w:after="40"/>
              <w:rPr>
                <w:rFonts w:ascii="Times New Roman" w:hAnsi="Times New Roman" w:cs="Times New Roman"/>
                <w:sz w:val="24"/>
                <w:szCs w:val="24"/>
                <w:lang w:val="it-IT"/>
              </w:rPr>
            </w:pPr>
            <w:r w:rsidRPr="001E2E0C">
              <w:rPr>
                <w:rFonts w:ascii="Times New Roman" w:hAnsi="Times New Roman" w:cs="Times New Roman"/>
                <w:b/>
                <w:sz w:val="24"/>
                <w:szCs w:val="24"/>
                <w:lang w:val="it-IT"/>
              </w:rPr>
              <w:t>Detyrat dhe puna e pavarur:</w:t>
            </w:r>
          </w:p>
          <w:p w:rsidR="000423B9" w:rsidRPr="001E2E0C" w:rsidRDefault="000423B9" w:rsidP="00B048F9">
            <w:pPr>
              <w:keepLines/>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Zgjidhni një produkt të përdorimit të përditshëm dhe përshkruani tri etapa të prodhimit të tij.</w:t>
            </w:r>
          </w:p>
          <w:p w:rsidR="000423B9" w:rsidRPr="001E2E0C" w:rsidRDefault="000423B9" w:rsidP="00B048F9">
            <w:pPr>
              <w:keepLines/>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Shpjegoni me 4–5 fjali pse një vend nuk mund të prodhojë vetë gjithçka që i nevojitet.</w:t>
            </w:r>
          </w:p>
          <w:p w:rsidR="000423B9" w:rsidRPr="001E2E0C" w:rsidRDefault="000423B9" w:rsidP="00B048F9">
            <w:pPr>
              <w:keepLines/>
              <w:spacing w:after="20"/>
              <w:ind w:left="198" w:hanging="113"/>
              <w:rPr>
                <w:rFonts w:ascii="Times New Roman" w:hAnsi="Times New Roman" w:cs="Times New Roman"/>
                <w:sz w:val="24"/>
                <w:szCs w:val="24"/>
                <w:lang w:val="it-IT"/>
              </w:rPr>
            </w:pPr>
            <w:r w:rsidRPr="001E2E0C">
              <w:rPr>
                <w:rFonts w:ascii="Times New Roman" w:hAnsi="Times New Roman" w:cs="Times New Roman"/>
                <w:sz w:val="24"/>
                <w:szCs w:val="24"/>
                <w:lang w:val="it-IT"/>
              </w:rPr>
              <w:t>• Detyrë me zgjedhje: krijoni një skemë me temë “Nga burimet te produkti”, ku të paraqitni specializimin, tregtinë dhe ndërvarësinë.</w:t>
            </w:r>
          </w:p>
        </w:tc>
      </w:tr>
    </w:tbl>
    <w:p w:rsidR="000423B9" w:rsidRPr="000F4F74" w:rsidRDefault="000423B9" w:rsidP="000423B9">
      <w:pPr>
        <w:rPr>
          <w:rFonts w:ascii="Times New Roman" w:hAnsi="Times New Roman" w:cs="Times New Roman"/>
          <w:sz w:val="24"/>
          <w:szCs w:val="24"/>
          <w:lang w:val="it-IT"/>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p w:rsidR="000423B9" w:rsidRDefault="000423B9" w:rsidP="005638D0">
      <w:pPr>
        <w:rPr>
          <w:rFonts w:ascii="Times New Roman" w:hAnsi="Times New Roman" w:cs="Times New Roman"/>
        </w:rPr>
      </w:pPr>
    </w:p>
    <w:tbl>
      <w:tblPr>
        <w:tblW w:w="11102" w:type="dxa"/>
        <w:jc w:val="center"/>
        <w:tblInd w:w="-597" w:type="dxa"/>
        <w:tblLook w:val="04A0" w:firstRow="1" w:lastRow="0" w:firstColumn="1" w:lastColumn="0" w:noHBand="0" w:noVBand="1"/>
      </w:tblPr>
      <w:tblGrid>
        <w:gridCol w:w="3402"/>
        <w:gridCol w:w="1802"/>
        <w:gridCol w:w="2478"/>
        <w:gridCol w:w="3420"/>
      </w:tblGrid>
      <w:tr w:rsidR="000423B9" w:rsidRPr="006B0414" w:rsidTr="000423B9">
        <w:trPr>
          <w:trHeight w:val="374"/>
          <w:jc w:val="center"/>
        </w:trPr>
        <w:tc>
          <w:tcPr>
            <w:tcW w:w="3402"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pPr>
            <w:r w:rsidRPr="006B0414">
              <w:rPr>
                <w:b/>
              </w:rPr>
              <w:lastRenderedPageBreak/>
              <w:t>Fusha:</w:t>
            </w:r>
            <w:r w:rsidRPr="006B0414">
              <w:t xml:space="preserve"> Shkencat Shoqërore</w:t>
            </w:r>
          </w:p>
        </w:tc>
        <w:tc>
          <w:tcPr>
            <w:tcW w:w="1802"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pPr>
            <w:r w:rsidRPr="006B0414">
              <w:rPr>
                <w:b/>
              </w:rPr>
              <w:t>Lënda:</w:t>
            </w:r>
            <w:r w:rsidRPr="006B0414">
              <w:t xml:space="preserve"> Qytetari</w:t>
            </w:r>
          </w:p>
        </w:tc>
        <w:tc>
          <w:tcPr>
            <w:tcW w:w="2478"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pPr>
            <w:r w:rsidRPr="006B0414">
              <w:rPr>
                <w:b/>
              </w:rPr>
              <w:t>Shkalla:</w:t>
            </w:r>
            <w:r w:rsidRPr="006B0414">
              <w:t xml:space="preserve"> III</w:t>
            </w:r>
          </w:p>
        </w:tc>
        <w:tc>
          <w:tcPr>
            <w:tcW w:w="3420"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pPr>
            <w:r w:rsidRPr="006B0414">
              <w:rPr>
                <w:b/>
              </w:rPr>
              <w:t>Klasa:</w:t>
            </w:r>
            <w:r w:rsidRPr="006B0414">
              <w:t xml:space="preserve"> 6</w:t>
            </w:r>
          </w:p>
        </w:tc>
      </w:tr>
      <w:tr w:rsidR="000423B9" w:rsidRPr="00B93320" w:rsidTr="000423B9">
        <w:trPr>
          <w:jc w:val="center"/>
        </w:trPr>
        <w:tc>
          <w:tcPr>
            <w:tcW w:w="520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rPr>
                <w:lang w:val="it-IT"/>
              </w:rPr>
            </w:pPr>
            <w:r w:rsidRPr="006B0414">
              <w:rPr>
                <w:b/>
              </w:rPr>
              <w:t xml:space="preserve">Tema mësimore: </w:t>
            </w:r>
            <w:r w:rsidRPr="006B0414">
              <w:rPr>
                <w:bCs/>
              </w:rPr>
              <w:t>Barrierat tregtare</w:t>
            </w:r>
          </w:p>
        </w:tc>
        <w:tc>
          <w:tcPr>
            <w:tcW w:w="5898"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rPr>
                <w:lang w:val="it-IT"/>
              </w:rPr>
            </w:pPr>
            <w:r w:rsidRPr="006B0414">
              <w:rPr>
                <w:b/>
                <w:lang w:val="it-IT"/>
              </w:rPr>
              <w:t xml:space="preserve">Situata e të nxënit: </w:t>
            </w:r>
            <w:r w:rsidRPr="006B0414">
              <w:rPr>
                <w:bCs/>
                <w:lang w:val="it-IT"/>
              </w:rPr>
              <w:t>Nxënësit shqyrtojnë rastin e një produkti të blerë nga jashtë vendit, çmimi i të cilit është rritur. Ata diskutojnë arsyet e mundshme dhe zbulojnë se tarifat, kuotat, subvencionet dhe standardet mund ta kufizojnë ose ta vështirësojnë tregtinë ndërmjet vendeve.</w:t>
            </w:r>
          </w:p>
        </w:tc>
      </w:tr>
      <w:tr w:rsidR="000423B9" w:rsidRPr="006B0414" w:rsidTr="000423B9">
        <w:trPr>
          <w:jc w:val="center"/>
        </w:trPr>
        <w:tc>
          <w:tcPr>
            <w:tcW w:w="520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rPr>
                <w:lang w:val="it-IT"/>
              </w:rPr>
            </w:pPr>
            <w:r w:rsidRPr="006B0414">
              <w:rPr>
                <w:b/>
                <w:lang w:val="it-IT"/>
              </w:rPr>
              <w:t>Rezultatet e të nxënit sipas temës mësimore:</w:t>
            </w:r>
          </w:p>
          <w:p w:rsidR="000423B9" w:rsidRPr="006B0414" w:rsidRDefault="000423B9" w:rsidP="000423B9">
            <w:pPr>
              <w:pStyle w:val="NoSpacing"/>
              <w:rPr>
                <w:lang w:val="it-IT"/>
              </w:rPr>
            </w:pPr>
            <w:r w:rsidRPr="006B0414">
              <w:rPr>
                <w:b/>
                <w:lang w:val="it-IT"/>
              </w:rPr>
              <w:t>Nxënësi/ja:</w:t>
            </w:r>
          </w:p>
          <w:p w:rsidR="000423B9" w:rsidRPr="006B0414" w:rsidRDefault="000423B9" w:rsidP="000423B9">
            <w:pPr>
              <w:pStyle w:val="NoSpacing"/>
              <w:rPr>
                <w:lang w:val="it-IT"/>
              </w:rPr>
            </w:pPr>
            <w:r w:rsidRPr="006B0414">
              <w:rPr>
                <w:lang w:val="it-IT"/>
              </w:rPr>
              <w:t>• përkufizon barrierën tregtare dhe identifikon shembuj të saj</w:t>
            </w:r>
          </w:p>
          <w:p w:rsidR="000423B9" w:rsidRPr="006B0414" w:rsidRDefault="000423B9" w:rsidP="000423B9">
            <w:pPr>
              <w:pStyle w:val="NoSpacing"/>
              <w:rPr>
                <w:lang w:val="it-IT"/>
              </w:rPr>
            </w:pPr>
            <w:r w:rsidRPr="006B0414">
              <w:rPr>
                <w:lang w:val="it-IT"/>
              </w:rPr>
              <w:t>• dallon tarifat, kuotat, subvencionet dhe standardet</w:t>
            </w:r>
          </w:p>
          <w:p w:rsidR="000423B9" w:rsidRPr="006B0414" w:rsidRDefault="000423B9" w:rsidP="000423B9">
            <w:pPr>
              <w:pStyle w:val="NoSpacing"/>
              <w:rPr>
                <w:lang w:val="it-IT"/>
              </w:rPr>
            </w:pPr>
            <w:r w:rsidRPr="006B0414">
              <w:rPr>
                <w:lang w:val="it-IT"/>
              </w:rPr>
              <w:t>• shpjegon si barrierat tregtare ndikojnë në çmime, zgjedhje dhe konkurrencë</w:t>
            </w:r>
          </w:p>
          <w:p w:rsidR="000423B9" w:rsidRPr="006B0414" w:rsidRDefault="000423B9" w:rsidP="000423B9">
            <w:pPr>
              <w:pStyle w:val="NoSpacing"/>
              <w:rPr>
                <w:lang w:val="it-IT"/>
              </w:rPr>
            </w:pPr>
            <w:r w:rsidRPr="006B0414">
              <w:rPr>
                <w:lang w:val="it-IT"/>
              </w:rPr>
              <w:t>• analizon pasojat e barrierave tregtare për bizneset, punonjësit dhe klientët</w:t>
            </w:r>
          </w:p>
        </w:tc>
        <w:tc>
          <w:tcPr>
            <w:tcW w:w="5898"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rPr>
                <w:lang w:val="it-IT"/>
              </w:rPr>
            </w:pPr>
            <w:r w:rsidRPr="006B0414">
              <w:rPr>
                <w:b/>
                <w:lang w:val="it-IT"/>
              </w:rPr>
              <w:t>Fjalë kyç:</w:t>
            </w:r>
          </w:p>
          <w:p w:rsidR="000423B9" w:rsidRPr="006B0414" w:rsidRDefault="000423B9" w:rsidP="000423B9">
            <w:pPr>
              <w:pStyle w:val="NoSpacing"/>
              <w:rPr>
                <w:lang w:val="it-IT"/>
              </w:rPr>
            </w:pPr>
            <w:r w:rsidRPr="006B0414">
              <w:rPr>
                <w:lang w:val="it-IT"/>
              </w:rPr>
              <w:t>• barrierë tregtare</w:t>
            </w:r>
          </w:p>
          <w:p w:rsidR="000423B9" w:rsidRPr="006B0414" w:rsidRDefault="000423B9" w:rsidP="000423B9">
            <w:pPr>
              <w:pStyle w:val="NoSpacing"/>
              <w:rPr>
                <w:lang w:val="it-IT"/>
              </w:rPr>
            </w:pPr>
            <w:r w:rsidRPr="006B0414">
              <w:rPr>
                <w:lang w:val="it-IT"/>
              </w:rPr>
              <w:t>• tarifë</w:t>
            </w:r>
          </w:p>
          <w:p w:rsidR="000423B9" w:rsidRPr="006B0414" w:rsidRDefault="000423B9" w:rsidP="000423B9">
            <w:pPr>
              <w:pStyle w:val="NoSpacing"/>
              <w:rPr>
                <w:lang w:val="it-IT"/>
              </w:rPr>
            </w:pPr>
            <w:r w:rsidRPr="006B0414">
              <w:rPr>
                <w:lang w:val="it-IT"/>
              </w:rPr>
              <w:t>• kuotë</w:t>
            </w:r>
          </w:p>
          <w:p w:rsidR="000423B9" w:rsidRPr="006B0414" w:rsidRDefault="000423B9" w:rsidP="000423B9">
            <w:pPr>
              <w:pStyle w:val="NoSpacing"/>
              <w:rPr>
                <w:lang w:val="it-IT"/>
              </w:rPr>
            </w:pPr>
            <w:r w:rsidRPr="006B0414">
              <w:t>• subvencion</w:t>
            </w:r>
          </w:p>
          <w:p w:rsidR="000423B9" w:rsidRPr="006B0414" w:rsidRDefault="000423B9" w:rsidP="000423B9">
            <w:pPr>
              <w:pStyle w:val="NoSpacing"/>
              <w:rPr>
                <w:lang w:val="it-IT"/>
              </w:rPr>
            </w:pPr>
            <w:r w:rsidRPr="006B0414">
              <w:t>• standard</w:t>
            </w:r>
          </w:p>
          <w:p w:rsidR="000423B9" w:rsidRPr="006B0414" w:rsidRDefault="000423B9" w:rsidP="000423B9">
            <w:pPr>
              <w:pStyle w:val="NoSpacing"/>
              <w:rPr>
                <w:lang w:val="it-IT"/>
              </w:rPr>
            </w:pPr>
            <w:r w:rsidRPr="006B0414">
              <w:t>• tregti</w:t>
            </w:r>
          </w:p>
        </w:tc>
      </w:tr>
      <w:tr w:rsidR="000423B9" w:rsidRPr="006B0414" w:rsidTr="000423B9">
        <w:trPr>
          <w:jc w:val="center"/>
        </w:trPr>
        <w:tc>
          <w:tcPr>
            <w:tcW w:w="520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pPr>
            <w:r w:rsidRPr="006B0414">
              <w:rPr>
                <w:b/>
              </w:rPr>
              <w:t xml:space="preserve">Lidhja me fushat e tjera ose me temat ndërkurrikulare: </w:t>
            </w:r>
            <w:r w:rsidRPr="008C17DC">
              <w:rPr>
                <w:bCs/>
              </w:rPr>
              <w:t>Gjuhë shqipe, Gjeografi, Matematikë, TIK.</w:t>
            </w:r>
          </w:p>
        </w:tc>
        <w:tc>
          <w:tcPr>
            <w:tcW w:w="5898"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Default="000423B9" w:rsidP="000423B9">
            <w:pPr>
              <w:pStyle w:val="NoSpacing"/>
              <w:rPr>
                <w:bCs/>
              </w:rPr>
            </w:pPr>
            <w:r w:rsidRPr="006B0414">
              <w:rPr>
                <w:b/>
              </w:rPr>
              <w:t xml:space="preserve">Burimet dhe mjetet mësimore: </w:t>
            </w:r>
            <w:r w:rsidRPr="008C17DC">
              <w:rPr>
                <w:bCs/>
              </w:rPr>
              <w:t>Teksti,, etiketa çmimesh, foto produktesh dhe tabela krahasuese.</w:t>
            </w:r>
          </w:p>
          <w:p w:rsidR="000423B9" w:rsidRPr="006B0414" w:rsidRDefault="000423B9" w:rsidP="000423B9">
            <w:pPr>
              <w:pStyle w:val="NoSpacing"/>
            </w:pPr>
            <w:hyperlink r:id="rId44" w:history="1">
              <w:r w:rsidRPr="00B93320">
                <w:rPr>
                  <w:rStyle w:val="Hyperlink"/>
                </w:rPr>
                <w:t>https://data.</w:t>
              </w:r>
              <w:r w:rsidR="00B048F9">
                <w:rPr>
                  <w:rStyle w:val="Hyperlink"/>
                </w:rPr>
                <w:t>Ë</w:t>
              </w:r>
              <w:r w:rsidRPr="00B93320">
                <w:rPr>
                  <w:rStyle w:val="Hyperlink"/>
                </w:rPr>
                <w:t>orldbank.org/country/albania</w:t>
              </w:r>
            </w:hyperlink>
          </w:p>
        </w:tc>
      </w:tr>
      <w:tr w:rsidR="000423B9" w:rsidRPr="00B93320" w:rsidTr="000423B9">
        <w:trPr>
          <w:jc w:val="center"/>
        </w:trPr>
        <w:tc>
          <w:tcPr>
            <w:tcW w:w="11102"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rPr>
                <w:lang w:val="it-IT"/>
              </w:rPr>
            </w:pPr>
            <w:r w:rsidRPr="006B0414">
              <w:rPr>
                <w:b/>
                <w:lang w:val="it-IT"/>
              </w:rPr>
              <w:t>Metodologjia dhe veprimtaritë e nxënësve:</w:t>
            </w:r>
          </w:p>
          <w:tbl>
            <w:tblPr>
              <w:tblW w:w="0" w:type="auto"/>
              <w:jc w:val="center"/>
              <w:tblLook w:val="04A0" w:firstRow="1" w:lastRow="0" w:firstColumn="1" w:lastColumn="0" w:noHBand="0" w:noVBand="1"/>
            </w:tblPr>
            <w:tblGrid>
              <w:gridCol w:w="1531"/>
              <w:gridCol w:w="2268"/>
              <w:gridCol w:w="3969"/>
              <w:gridCol w:w="1757"/>
            </w:tblGrid>
            <w:tr w:rsidR="000423B9" w:rsidRPr="00B93320" w:rsidTr="00B048F9">
              <w:trPr>
                <w:jc w:val="center"/>
              </w:trPr>
              <w:tc>
                <w:tcPr>
                  <w:tcW w:w="1531" w:type="dxa"/>
                  <w:tcBorders>
                    <w:top w:val="single" w:sz="4" w:space="0" w:color="808080"/>
                    <w:left w:val="single" w:sz="4" w:space="0" w:color="808080"/>
                    <w:bottom w:val="single" w:sz="4" w:space="0" w:color="808080"/>
                    <w:right w:val="single" w:sz="4" w:space="0" w:color="808080"/>
                  </w:tcBorders>
                  <w:vAlign w:val="center"/>
                </w:tcPr>
                <w:p w:rsidR="000423B9" w:rsidRPr="00B93320" w:rsidRDefault="000423B9" w:rsidP="000423B9">
                  <w:pPr>
                    <w:pStyle w:val="NoSpacing"/>
                    <w:rPr>
                      <w:lang w:val="it-IT"/>
                    </w:rPr>
                  </w:pPr>
                  <w:r w:rsidRPr="00B93320">
                    <w:rPr>
                      <w:b/>
                      <w:lang w:val="it-IT"/>
                    </w:rPr>
                    <w:t>Fazat e strukturës</w:t>
                  </w:r>
                </w:p>
              </w:tc>
              <w:tc>
                <w:tcPr>
                  <w:tcW w:w="2268" w:type="dxa"/>
                  <w:tcBorders>
                    <w:top w:val="single" w:sz="4" w:space="0" w:color="808080"/>
                    <w:left w:val="single" w:sz="4" w:space="0" w:color="808080"/>
                    <w:bottom w:val="single" w:sz="4" w:space="0" w:color="808080"/>
                    <w:right w:val="single" w:sz="4" w:space="0" w:color="808080"/>
                  </w:tcBorders>
                  <w:vAlign w:val="center"/>
                </w:tcPr>
                <w:p w:rsidR="000423B9" w:rsidRPr="00B93320" w:rsidRDefault="000423B9" w:rsidP="000423B9">
                  <w:pPr>
                    <w:pStyle w:val="NoSpacing"/>
                    <w:rPr>
                      <w:lang w:val="it-IT"/>
                    </w:rPr>
                  </w:pPr>
                  <w:r w:rsidRPr="00B93320">
                    <w:rPr>
                      <w:b/>
                      <w:lang w:val="it-IT"/>
                    </w:rPr>
                    <w:t>Strategjitë mësimore</w:t>
                  </w:r>
                </w:p>
              </w:tc>
              <w:tc>
                <w:tcPr>
                  <w:tcW w:w="3969" w:type="dxa"/>
                  <w:tcBorders>
                    <w:top w:val="single" w:sz="4" w:space="0" w:color="808080"/>
                    <w:left w:val="single" w:sz="4" w:space="0" w:color="808080"/>
                    <w:bottom w:val="single" w:sz="4" w:space="0" w:color="808080"/>
                    <w:right w:val="single" w:sz="4" w:space="0" w:color="808080"/>
                  </w:tcBorders>
                  <w:vAlign w:val="center"/>
                </w:tcPr>
                <w:p w:rsidR="000423B9" w:rsidRPr="00B93320" w:rsidRDefault="000423B9" w:rsidP="000423B9">
                  <w:pPr>
                    <w:pStyle w:val="NoSpacing"/>
                    <w:rPr>
                      <w:lang w:val="it-IT"/>
                    </w:rPr>
                  </w:pPr>
                  <w:r w:rsidRPr="00B93320">
                    <w:rPr>
                      <w:b/>
                      <w:lang w:val="it-IT"/>
                    </w:rPr>
                    <w:t>Veprimtaritë e nxënësve</w:t>
                  </w:r>
                </w:p>
              </w:tc>
              <w:tc>
                <w:tcPr>
                  <w:tcW w:w="1757" w:type="dxa"/>
                  <w:tcBorders>
                    <w:top w:val="single" w:sz="4" w:space="0" w:color="808080"/>
                    <w:left w:val="single" w:sz="4" w:space="0" w:color="808080"/>
                    <w:bottom w:val="single" w:sz="4" w:space="0" w:color="808080"/>
                    <w:right w:val="single" w:sz="4" w:space="0" w:color="808080"/>
                  </w:tcBorders>
                  <w:vAlign w:val="center"/>
                </w:tcPr>
                <w:p w:rsidR="000423B9" w:rsidRPr="00B93320" w:rsidRDefault="000423B9" w:rsidP="000423B9">
                  <w:pPr>
                    <w:pStyle w:val="NoSpacing"/>
                    <w:rPr>
                      <w:lang w:val="it-IT"/>
                    </w:rPr>
                  </w:pPr>
                  <w:r w:rsidRPr="00B93320">
                    <w:rPr>
                      <w:b/>
                      <w:lang w:val="it-IT"/>
                    </w:rPr>
                    <w:t>Organizimi i nxënësve</w:t>
                  </w:r>
                </w:p>
              </w:tc>
            </w:tr>
            <w:tr w:rsidR="000423B9" w:rsidRPr="00B93320"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0423B9" w:rsidRPr="00B93320" w:rsidRDefault="000423B9" w:rsidP="000423B9">
                  <w:pPr>
                    <w:pStyle w:val="NoSpacing"/>
                    <w:rPr>
                      <w:lang w:val="it-IT"/>
                    </w:rPr>
                  </w:pPr>
                  <w:r w:rsidRPr="00B93320">
                    <w:rPr>
                      <w:lang w:val="it-IT"/>
                    </w:rPr>
                    <w:t>P</w:t>
                  </w:r>
                </w:p>
              </w:tc>
              <w:tc>
                <w:tcPr>
                  <w:tcW w:w="2268"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sidRPr="00B93320">
                    <w:rPr>
                      <w:lang w:val="it-IT"/>
                    </w:rPr>
                    <w:t>Parashikimi me terma paraprakë</w:t>
                  </w:r>
                </w:p>
              </w:tc>
              <w:tc>
                <w:tcPr>
                  <w:tcW w:w="3969"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Pr>
                      <w:lang w:val="it-IT"/>
                    </w:rPr>
                    <w:t>Nxitje e diskutimit</w:t>
                  </w:r>
                </w:p>
              </w:tc>
              <w:tc>
                <w:tcPr>
                  <w:tcW w:w="1757" w:type="dxa"/>
                  <w:tcBorders>
                    <w:top w:val="single" w:sz="4" w:space="0" w:color="808080"/>
                    <w:left w:val="single" w:sz="4" w:space="0" w:color="808080"/>
                    <w:bottom w:val="single" w:sz="4" w:space="0" w:color="808080"/>
                    <w:right w:val="single" w:sz="4" w:space="0" w:color="808080"/>
                  </w:tcBorders>
                </w:tcPr>
                <w:p w:rsidR="000423B9" w:rsidRPr="00B93320" w:rsidRDefault="000423B9" w:rsidP="000423B9">
                  <w:pPr>
                    <w:pStyle w:val="NoSpacing"/>
                    <w:rPr>
                      <w:lang w:val="it-IT"/>
                    </w:rPr>
                  </w:pPr>
                  <w:r w:rsidRPr="00B93320">
                    <w:rPr>
                      <w:lang w:val="it-IT"/>
                    </w:rPr>
                    <w:t>Gjithë klasa</w:t>
                  </w:r>
                </w:p>
              </w:tc>
            </w:tr>
            <w:tr w:rsidR="000423B9" w:rsidRPr="00B93320"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0423B9" w:rsidRPr="00B93320" w:rsidRDefault="000423B9" w:rsidP="000423B9">
                  <w:pPr>
                    <w:pStyle w:val="NoSpacing"/>
                    <w:rPr>
                      <w:lang w:val="it-IT"/>
                    </w:rPr>
                  </w:pPr>
                  <w:r w:rsidRPr="00B93320">
                    <w:rPr>
                      <w:lang w:val="it-IT"/>
                    </w:rPr>
                    <w:t>N</w:t>
                  </w:r>
                </w:p>
              </w:tc>
              <w:tc>
                <w:tcPr>
                  <w:tcW w:w="2268"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sidRPr="006B0414">
                    <w:rPr>
                      <w:lang w:val="it-IT"/>
                    </w:rPr>
                    <w:t xml:space="preserve">Harta e konceptit </w:t>
                  </w:r>
                </w:p>
              </w:tc>
              <w:tc>
                <w:tcPr>
                  <w:tcW w:w="3969"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Pr>
                      <w:lang w:val="it-IT"/>
                    </w:rPr>
                    <w:t>Paraqitje grafike e informacionit</w:t>
                  </w:r>
                </w:p>
              </w:tc>
              <w:tc>
                <w:tcPr>
                  <w:tcW w:w="1757" w:type="dxa"/>
                  <w:tcBorders>
                    <w:top w:val="single" w:sz="4" w:space="0" w:color="808080"/>
                    <w:left w:val="single" w:sz="4" w:space="0" w:color="808080"/>
                    <w:bottom w:val="single" w:sz="4" w:space="0" w:color="808080"/>
                    <w:right w:val="single" w:sz="4" w:space="0" w:color="808080"/>
                  </w:tcBorders>
                </w:tcPr>
                <w:p w:rsidR="000423B9" w:rsidRPr="00F97222" w:rsidRDefault="000423B9" w:rsidP="000423B9">
                  <w:pPr>
                    <w:pStyle w:val="NoSpacing"/>
                    <w:rPr>
                      <w:lang w:val="it-IT"/>
                    </w:rPr>
                  </w:pPr>
                  <w:r w:rsidRPr="00F97222">
                    <w:rPr>
                      <w:lang w:val="it-IT"/>
                    </w:rPr>
                    <w:t xml:space="preserve">Punë në dyshe </w:t>
                  </w:r>
                </w:p>
              </w:tc>
            </w:tr>
            <w:tr w:rsidR="000423B9" w:rsidRPr="00B93320"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0423B9" w:rsidRPr="00F97222" w:rsidRDefault="000423B9" w:rsidP="000423B9">
                  <w:pPr>
                    <w:pStyle w:val="NoSpacing"/>
                    <w:rPr>
                      <w:lang w:val="it-IT"/>
                    </w:rPr>
                  </w:pPr>
                  <w:r w:rsidRPr="00F97222">
                    <w:rPr>
                      <w:lang w:val="it-IT"/>
                    </w:rPr>
                    <w:t>P</w:t>
                  </w:r>
                </w:p>
              </w:tc>
              <w:tc>
                <w:tcPr>
                  <w:tcW w:w="2268"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sidRPr="00F97222">
                    <w:rPr>
                      <w:lang w:val="it-IT"/>
                    </w:rPr>
                    <w:t>Rrjeti i diskutimit</w:t>
                  </w:r>
                </w:p>
              </w:tc>
              <w:tc>
                <w:tcPr>
                  <w:tcW w:w="3969"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Pr>
                      <w:lang w:val="it-IT"/>
                    </w:rPr>
                    <w:t>R</w:t>
                  </w:r>
                  <w:r w:rsidRPr="00F97222">
                    <w:rPr>
                      <w:lang w:val="it-IT"/>
                    </w:rPr>
                    <w:t>eflektim dhe përmbledhje</w:t>
                  </w:r>
                </w:p>
              </w:tc>
              <w:tc>
                <w:tcPr>
                  <w:tcW w:w="175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Pr>
                      <w:lang w:val="it-IT"/>
                    </w:rPr>
                    <w:t>G</w:t>
                  </w:r>
                  <w:r w:rsidRPr="006B0414">
                    <w:rPr>
                      <w:lang w:val="it-IT"/>
                    </w:rPr>
                    <w:t>jithë klasa</w:t>
                  </w:r>
                </w:p>
              </w:tc>
            </w:tr>
          </w:tbl>
          <w:p w:rsidR="000423B9" w:rsidRDefault="000423B9" w:rsidP="000423B9">
            <w:pPr>
              <w:pStyle w:val="NoSpacing"/>
              <w:rPr>
                <w:b/>
                <w:lang w:val="it-IT"/>
              </w:rPr>
            </w:pPr>
          </w:p>
          <w:p w:rsidR="000423B9" w:rsidRPr="006B0414" w:rsidRDefault="000423B9" w:rsidP="000423B9">
            <w:pPr>
              <w:pStyle w:val="NoSpacing"/>
              <w:rPr>
                <w:lang w:val="it-IT"/>
              </w:rPr>
            </w:pPr>
            <w:r w:rsidRPr="006B0414">
              <w:rPr>
                <w:b/>
                <w:lang w:val="it-IT"/>
              </w:rPr>
              <w:t>Parashikimi – 10 minuta</w:t>
            </w:r>
          </w:p>
          <w:p w:rsidR="000423B9" w:rsidRPr="006B0414" w:rsidRDefault="000423B9" w:rsidP="000423B9">
            <w:pPr>
              <w:pStyle w:val="NoSpacing"/>
              <w:rPr>
                <w:lang w:val="it-IT"/>
              </w:rPr>
            </w:pPr>
            <w:r w:rsidRPr="006B0414">
              <w:rPr>
                <w:lang w:val="it-IT"/>
              </w:rPr>
              <w:t>Mësuesi/ja paraqet termat “barrierë tregtare”, “tarifë”, “kuotë”, “subvencion” dhe “standard”. Nxënësit parashikojnë lidhjet ndërmjet tyre dhe japin shembuj produktesh të importuara që mund të bëhen më të shtrenjta ose më të vështira për t’u blerë.</w:t>
            </w:r>
          </w:p>
          <w:p w:rsidR="000423B9" w:rsidRDefault="000423B9" w:rsidP="000423B9">
            <w:pPr>
              <w:pStyle w:val="NoSpacing"/>
              <w:rPr>
                <w:lang w:val="it-IT"/>
              </w:rPr>
            </w:pPr>
            <w:r w:rsidRPr="006B0414">
              <w:rPr>
                <w:lang w:val="it-IT"/>
              </w:rPr>
              <w:t xml:space="preserve">Turi i pyetjeve: Pse një produkt nga jashtë mund të kushtojë më shumë? </w:t>
            </w:r>
          </w:p>
          <w:p w:rsidR="000423B9" w:rsidRDefault="000423B9" w:rsidP="000423B9">
            <w:pPr>
              <w:pStyle w:val="NoSpacing"/>
              <w:rPr>
                <w:lang w:val="it-IT"/>
              </w:rPr>
            </w:pPr>
            <w:r>
              <w:rPr>
                <w:lang w:val="it-IT"/>
              </w:rPr>
              <w:t xml:space="preserve">                          </w:t>
            </w:r>
            <w:r w:rsidRPr="006B0414">
              <w:rPr>
                <w:lang w:val="it-IT"/>
              </w:rPr>
              <w:t xml:space="preserve">Pse një vend kufizon sasinë e disa produkteve të importuara? </w:t>
            </w:r>
          </w:p>
          <w:p w:rsidR="000423B9" w:rsidRPr="006B0414" w:rsidRDefault="000423B9" w:rsidP="000423B9">
            <w:pPr>
              <w:pStyle w:val="NoSpacing"/>
              <w:rPr>
                <w:lang w:val="it-IT"/>
              </w:rPr>
            </w:pPr>
            <w:r>
              <w:rPr>
                <w:lang w:val="it-IT"/>
              </w:rPr>
              <w:t xml:space="preserve">                          </w:t>
            </w:r>
            <w:r w:rsidRPr="006B0414">
              <w:rPr>
                <w:lang w:val="it-IT"/>
              </w:rPr>
              <w:t>A mund të mbrohen bizneset vendase pa dëmtuar klientët?</w:t>
            </w:r>
          </w:p>
          <w:p w:rsidR="000423B9" w:rsidRDefault="000423B9" w:rsidP="000423B9">
            <w:pPr>
              <w:pStyle w:val="NoSpacing"/>
              <w:rPr>
                <w:b/>
                <w:lang w:val="it-IT"/>
              </w:rPr>
            </w:pPr>
          </w:p>
          <w:p w:rsidR="000423B9" w:rsidRPr="006B0414" w:rsidRDefault="000423B9" w:rsidP="000423B9">
            <w:pPr>
              <w:pStyle w:val="NoSpacing"/>
              <w:rPr>
                <w:lang w:val="it-IT"/>
              </w:rPr>
            </w:pPr>
            <w:r w:rsidRPr="006B0414">
              <w:rPr>
                <w:b/>
                <w:lang w:val="it-IT"/>
              </w:rPr>
              <w:t>Ndërtimi i njohurive – 25 minuta</w:t>
            </w:r>
          </w:p>
          <w:p w:rsidR="000423B9" w:rsidRPr="00F97222" w:rsidRDefault="000423B9" w:rsidP="000423B9">
            <w:pPr>
              <w:pStyle w:val="NoSpacing"/>
              <w:rPr>
                <w:lang w:val="it-IT"/>
              </w:rPr>
            </w:pPr>
            <w:r w:rsidRPr="00F97222">
              <w:rPr>
                <w:lang w:val="it-IT"/>
              </w:rPr>
              <w:t>Mësuesi/ja udhëheq leximin e temës. Barriera tregtare përkufizohet si rregull ose ligj që e vështirëson, e ngadalëson ose e kufizon tregtinë ndërmjet vendeve.</w:t>
            </w:r>
          </w:p>
          <w:p w:rsidR="000423B9" w:rsidRPr="00F97222" w:rsidRDefault="000423B9" w:rsidP="000423B9">
            <w:pPr>
              <w:pStyle w:val="NoSpacing"/>
              <w:rPr>
                <w:lang w:val="it-IT"/>
              </w:rPr>
            </w:pPr>
            <w:r w:rsidRPr="00F97222">
              <w:rPr>
                <w:lang w:val="it-IT"/>
              </w:rPr>
              <w:t>Nxënësit dallojnë katër llojet kryesore: tarifa është taksë mbi importet; kuota kufizon sasinë e importuar; subvencioni është ndihmë financiare për bizneset vendase; standardet përcaktojnë cilësinë dhe mënyrën e prodhimit, por mund të kthehen në barrierë.</w:t>
            </w:r>
          </w:p>
          <w:p w:rsidR="000423B9" w:rsidRPr="00F97222" w:rsidRDefault="000423B9" w:rsidP="000423B9">
            <w:pPr>
              <w:pStyle w:val="NoSpacing"/>
              <w:rPr>
                <w:lang w:val="it-IT"/>
              </w:rPr>
            </w:pPr>
            <w:r w:rsidRPr="00F97222">
              <w:rPr>
                <w:lang w:val="it-IT"/>
              </w:rPr>
              <w:t xml:space="preserve">Harta e konceptit lidh konceptet: barrierë tregtare – çmim – zgjedhje – konkurrencë – biznes vendas – klient. </w:t>
            </w:r>
          </w:p>
          <w:p w:rsidR="000423B9" w:rsidRPr="00F97222" w:rsidRDefault="000423B9" w:rsidP="000423B9">
            <w:pPr>
              <w:pStyle w:val="NoSpacing"/>
              <w:rPr>
                <w:lang w:val="it-IT"/>
              </w:rPr>
            </w:pPr>
            <w:r w:rsidRPr="00F97222">
              <w:rPr>
                <w:lang w:val="it-IT"/>
              </w:rPr>
              <w:t>Nxënësit analizojnë rastin e tarifës mbi këpucët dhe përcaktojnë kush përfiton dhe kush mund të humbasë.</w:t>
            </w:r>
          </w:p>
          <w:tbl>
            <w:tblPr>
              <w:tblW w:w="0" w:type="auto"/>
              <w:jc w:val="center"/>
              <w:tblLook w:val="04A0" w:firstRow="1" w:lastRow="0" w:firstColumn="1" w:lastColumn="0" w:noHBand="0" w:noVBand="1"/>
            </w:tblPr>
            <w:tblGrid>
              <w:gridCol w:w="3331"/>
              <w:gridCol w:w="5967"/>
            </w:tblGrid>
            <w:tr w:rsidR="000423B9" w:rsidRPr="006B0414" w:rsidTr="00B048F9">
              <w:trPr>
                <w:trHeight w:val="443"/>
                <w:jc w:val="center"/>
              </w:trPr>
              <w:tc>
                <w:tcPr>
                  <w:tcW w:w="333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rPr>
                      <w:b/>
                    </w:rPr>
                    <w:lastRenderedPageBreak/>
                    <w:t>Lloji i barrierës</w:t>
                  </w:r>
                </w:p>
              </w:tc>
              <w:tc>
                <w:tcPr>
                  <w:tcW w:w="596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rPr>
                      <w:b/>
                    </w:rPr>
                    <w:t>Kuptimi dhe ndikimi kryesor</w:t>
                  </w:r>
                </w:p>
              </w:tc>
            </w:tr>
            <w:tr w:rsidR="000423B9" w:rsidRPr="006B0414" w:rsidTr="00B048F9">
              <w:trPr>
                <w:jc w:val="center"/>
              </w:trPr>
              <w:tc>
                <w:tcPr>
                  <w:tcW w:w="333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Tarifa</w:t>
                  </w:r>
                </w:p>
              </w:tc>
              <w:tc>
                <w:tcPr>
                  <w:tcW w:w="596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Taksë mbi produktet e importuara; rrit çmimin dhe mund të nxisë blerjen e produkteve vendase.</w:t>
                  </w:r>
                </w:p>
              </w:tc>
            </w:tr>
            <w:tr w:rsidR="000423B9" w:rsidRPr="006B0414" w:rsidTr="00B048F9">
              <w:trPr>
                <w:jc w:val="center"/>
              </w:trPr>
              <w:tc>
                <w:tcPr>
                  <w:tcW w:w="333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Kuota</w:t>
                  </w:r>
                </w:p>
              </w:tc>
              <w:tc>
                <w:tcPr>
                  <w:tcW w:w="596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Kufizon sasinë e produkteve që mund të importohen; produkti mund të bëhet më i pakët.</w:t>
                  </w:r>
                </w:p>
              </w:tc>
            </w:tr>
            <w:tr w:rsidR="000423B9" w:rsidRPr="006B0414" w:rsidTr="00B048F9">
              <w:trPr>
                <w:jc w:val="center"/>
              </w:trPr>
              <w:tc>
                <w:tcPr>
                  <w:tcW w:w="333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Subvencioni</w:t>
                  </w:r>
                </w:p>
              </w:tc>
              <w:tc>
                <w:tcPr>
                  <w:tcW w:w="596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Ndihmë financiare nga qeveria për bizneset vendase; ul kostot dhe rrit aftësinë konkurruese.</w:t>
                  </w:r>
                </w:p>
              </w:tc>
            </w:tr>
            <w:tr w:rsidR="000423B9" w:rsidRPr="006B0414" w:rsidTr="00B048F9">
              <w:trPr>
                <w:jc w:val="center"/>
              </w:trPr>
              <w:tc>
                <w:tcPr>
                  <w:tcW w:w="333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Standardi</w:t>
                  </w:r>
                </w:p>
              </w:tc>
              <w:tc>
                <w:tcPr>
                  <w:tcW w:w="596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Rregull për cilësinë, sigurinë ose paketimin; mbron konsumatorin, por mund të vështirësojë hyrjen në treg.</w:t>
                  </w:r>
                </w:p>
              </w:tc>
            </w:tr>
            <w:tr w:rsidR="000423B9" w:rsidRPr="006B0414" w:rsidTr="00B048F9">
              <w:trPr>
                <w:jc w:val="center"/>
              </w:trPr>
              <w:tc>
                <w:tcPr>
                  <w:tcW w:w="333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Ndikimi te bizneset</w:t>
                  </w:r>
                </w:p>
              </w:tc>
              <w:tc>
                <w:tcPr>
                  <w:tcW w:w="596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Mund të mbrojë prodhuesit vendas, të rrisë shitjet dhe të ruajë vende pune.</w:t>
                  </w:r>
                </w:p>
              </w:tc>
            </w:tr>
            <w:tr w:rsidR="000423B9" w:rsidRPr="00B93320" w:rsidTr="00B048F9">
              <w:trPr>
                <w:jc w:val="center"/>
              </w:trPr>
              <w:tc>
                <w:tcPr>
                  <w:tcW w:w="333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sidRPr="006B0414">
                    <w:t>Ndikimi te klientët</w:t>
                  </w:r>
                </w:p>
              </w:tc>
              <w:tc>
                <w:tcPr>
                  <w:tcW w:w="596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rPr>
                      <w:lang w:val="it-IT"/>
                    </w:rPr>
                  </w:pPr>
                  <w:r w:rsidRPr="006B0414">
                    <w:rPr>
                      <w:lang w:val="it-IT"/>
                    </w:rPr>
                    <w:t>Mund të rrisë çmimet dhe të kufizojë zgjedhjet, por standardet mund të rrisin sigurinë dhe cilësinë.</w:t>
                  </w:r>
                </w:p>
              </w:tc>
            </w:tr>
          </w:tbl>
          <w:p w:rsidR="000423B9" w:rsidRPr="006B0414" w:rsidRDefault="000423B9" w:rsidP="000423B9">
            <w:pPr>
              <w:pStyle w:val="NoSpacing"/>
              <w:rPr>
                <w:lang w:val="it-IT"/>
              </w:rPr>
            </w:pPr>
            <w:r w:rsidRPr="006B0414">
              <w:rPr>
                <w:lang w:val="it-IT"/>
              </w:rPr>
              <w:t xml:space="preserve">Veprimtari në </w:t>
            </w:r>
            <w:r>
              <w:rPr>
                <w:lang w:val="it-IT"/>
              </w:rPr>
              <w:t>dyshe</w:t>
            </w:r>
            <w:r w:rsidRPr="006B0414">
              <w:rPr>
                <w:lang w:val="it-IT"/>
              </w:rPr>
              <w:t xml:space="preserve">: </w:t>
            </w:r>
            <w:r>
              <w:rPr>
                <w:lang w:val="it-IT"/>
              </w:rPr>
              <w:t>Dysh</w:t>
            </w:r>
            <w:r w:rsidRPr="006B0414">
              <w:rPr>
                <w:lang w:val="it-IT"/>
              </w:rPr>
              <w:t>et plotësojnë tabelën për tarifën, kuotën, subvencionin dhe standardin. Për secilën barrierë shënojnë çfarë bën, një shembull dhe ndikimin e saj te klientët, bizneset dhe punonjësit.</w:t>
            </w:r>
          </w:p>
          <w:p w:rsidR="000423B9" w:rsidRPr="006B0414" w:rsidRDefault="000423B9" w:rsidP="000423B9">
            <w:pPr>
              <w:pStyle w:val="NoSpacing"/>
              <w:rPr>
                <w:lang w:val="it-IT"/>
              </w:rPr>
            </w:pPr>
            <w:r w:rsidRPr="006B0414">
              <w:rPr>
                <w:b/>
                <w:lang w:val="it-IT"/>
              </w:rPr>
              <w:t>Përforcimi – 10 minuta</w:t>
            </w:r>
          </w:p>
          <w:p w:rsidR="000423B9" w:rsidRPr="006B0414" w:rsidRDefault="000423B9" w:rsidP="000423B9">
            <w:pPr>
              <w:pStyle w:val="NoSpacing"/>
              <w:rPr>
                <w:lang w:val="it-IT"/>
              </w:rPr>
            </w:pPr>
            <w:r w:rsidRPr="006B0414">
              <w:rPr>
                <w:lang w:val="it-IT"/>
              </w:rPr>
              <w:t>Rrjeti i diskutimit: “A duhet të ketë gjithmonë tregti të lirë, pa barriera?” Nxënësit paraqesin argumente pro dhe kundër, duke përdorur termat mbrojtje e prodhimit vendas, çmim, konkurrencë dhe zgjedhje e klientit.</w:t>
            </w:r>
          </w:p>
          <w:p w:rsidR="000423B9" w:rsidRPr="006B0414" w:rsidRDefault="000423B9" w:rsidP="000423B9">
            <w:pPr>
              <w:pStyle w:val="NoSpacing"/>
              <w:rPr>
                <w:lang w:val="it-IT"/>
              </w:rPr>
            </w:pPr>
            <w:r w:rsidRPr="006B0414">
              <w:rPr>
                <w:lang w:val="it-IT"/>
              </w:rPr>
              <w:t>Bileta e daljes: Çdo nxënës plotëson: “Tarifa…”, “Kuota…”, “Subvencioni…”, “Standardi…”, dhe jep një pasojë pozitive ose negative të barrierave tregtare.</w:t>
            </w:r>
          </w:p>
          <w:p w:rsidR="000423B9" w:rsidRPr="006B0414" w:rsidRDefault="000423B9" w:rsidP="000423B9">
            <w:pPr>
              <w:pStyle w:val="NoSpacing"/>
              <w:rPr>
                <w:lang w:val="it-IT"/>
              </w:rPr>
            </w:pPr>
            <w:r>
              <w:rPr>
                <w:lang w:val="it-IT"/>
              </w:rPr>
              <w:t>Si p</w:t>
            </w:r>
            <w:r w:rsidR="00B048F9">
              <w:rPr>
                <w:lang w:val="it-IT"/>
              </w:rPr>
              <w:t>Ë</w:t>
            </w:r>
            <w:r>
              <w:rPr>
                <w:lang w:val="it-IT"/>
              </w:rPr>
              <w:t>rfundim:</w:t>
            </w:r>
            <w:r w:rsidRPr="006B0414">
              <w:rPr>
                <w:lang w:val="it-IT"/>
              </w:rPr>
              <w:t xml:space="preserve"> Barrierat tregtare mund të mbrojnë bizneset dhe vendet e punës, por mund të rrisin çmimet dhe të kufizojnë zgjedhjet e klientëve</w:t>
            </w:r>
            <w:r>
              <w:rPr>
                <w:lang w:val="it-IT"/>
              </w:rPr>
              <w:t>,</w:t>
            </w:r>
            <w:r w:rsidRPr="006B0414">
              <w:rPr>
                <w:lang w:val="it-IT"/>
              </w:rPr>
              <w:t xml:space="preserve"> prandaj ndikimi i tyre duhet vlerësuar nga disa këndvështrime.</w:t>
            </w:r>
          </w:p>
        </w:tc>
      </w:tr>
      <w:tr w:rsidR="000423B9" w:rsidRPr="00B93320" w:rsidTr="000423B9">
        <w:trPr>
          <w:cantSplit/>
          <w:jc w:val="center"/>
        </w:trPr>
        <w:tc>
          <w:tcPr>
            <w:tcW w:w="11102"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0423B9" w:rsidRPr="006B0414" w:rsidRDefault="000423B9" w:rsidP="000423B9">
            <w:pPr>
              <w:pStyle w:val="NoSpacing"/>
              <w:rPr>
                <w:lang w:val="it-IT"/>
              </w:rPr>
            </w:pPr>
          </w:p>
          <w:p w:rsidR="000423B9" w:rsidRPr="006B0414" w:rsidRDefault="000423B9" w:rsidP="000423B9">
            <w:pPr>
              <w:pStyle w:val="NoSpacing"/>
            </w:pPr>
            <w:r w:rsidRPr="006B0414">
              <w:rPr>
                <w:b/>
              </w:rPr>
              <w:t>Vlerësimi i nxënësve:</w:t>
            </w:r>
          </w:p>
          <w:tbl>
            <w:tblPr>
              <w:tblW w:w="0" w:type="auto"/>
              <w:jc w:val="center"/>
              <w:tblLook w:val="04A0" w:firstRow="1" w:lastRow="0" w:firstColumn="1" w:lastColumn="0" w:noHBand="0" w:noVBand="1"/>
            </w:tblPr>
            <w:tblGrid>
              <w:gridCol w:w="1361"/>
              <w:gridCol w:w="7937"/>
            </w:tblGrid>
            <w:tr w:rsidR="000423B9" w:rsidRPr="006B0414"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rPr>
                      <w:b/>
                    </w:rPr>
                    <w:t>Niveli</w:t>
                  </w:r>
                </w:p>
              </w:tc>
              <w:tc>
                <w:tcPr>
                  <w:tcW w:w="793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rPr>
                      <w:b/>
                    </w:rPr>
                    <w:t>Përshkrimi i arritjes</w:t>
                  </w:r>
                </w:p>
              </w:tc>
            </w:tr>
            <w:tr w:rsidR="000423B9" w:rsidRPr="006B0414"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rPr>
                      <w:b/>
                    </w:rPr>
                    <w:t>Niveli 2</w:t>
                  </w:r>
                </w:p>
              </w:tc>
              <w:tc>
                <w:tcPr>
                  <w:tcW w:w="793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Identifikon me ndihmë konceptet barrierë tregtare, tarifë, kuotë, subvencion dhe standard. Jep një shembull të thjeshtë, por ka nevojë për pyetje ndihmëse për të shpjeguar ndikimin.</w:t>
                  </w:r>
                </w:p>
              </w:tc>
            </w:tr>
            <w:tr w:rsidR="000423B9" w:rsidRPr="006B0414"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rPr>
                      <w:b/>
                    </w:rPr>
                    <w:t>Niveli 3</w:t>
                  </w:r>
                </w:p>
              </w:tc>
              <w:tc>
                <w:tcPr>
                  <w:tcW w:w="793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Përkufizon barrierën tregtare me fjalët e veta; dallon llojet kryesore dhe shpjegon si ndikojnë ato në çmime, sasi, cilësi dhe konkurrencë. Jep shembuj të përshtatshëm.</w:t>
                  </w:r>
                </w:p>
              </w:tc>
            </w:tr>
            <w:tr w:rsidR="000423B9" w:rsidRPr="006B0414"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rPr>
                      <w:b/>
                    </w:rPr>
                    <w:t>Niveli 4</w:t>
                  </w:r>
                </w:p>
              </w:tc>
              <w:tc>
                <w:tcPr>
                  <w:tcW w:w="7937" w:type="dxa"/>
                  <w:tcBorders>
                    <w:top w:val="single" w:sz="4" w:space="0" w:color="808080"/>
                    <w:left w:val="single" w:sz="4" w:space="0" w:color="808080"/>
                    <w:bottom w:val="single" w:sz="4" w:space="0" w:color="808080"/>
                    <w:right w:val="single" w:sz="4" w:space="0" w:color="808080"/>
                  </w:tcBorders>
                </w:tcPr>
                <w:p w:rsidR="000423B9" w:rsidRPr="006B0414" w:rsidRDefault="000423B9" w:rsidP="000423B9">
                  <w:pPr>
                    <w:pStyle w:val="NoSpacing"/>
                  </w:pPr>
                  <w:r w:rsidRPr="006B0414">
                    <w:t>Analizon në mënyrë të pavarur pasojat e barrierave tregtare për bizneset, punonjësit dhe klientët. Krahason përfitimet me pasojat negative dhe argumenton një qëndrim për tregtinë e lirë ose mbrojtjen e prodhimit vendas.</w:t>
                  </w:r>
                </w:p>
              </w:tc>
            </w:tr>
          </w:tbl>
          <w:p w:rsidR="000423B9" w:rsidRPr="006B0414" w:rsidRDefault="000423B9" w:rsidP="000423B9">
            <w:pPr>
              <w:pStyle w:val="NoSpacing"/>
            </w:pPr>
          </w:p>
          <w:p w:rsidR="000423B9" w:rsidRPr="006B0414" w:rsidRDefault="000423B9" w:rsidP="000423B9">
            <w:pPr>
              <w:pStyle w:val="NoSpacing"/>
              <w:rPr>
                <w:lang w:val="it-IT"/>
              </w:rPr>
            </w:pPr>
            <w:r w:rsidRPr="006B0414">
              <w:rPr>
                <w:b/>
                <w:lang w:val="it-IT"/>
              </w:rPr>
              <w:t>Detyrat dhe puna e pavarur:</w:t>
            </w:r>
          </w:p>
          <w:p w:rsidR="000423B9" w:rsidRPr="006B0414" w:rsidRDefault="000423B9" w:rsidP="000423B9">
            <w:pPr>
              <w:pStyle w:val="NoSpacing"/>
              <w:rPr>
                <w:lang w:val="it-IT"/>
              </w:rPr>
            </w:pPr>
            <w:r w:rsidRPr="006B0414">
              <w:rPr>
                <w:lang w:val="it-IT"/>
              </w:rPr>
              <w:t>• Zgjidhni një produkt të importuar dhe shpjegoni si mund të ndikohet çmimi ose sasia e tij nga një barrierë tregtare.</w:t>
            </w:r>
          </w:p>
          <w:p w:rsidR="000423B9" w:rsidRPr="006B0414" w:rsidRDefault="000423B9" w:rsidP="000423B9">
            <w:pPr>
              <w:pStyle w:val="NoSpacing"/>
              <w:rPr>
                <w:lang w:val="it-IT"/>
              </w:rPr>
            </w:pPr>
            <w:r w:rsidRPr="006B0414">
              <w:rPr>
                <w:lang w:val="it-IT"/>
              </w:rPr>
              <w:t>• Shkruani 4–5 fjali për një përfitim dhe një pasojë negative të barrierave tregtare.</w:t>
            </w:r>
          </w:p>
          <w:p w:rsidR="000423B9" w:rsidRPr="006B0414" w:rsidRDefault="000423B9" w:rsidP="000423B9">
            <w:pPr>
              <w:pStyle w:val="NoSpacing"/>
              <w:rPr>
                <w:lang w:val="it-IT"/>
              </w:rPr>
            </w:pPr>
            <w:r w:rsidRPr="006B0414">
              <w:rPr>
                <w:lang w:val="it-IT"/>
              </w:rPr>
              <w:t>• Detyrë me zgjedhje: krijoni një skemë me temë “Barrierat tregtare”, ku të paraqitni tarifën, kuotën, subvencionin dhe standardin me nga një shembull.</w:t>
            </w:r>
          </w:p>
        </w:tc>
      </w:tr>
    </w:tbl>
    <w:p w:rsidR="000423B9" w:rsidRPr="006B0414" w:rsidRDefault="000423B9" w:rsidP="000423B9">
      <w:pPr>
        <w:pStyle w:val="NoSpacing"/>
        <w:rPr>
          <w:lang w:val="it-IT"/>
        </w:rPr>
      </w:pPr>
    </w:p>
    <w:p w:rsidR="000423B9" w:rsidRDefault="000423B9" w:rsidP="000423B9">
      <w:pPr>
        <w:pStyle w:val="NoSpacing"/>
      </w:pPr>
    </w:p>
    <w:p w:rsidR="00115D07" w:rsidRDefault="00115D07" w:rsidP="000423B9">
      <w:pPr>
        <w:pStyle w:val="NoSpacing"/>
      </w:pPr>
    </w:p>
    <w:p w:rsidR="00115D07" w:rsidRDefault="00115D07" w:rsidP="000423B9">
      <w:pPr>
        <w:pStyle w:val="NoSpacing"/>
      </w:pPr>
    </w:p>
    <w:p w:rsidR="00115D07" w:rsidRDefault="00115D07" w:rsidP="000423B9">
      <w:pPr>
        <w:pStyle w:val="NoSpacing"/>
      </w:pPr>
    </w:p>
    <w:p w:rsidR="00115D07" w:rsidRDefault="00115D07" w:rsidP="000423B9">
      <w:pPr>
        <w:pStyle w:val="NoSpacing"/>
      </w:pPr>
    </w:p>
    <w:p w:rsidR="00115D07" w:rsidRDefault="00115D07" w:rsidP="000423B9">
      <w:pPr>
        <w:pStyle w:val="NoSpacing"/>
      </w:pPr>
    </w:p>
    <w:tbl>
      <w:tblPr>
        <w:tblW w:w="10967" w:type="dxa"/>
        <w:jc w:val="center"/>
        <w:tblInd w:w="-552" w:type="dxa"/>
        <w:tblLook w:val="04A0" w:firstRow="1" w:lastRow="0" w:firstColumn="1" w:lastColumn="0" w:noHBand="0" w:noVBand="1"/>
      </w:tblPr>
      <w:tblGrid>
        <w:gridCol w:w="3430"/>
        <w:gridCol w:w="1844"/>
        <w:gridCol w:w="2396"/>
        <w:gridCol w:w="3297"/>
      </w:tblGrid>
      <w:tr w:rsidR="00115D07" w:rsidRPr="0019138E" w:rsidTr="00115D07">
        <w:trPr>
          <w:trHeight w:val="374"/>
          <w:jc w:val="center"/>
        </w:trPr>
        <w:tc>
          <w:tcPr>
            <w:tcW w:w="3430"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lastRenderedPageBreak/>
              <w:t>Fusha:</w:t>
            </w:r>
            <w:r w:rsidRPr="0019138E">
              <w:rPr>
                <w:rFonts w:ascii="Times New Roman" w:hAnsi="Times New Roman" w:cs="Times New Roman"/>
                <w:sz w:val="24"/>
                <w:szCs w:val="24"/>
              </w:rPr>
              <w:t xml:space="preserve"> Shkencat Shoqërore</w:t>
            </w:r>
          </w:p>
        </w:tc>
        <w:tc>
          <w:tcPr>
            <w:tcW w:w="1844"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Lënda:</w:t>
            </w:r>
            <w:r w:rsidRPr="0019138E">
              <w:rPr>
                <w:rFonts w:ascii="Times New Roman" w:hAnsi="Times New Roman" w:cs="Times New Roman"/>
                <w:sz w:val="24"/>
                <w:szCs w:val="24"/>
              </w:rPr>
              <w:t xml:space="preserve"> Qytetari</w:t>
            </w:r>
          </w:p>
        </w:tc>
        <w:tc>
          <w:tcPr>
            <w:tcW w:w="2396"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Shkalla:</w:t>
            </w:r>
            <w:r w:rsidRPr="0019138E">
              <w:rPr>
                <w:rFonts w:ascii="Times New Roman" w:hAnsi="Times New Roman" w:cs="Times New Roman"/>
                <w:sz w:val="24"/>
                <w:szCs w:val="24"/>
              </w:rPr>
              <w:t xml:space="preserve"> III</w:t>
            </w:r>
          </w:p>
        </w:tc>
        <w:tc>
          <w:tcPr>
            <w:tcW w:w="3297"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Klasa:</w:t>
            </w:r>
            <w:r w:rsidRPr="0019138E">
              <w:rPr>
                <w:rFonts w:ascii="Times New Roman" w:hAnsi="Times New Roman" w:cs="Times New Roman"/>
                <w:sz w:val="24"/>
                <w:szCs w:val="24"/>
              </w:rPr>
              <w:t xml:space="preserve"> 6</w:t>
            </w:r>
          </w:p>
        </w:tc>
      </w:tr>
      <w:tr w:rsidR="00115D07" w:rsidRPr="00675925" w:rsidTr="00115D07">
        <w:trPr>
          <w:jc w:val="center"/>
        </w:trPr>
        <w:tc>
          <w:tcPr>
            <w:tcW w:w="527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b/>
                <w:sz w:val="24"/>
                <w:szCs w:val="24"/>
                <w:lang w:val="it-IT"/>
              </w:rPr>
              <w:t>Tema mësimore:</w:t>
            </w:r>
            <w:r w:rsidRPr="0019138E">
              <w:rPr>
                <w:rFonts w:ascii="Times New Roman" w:hAnsi="Times New Roman" w:cs="Times New Roman"/>
                <w:sz w:val="24"/>
                <w:szCs w:val="24"/>
                <w:lang w:val="it-IT"/>
              </w:rPr>
              <w:t xml:space="preserve"> Monedha dhe kursi i këmbimit</w:t>
            </w:r>
          </w:p>
        </w:tc>
        <w:tc>
          <w:tcPr>
            <w:tcW w:w="5693"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b/>
                <w:sz w:val="24"/>
                <w:szCs w:val="24"/>
                <w:lang w:val="it-IT"/>
              </w:rPr>
              <w:t>Situata e të nxënit:</w:t>
            </w:r>
            <w:r w:rsidRPr="0019138E">
              <w:rPr>
                <w:rFonts w:ascii="Times New Roman" w:hAnsi="Times New Roman" w:cs="Times New Roman"/>
                <w:sz w:val="24"/>
                <w:szCs w:val="24"/>
                <w:lang w:val="it-IT"/>
              </w:rPr>
              <w:t xml:space="preserve"> Nxënësit imagjinojnë se kanë 100 lekë dhe diskutojnë çfarë mund të blejnë me këtë shumë. Më pas krahasojnë monedhat që përdoren në Shqipëri dhe në vende të tjera dhe shqyrtojnë pse, gjatë udhëtimit ose blerjeve online, paratë duhet të konvertohen.</w:t>
            </w:r>
          </w:p>
        </w:tc>
      </w:tr>
      <w:tr w:rsidR="00115D07" w:rsidRPr="00675925" w:rsidTr="00115D07">
        <w:trPr>
          <w:jc w:val="center"/>
        </w:trPr>
        <w:tc>
          <w:tcPr>
            <w:tcW w:w="527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b/>
                <w:sz w:val="24"/>
                <w:szCs w:val="24"/>
                <w:lang w:val="it-IT"/>
              </w:rPr>
              <w:t>Rezultatet e të nxënit sipas temës mësimore:</w:t>
            </w:r>
          </w:p>
          <w:p w:rsidR="00115D07" w:rsidRPr="0019138E" w:rsidRDefault="00115D07" w:rsidP="00B048F9">
            <w:pPr>
              <w:spacing w:after="40"/>
              <w:rPr>
                <w:rFonts w:ascii="Times New Roman" w:hAnsi="Times New Roman" w:cs="Times New Roman"/>
                <w:sz w:val="24"/>
                <w:szCs w:val="24"/>
                <w:lang w:val="de-DE"/>
              </w:rPr>
            </w:pPr>
            <w:r w:rsidRPr="0019138E">
              <w:rPr>
                <w:rFonts w:ascii="Times New Roman" w:hAnsi="Times New Roman" w:cs="Times New Roman"/>
                <w:b/>
                <w:sz w:val="24"/>
                <w:szCs w:val="24"/>
                <w:lang w:val="de-DE"/>
              </w:rPr>
              <w:t>Nxënësi/ja:</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përkufizon monedhën, kursin e këmbimit dhe konvertimin</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dallon monedhat që përdoren në vende të ndryshme</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kryen konvertime të thjeshta nga leku në euro ose dollar dhe anasjelltas</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shpjegon si kursi i këmbimit dhe fuqia blerëse ndikojnë në çmimet dhe vendimet e blerjes</w:t>
            </w:r>
          </w:p>
        </w:tc>
        <w:tc>
          <w:tcPr>
            <w:tcW w:w="5693"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lang w:val="de-DE"/>
              </w:rPr>
            </w:pPr>
            <w:r w:rsidRPr="0019138E">
              <w:rPr>
                <w:rFonts w:ascii="Times New Roman" w:hAnsi="Times New Roman" w:cs="Times New Roman"/>
                <w:b/>
                <w:sz w:val="24"/>
                <w:szCs w:val="24"/>
                <w:lang w:val="de-DE"/>
              </w:rPr>
              <w:t>Fjalë kyç:</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monedhë</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para</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kurs këmbimi</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konvertim</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vlerë</w:t>
            </w:r>
          </w:p>
          <w:p w:rsidR="00115D07" w:rsidRPr="0019138E" w:rsidRDefault="00115D07" w:rsidP="00B048F9">
            <w:pPr>
              <w:spacing w:after="20"/>
              <w:ind w:left="198" w:hanging="113"/>
              <w:rPr>
                <w:rFonts w:ascii="Times New Roman" w:hAnsi="Times New Roman" w:cs="Times New Roman"/>
                <w:sz w:val="24"/>
                <w:szCs w:val="24"/>
                <w:lang w:val="de-DE"/>
              </w:rPr>
            </w:pPr>
            <w:r w:rsidRPr="0019138E">
              <w:rPr>
                <w:rFonts w:ascii="Times New Roman" w:hAnsi="Times New Roman" w:cs="Times New Roman"/>
                <w:sz w:val="24"/>
                <w:szCs w:val="24"/>
                <w:lang w:val="de-DE"/>
              </w:rPr>
              <w:t>• çmim</w:t>
            </w:r>
          </w:p>
          <w:p w:rsidR="00115D07" w:rsidRPr="0019138E" w:rsidRDefault="00115D07" w:rsidP="00B048F9">
            <w:pPr>
              <w:rPr>
                <w:rFonts w:ascii="Times New Roman" w:hAnsi="Times New Roman" w:cs="Times New Roman"/>
                <w:sz w:val="24"/>
                <w:szCs w:val="24"/>
                <w:lang w:val="de-DE"/>
              </w:rPr>
            </w:pPr>
            <w:r w:rsidRPr="0019138E">
              <w:rPr>
                <w:rFonts w:ascii="Times New Roman" w:hAnsi="Times New Roman" w:cs="Times New Roman"/>
                <w:sz w:val="24"/>
                <w:szCs w:val="24"/>
                <w:lang w:val="de-DE"/>
              </w:rPr>
              <w:t>• fuqi blerëse</w:t>
            </w:r>
          </w:p>
        </w:tc>
      </w:tr>
      <w:tr w:rsidR="00115D07" w:rsidRPr="00675925" w:rsidTr="00115D07">
        <w:trPr>
          <w:jc w:val="center"/>
        </w:trPr>
        <w:tc>
          <w:tcPr>
            <w:tcW w:w="5274"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lang w:val="de-DE"/>
              </w:rPr>
            </w:pPr>
            <w:r w:rsidRPr="0019138E">
              <w:rPr>
                <w:rFonts w:ascii="Times New Roman" w:hAnsi="Times New Roman" w:cs="Times New Roman"/>
                <w:b/>
                <w:sz w:val="24"/>
                <w:szCs w:val="24"/>
                <w:lang w:val="de-DE"/>
              </w:rPr>
              <w:t>Lidhja me fushat e tjera ose me temat ndërkurrikulare:</w:t>
            </w:r>
            <w:r w:rsidRPr="0019138E">
              <w:rPr>
                <w:rFonts w:ascii="Times New Roman" w:hAnsi="Times New Roman" w:cs="Times New Roman"/>
                <w:sz w:val="24"/>
                <w:szCs w:val="24"/>
                <w:lang w:val="de-DE"/>
              </w:rPr>
              <w:t xml:space="preserve"> Gjuhë dhe komunikim, Matematikë, Gjeografi, TIK.</w:t>
            </w:r>
          </w:p>
        </w:tc>
        <w:tc>
          <w:tcPr>
            <w:tcW w:w="5693"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Default="00115D07" w:rsidP="00B048F9">
            <w:pPr>
              <w:spacing w:after="40"/>
              <w:rPr>
                <w:rFonts w:ascii="Times New Roman" w:hAnsi="Times New Roman" w:cs="Times New Roman"/>
                <w:sz w:val="24"/>
                <w:szCs w:val="24"/>
                <w:lang w:val="de-DE"/>
              </w:rPr>
            </w:pPr>
            <w:r w:rsidRPr="0019138E">
              <w:rPr>
                <w:rFonts w:ascii="Times New Roman" w:hAnsi="Times New Roman" w:cs="Times New Roman"/>
                <w:b/>
                <w:sz w:val="24"/>
                <w:szCs w:val="24"/>
                <w:lang w:val="de-DE"/>
              </w:rPr>
              <w:t>Burimet dhe mjetet mësimore:</w:t>
            </w:r>
            <w:r w:rsidRPr="0019138E">
              <w:rPr>
                <w:rFonts w:ascii="Times New Roman" w:hAnsi="Times New Roman" w:cs="Times New Roman"/>
                <w:sz w:val="24"/>
                <w:szCs w:val="24"/>
                <w:lang w:val="de-DE"/>
              </w:rPr>
              <w:t xml:space="preserve"> Teksti, kartëmonedha ose figura monedhash, kalkulator, tabelë e kursit të këmbimit.</w:t>
            </w:r>
          </w:p>
          <w:p w:rsidR="00115D07" w:rsidRPr="00675925" w:rsidRDefault="00115D07" w:rsidP="00B048F9">
            <w:pPr>
              <w:rPr>
                <w:szCs w:val="24"/>
                <w:lang w:val="de-DE"/>
              </w:rPr>
            </w:pPr>
            <w:hyperlink r:id="rId45" w:history="1">
              <w:r w:rsidRPr="00711439">
                <w:rPr>
                  <w:rStyle w:val="Hyperlink"/>
                  <w:lang w:val="it-IT"/>
                </w:rPr>
                <w:t>https://junior-albania.org/</w:t>
              </w:r>
            </w:hyperlink>
          </w:p>
        </w:tc>
      </w:tr>
      <w:tr w:rsidR="00115D07" w:rsidRPr="00675925" w:rsidTr="00115D07">
        <w:trPr>
          <w:trHeight w:val="7940"/>
          <w:jc w:val="center"/>
        </w:trPr>
        <w:tc>
          <w:tcPr>
            <w:tcW w:w="10967"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b/>
                <w:sz w:val="24"/>
                <w:szCs w:val="24"/>
                <w:lang w:val="it-IT"/>
              </w:rPr>
              <w:lastRenderedPageBreak/>
              <w:t>Metodologjia dhe veprimtaritë e nxënësve:</w:t>
            </w:r>
          </w:p>
          <w:tbl>
            <w:tblPr>
              <w:tblW w:w="0" w:type="auto"/>
              <w:jc w:val="center"/>
              <w:tblLook w:val="04A0" w:firstRow="1" w:lastRow="0" w:firstColumn="1" w:lastColumn="0" w:noHBand="0" w:noVBand="1"/>
            </w:tblPr>
            <w:tblGrid>
              <w:gridCol w:w="1283"/>
              <w:gridCol w:w="2268"/>
              <w:gridCol w:w="3969"/>
              <w:gridCol w:w="1757"/>
            </w:tblGrid>
            <w:tr w:rsidR="00115D07" w:rsidRPr="00675925" w:rsidTr="00B048F9">
              <w:trPr>
                <w:jc w:val="center"/>
              </w:trPr>
              <w:tc>
                <w:tcPr>
                  <w:tcW w:w="688" w:type="dxa"/>
                  <w:tcBorders>
                    <w:top w:val="single" w:sz="4" w:space="0" w:color="808080"/>
                    <w:left w:val="single" w:sz="4" w:space="0" w:color="808080"/>
                    <w:bottom w:val="single" w:sz="4" w:space="0" w:color="808080"/>
                    <w:right w:val="single" w:sz="4" w:space="0" w:color="808080"/>
                  </w:tcBorders>
                  <w:vAlign w:val="center"/>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b/>
                      <w:sz w:val="24"/>
                      <w:szCs w:val="24"/>
                      <w:lang w:val="it-IT"/>
                    </w:rPr>
                    <w:t>Fazat e strukturës</w:t>
                  </w:r>
                </w:p>
              </w:tc>
              <w:tc>
                <w:tcPr>
                  <w:tcW w:w="2268" w:type="dxa"/>
                  <w:tcBorders>
                    <w:top w:val="single" w:sz="4" w:space="0" w:color="808080"/>
                    <w:left w:val="single" w:sz="4" w:space="0" w:color="808080"/>
                    <w:bottom w:val="single" w:sz="4" w:space="0" w:color="808080"/>
                    <w:right w:val="single" w:sz="4" w:space="0" w:color="808080"/>
                  </w:tcBorders>
                  <w:vAlign w:val="center"/>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b/>
                      <w:sz w:val="24"/>
                      <w:szCs w:val="24"/>
                      <w:lang w:val="it-IT"/>
                    </w:rPr>
                    <w:t>Strategjitë mësimore</w:t>
                  </w:r>
                </w:p>
              </w:tc>
              <w:tc>
                <w:tcPr>
                  <w:tcW w:w="3969" w:type="dxa"/>
                  <w:tcBorders>
                    <w:top w:val="single" w:sz="4" w:space="0" w:color="808080"/>
                    <w:left w:val="single" w:sz="4" w:space="0" w:color="808080"/>
                    <w:bottom w:val="single" w:sz="4" w:space="0" w:color="808080"/>
                    <w:right w:val="single" w:sz="4" w:space="0" w:color="808080"/>
                  </w:tcBorders>
                  <w:vAlign w:val="center"/>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b/>
                      <w:sz w:val="24"/>
                      <w:szCs w:val="24"/>
                      <w:lang w:val="it-IT"/>
                    </w:rPr>
                    <w:t>Veprimtaritë e nxënësve</w:t>
                  </w:r>
                </w:p>
              </w:tc>
              <w:tc>
                <w:tcPr>
                  <w:tcW w:w="1757" w:type="dxa"/>
                  <w:tcBorders>
                    <w:top w:val="single" w:sz="4" w:space="0" w:color="808080"/>
                    <w:left w:val="single" w:sz="4" w:space="0" w:color="808080"/>
                    <w:bottom w:val="single" w:sz="4" w:space="0" w:color="808080"/>
                    <w:right w:val="single" w:sz="4" w:space="0" w:color="808080"/>
                  </w:tcBorders>
                  <w:vAlign w:val="center"/>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b/>
                      <w:sz w:val="24"/>
                      <w:szCs w:val="24"/>
                      <w:lang w:val="it-IT"/>
                    </w:rPr>
                    <w:t>Organizimi i nxënësve</w:t>
                  </w:r>
                </w:p>
              </w:tc>
            </w:tr>
            <w:tr w:rsidR="00115D07" w:rsidRPr="00675925" w:rsidTr="00B048F9">
              <w:trPr>
                <w:jc w:val="center"/>
              </w:trPr>
              <w:tc>
                <w:tcPr>
                  <w:tcW w:w="688" w:type="dxa"/>
                  <w:tcBorders>
                    <w:top w:val="single" w:sz="4" w:space="0" w:color="808080"/>
                    <w:left w:val="single" w:sz="4" w:space="0" w:color="808080"/>
                    <w:bottom w:val="single" w:sz="4" w:space="0" w:color="808080"/>
                    <w:right w:val="single" w:sz="4" w:space="0" w:color="808080"/>
                  </w:tcBorders>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sz w:val="24"/>
                      <w:szCs w:val="24"/>
                      <w:lang w:val="it-IT"/>
                    </w:rPr>
                    <w:t>P</w:t>
                  </w:r>
                </w:p>
              </w:tc>
              <w:tc>
                <w:tcPr>
                  <w:tcW w:w="226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 xml:space="preserve">Parashikimi me terma paraprakë </w:t>
                  </w:r>
                </w:p>
              </w:tc>
              <w:tc>
                <w:tcPr>
                  <w:tcW w:w="3969"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T</w:t>
                  </w:r>
                  <w:r w:rsidR="00B048F9">
                    <w:rPr>
                      <w:rFonts w:ascii="Times New Roman" w:hAnsi="Times New Roman" w:cs="Times New Roman"/>
                      <w:sz w:val="24"/>
                      <w:szCs w:val="24"/>
                      <w:lang w:val="it-IT"/>
                    </w:rPr>
                    <w:t>Ë</w:t>
                  </w:r>
                  <w:r>
                    <w:rPr>
                      <w:rFonts w:ascii="Times New Roman" w:hAnsi="Times New Roman" w:cs="Times New Roman"/>
                      <w:sz w:val="24"/>
                      <w:szCs w:val="24"/>
                      <w:lang w:val="it-IT"/>
                    </w:rPr>
                    <w:t xml:space="preserve"> lexuarit nd</w:t>
                  </w:r>
                  <w:r w:rsidR="00B048F9">
                    <w:rPr>
                      <w:rFonts w:ascii="Times New Roman" w:hAnsi="Times New Roman" w:cs="Times New Roman"/>
                      <w:sz w:val="24"/>
                      <w:szCs w:val="24"/>
                      <w:lang w:val="it-IT"/>
                    </w:rPr>
                    <w:t>Ë</w:t>
                  </w:r>
                  <w:r>
                    <w:rPr>
                      <w:rFonts w:ascii="Times New Roman" w:hAnsi="Times New Roman" w:cs="Times New Roman"/>
                      <w:sz w:val="24"/>
                      <w:szCs w:val="24"/>
                      <w:lang w:val="it-IT"/>
                    </w:rPr>
                    <w:t>rveprues</w:t>
                  </w:r>
                </w:p>
              </w:tc>
              <w:tc>
                <w:tcPr>
                  <w:tcW w:w="1757" w:type="dxa"/>
                  <w:tcBorders>
                    <w:top w:val="single" w:sz="4" w:space="0" w:color="808080"/>
                    <w:left w:val="single" w:sz="4" w:space="0" w:color="808080"/>
                    <w:bottom w:val="single" w:sz="4" w:space="0" w:color="808080"/>
                    <w:right w:val="single" w:sz="4" w:space="0" w:color="808080"/>
                  </w:tcBorders>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sz w:val="24"/>
                      <w:szCs w:val="24"/>
                      <w:lang w:val="it-IT"/>
                    </w:rPr>
                    <w:t>Gjithë klasa</w:t>
                  </w:r>
                </w:p>
              </w:tc>
            </w:tr>
            <w:tr w:rsidR="00115D07" w:rsidRPr="00675925" w:rsidTr="00B048F9">
              <w:trPr>
                <w:jc w:val="center"/>
              </w:trPr>
              <w:tc>
                <w:tcPr>
                  <w:tcW w:w="688" w:type="dxa"/>
                  <w:tcBorders>
                    <w:top w:val="single" w:sz="4" w:space="0" w:color="808080"/>
                    <w:left w:val="single" w:sz="4" w:space="0" w:color="808080"/>
                    <w:bottom w:val="single" w:sz="4" w:space="0" w:color="808080"/>
                    <w:right w:val="single" w:sz="4" w:space="0" w:color="808080"/>
                  </w:tcBorders>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sz w:val="24"/>
                      <w:szCs w:val="24"/>
                      <w:lang w:val="it-IT"/>
                    </w:rPr>
                    <w:t>N</w:t>
                  </w:r>
                </w:p>
              </w:tc>
              <w:tc>
                <w:tcPr>
                  <w:tcW w:w="226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Mendo–Puno –Ndaj</w:t>
                  </w:r>
                </w:p>
              </w:tc>
              <w:tc>
                <w:tcPr>
                  <w:tcW w:w="3969"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Nd</w:t>
                  </w:r>
                  <w:r w:rsidR="00B048F9">
                    <w:rPr>
                      <w:rFonts w:ascii="Times New Roman" w:hAnsi="Times New Roman" w:cs="Times New Roman"/>
                      <w:sz w:val="24"/>
                      <w:szCs w:val="24"/>
                      <w:lang w:val="it-IT"/>
                    </w:rPr>
                    <w:t>Ë</w:t>
                  </w:r>
                  <w:r>
                    <w:rPr>
                      <w:rFonts w:ascii="Times New Roman" w:hAnsi="Times New Roman" w:cs="Times New Roman"/>
                      <w:sz w:val="24"/>
                      <w:szCs w:val="24"/>
                      <w:lang w:val="it-IT"/>
                    </w:rPr>
                    <w:t>rtim i shprehive studimore</w:t>
                  </w:r>
                </w:p>
              </w:tc>
              <w:tc>
                <w:tcPr>
                  <w:tcW w:w="1757" w:type="dxa"/>
                  <w:tcBorders>
                    <w:top w:val="single" w:sz="4" w:space="0" w:color="808080"/>
                    <w:left w:val="single" w:sz="4" w:space="0" w:color="808080"/>
                    <w:bottom w:val="single" w:sz="4" w:space="0" w:color="808080"/>
                    <w:right w:val="single" w:sz="4" w:space="0" w:color="808080"/>
                  </w:tcBorders>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sz w:val="24"/>
                      <w:szCs w:val="24"/>
                      <w:lang w:val="it-IT"/>
                    </w:rPr>
                    <w:t>Punë në grupe</w:t>
                  </w:r>
                </w:p>
              </w:tc>
            </w:tr>
            <w:tr w:rsidR="00115D07" w:rsidRPr="00675925" w:rsidTr="00B048F9">
              <w:trPr>
                <w:jc w:val="center"/>
              </w:trPr>
              <w:tc>
                <w:tcPr>
                  <w:tcW w:w="688" w:type="dxa"/>
                  <w:tcBorders>
                    <w:top w:val="single" w:sz="4" w:space="0" w:color="808080"/>
                    <w:left w:val="single" w:sz="4" w:space="0" w:color="808080"/>
                    <w:bottom w:val="single" w:sz="4" w:space="0" w:color="808080"/>
                    <w:right w:val="single" w:sz="4" w:space="0" w:color="808080"/>
                  </w:tcBorders>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sz w:val="24"/>
                      <w:szCs w:val="24"/>
                      <w:lang w:val="it-IT"/>
                    </w:rPr>
                    <w:t>P</w:t>
                  </w:r>
                </w:p>
              </w:tc>
              <w:tc>
                <w:tcPr>
                  <w:tcW w:w="2268" w:type="dxa"/>
                  <w:tcBorders>
                    <w:top w:val="single" w:sz="4" w:space="0" w:color="808080"/>
                    <w:left w:val="single" w:sz="4" w:space="0" w:color="808080"/>
                    <w:bottom w:val="single" w:sz="4" w:space="0" w:color="808080"/>
                    <w:right w:val="single" w:sz="4" w:space="0" w:color="808080"/>
                  </w:tcBorders>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sz w:val="24"/>
                      <w:szCs w:val="24"/>
                      <w:lang w:val="it-IT"/>
                    </w:rPr>
                    <w:t>Diskutim reflektues</w:t>
                  </w:r>
                </w:p>
              </w:tc>
              <w:tc>
                <w:tcPr>
                  <w:tcW w:w="3969" w:type="dxa"/>
                  <w:tcBorders>
                    <w:top w:val="single" w:sz="4" w:space="0" w:color="808080"/>
                    <w:left w:val="single" w:sz="4" w:space="0" w:color="808080"/>
                    <w:bottom w:val="single" w:sz="4" w:space="0" w:color="808080"/>
                    <w:right w:val="single" w:sz="4" w:space="0" w:color="808080"/>
                  </w:tcBorders>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sz w:val="24"/>
                      <w:szCs w:val="24"/>
                      <w:lang w:val="it-IT"/>
                    </w:rPr>
                    <w:t>Nxitje e diskutimit</w:t>
                  </w:r>
                </w:p>
              </w:tc>
              <w:tc>
                <w:tcPr>
                  <w:tcW w:w="1757" w:type="dxa"/>
                  <w:tcBorders>
                    <w:top w:val="single" w:sz="4" w:space="0" w:color="808080"/>
                    <w:left w:val="single" w:sz="4" w:space="0" w:color="808080"/>
                    <w:bottom w:val="single" w:sz="4" w:space="0" w:color="808080"/>
                    <w:right w:val="single" w:sz="4" w:space="0" w:color="808080"/>
                  </w:tcBorders>
                </w:tcPr>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sz w:val="24"/>
                      <w:szCs w:val="24"/>
                      <w:lang w:val="it-IT"/>
                    </w:rPr>
                    <w:t>Punë n</w:t>
                  </w:r>
                  <w:r w:rsidR="00B048F9">
                    <w:rPr>
                      <w:rFonts w:ascii="Times New Roman" w:hAnsi="Times New Roman" w:cs="Times New Roman"/>
                      <w:sz w:val="24"/>
                      <w:szCs w:val="24"/>
                      <w:lang w:val="it-IT"/>
                    </w:rPr>
                    <w:t>Ë</w:t>
                  </w:r>
                  <w:r w:rsidRPr="00675925">
                    <w:rPr>
                      <w:rFonts w:ascii="Times New Roman" w:hAnsi="Times New Roman" w:cs="Times New Roman"/>
                      <w:sz w:val="24"/>
                      <w:szCs w:val="24"/>
                      <w:lang w:val="it-IT"/>
                    </w:rPr>
                    <w:t xml:space="preserve"> dyshe</w:t>
                  </w:r>
                </w:p>
              </w:tc>
            </w:tr>
          </w:tbl>
          <w:p w:rsidR="00115D07" w:rsidRPr="00675925" w:rsidRDefault="00115D07" w:rsidP="00B048F9">
            <w:pPr>
              <w:spacing w:after="40"/>
              <w:rPr>
                <w:rFonts w:ascii="Times New Roman" w:hAnsi="Times New Roman" w:cs="Times New Roman"/>
                <w:b/>
                <w:sz w:val="24"/>
                <w:szCs w:val="24"/>
                <w:lang w:val="it-IT"/>
              </w:rPr>
            </w:pPr>
          </w:p>
          <w:p w:rsidR="00115D07" w:rsidRPr="00675925" w:rsidRDefault="00115D07" w:rsidP="00B048F9">
            <w:pPr>
              <w:spacing w:after="40"/>
              <w:rPr>
                <w:rFonts w:ascii="Times New Roman" w:hAnsi="Times New Roman" w:cs="Times New Roman"/>
                <w:sz w:val="24"/>
                <w:szCs w:val="24"/>
                <w:lang w:val="it-IT"/>
              </w:rPr>
            </w:pPr>
            <w:r w:rsidRPr="00675925">
              <w:rPr>
                <w:rFonts w:ascii="Times New Roman" w:hAnsi="Times New Roman" w:cs="Times New Roman"/>
                <w:b/>
                <w:sz w:val="24"/>
                <w:szCs w:val="24"/>
                <w:lang w:val="it-IT"/>
              </w:rPr>
              <w:t>Parashikimi – 10 minuta</w:t>
            </w:r>
          </w:p>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Mësuesi/ja paraqet termat “monedhë”, “lek”, “euro”, “dollar”, “kurs këmbimi” dhe “konvertim”. Nxënësit parashikojnë lidhjet ndërmjet tyre dhe tregojnë monedha që njohin nga udhëtimet, mediat ose blerjet online.</w:t>
            </w:r>
          </w:p>
          <w:p w:rsidR="00115D07" w:rsidRDefault="00115D07"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Pyetje nxit</w:t>
            </w:r>
            <w:r w:rsidR="00B048F9">
              <w:rPr>
                <w:rFonts w:ascii="Times New Roman" w:hAnsi="Times New Roman" w:cs="Times New Roman"/>
                <w:sz w:val="24"/>
                <w:szCs w:val="24"/>
                <w:lang w:val="it-IT"/>
              </w:rPr>
              <w:t>Ë</w:t>
            </w:r>
            <w:r>
              <w:rPr>
                <w:rFonts w:ascii="Times New Roman" w:hAnsi="Times New Roman" w:cs="Times New Roman"/>
                <w:sz w:val="24"/>
                <w:szCs w:val="24"/>
                <w:lang w:val="it-IT"/>
              </w:rPr>
              <w:t>se</w:t>
            </w:r>
            <w:r w:rsidRPr="0019138E">
              <w:rPr>
                <w:rFonts w:ascii="Times New Roman" w:hAnsi="Times New Roman" w:cs="Times New Roman"/>
                <w:sz w:val="24"/>
                <w:szCs w:val="24"/>
                <w:lang w:val="it-IT"/>
              </w:rPr>
              <w:t>: Çfarë mund të blejmë me 100 lekë? A mund ta përdorim lekun në çdo vend? Pse një euro nuk ka të njëjtën vlerë me një lek? Pse kursi i këmbimit mund të ndryshojë?</w:t>
            </w:r>
          </w:p>
          <w:p w:rsidR="00115D07" w:rsidRPr="0019138E" w:rsidRDefault="00115D07" w:rsidP="00B048F9">
            <w:pPr>
              <w:spacing w:after="40"/>
              <w:rPr>
                <w:rFonts w:ascii="Times New Roman" w:hAnsi="Times New Roman" w:cs="Times New Roman"/>
                <w:sz w:val="24"/>
                <w:szCs w:val="24"/>
                <w:lang w:val="it-IT"/>
              </w:rPr>
            </w:pPr>
          </w:p>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b/>
                <w:sz w:val="24"/>
                <w:szCs w:val="24"/>
                <w:lang w:val="it-IT"/>
              </w:rPr>
              <w:t>Ndërtimi i njohurive – 25 minuta</w:t>
            </w:r>
          </w:p>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Mësuesi/ja udhëheq leximin dhe shpjegon se monedha është paraja specifike e një vendi. Shqipëria përdor lekun (ALL), shumë vende të Europës përdorin euron (EUR), ndërsa Shtetet e Bashkuara të Amerikës përdorin dollarin amerikan (USD).</w:t>
            </w:r>
          </w:p>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Kursi i këmbimit shpjegohet si çmimi i një monedhe në krahasim me një monedhë tjetër. Nxënësit kuptojnë se kursi mund të ndryshojë dhe se, para një llogaritjeje, duhet përdorur kursi zyrtar i ditës.</w:t>
            </w:r>
          </w:p>
          <w:p w:rsidR="00115D07"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 xml:space="preserve">Mësuesi/ja paraqet konvertimin si ndryshimin e një monedhe në një tjetër. </w:t>
            </w:r>
          </w:p>
          <w:p w:rsidR="00115D07" w:rsidRDefault="00115D07"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P</w:t>
            </w:r>
            <w:r w:rsidRPr="0019138E">
              <w:rPr>
                <w:rFonts w:ascii="Times New Roman" w:hAnsi="Times New Roman" w:cs="Times New Roman"/>
                <w:sz w:val="24"/>
                <w:szCs w:val="24"/>
                <w:lang w:val="it-IT"/>
              </w:rPr>
              <w:t>.sh. 1 euro = 96 lekë, nxënësit kryejnë llogaritje të thjeshta dhe krahasojnë çmime në lekë, euro dhe dollarë.</w:t>
            </w:r>
          </w:p>
          <w:p w:rsidR="00115D07" w:rsidRPr="0019138E" w:rsidRDefault="00115D07" w:rsidP="00B048F9">
            <w:pPr>
              <w:spacing w:after="40"/>
              <w:rPr>
                <w:rFonts w:ascii="Times New Roman" w:hAnsi="Times New Roman" w:cs="Times New Roman"/>
                <w:sz w:val="24"/>
                <w:szCs w:val="24"/>
                <w:lang w:val="it-IT"/>
              </w:rPr>
            </w:pPr>
          </w:p>
          <w:tbl>
            <w:tblPr>
              <w:tblW w:w="0" w:type="auto"/>
              <w:jc w:val="center"/>
              <w:tblLook w:val="04A0" w:firstRow="1" w:lastRow="0" w:firstColumn="1" w:lastColumn="0" w:noHBand="0" w:noVBand="1"/>
            </w:tblPr>
            <w:tblGrid>
              <w:gridCol w:w="2890"/>
              <w:gridCol w:w="6408"/>
            </w:tblGrid>
            <w:tr w:rsidR="00115D07" w:rsidRPr="0019138E" w:rsidTr="00B048F9">
              <w:trPr>
                <w:trHeight w:val="443"/>
                <w:jc w:val="center"/>
              </w:trPr>
              <w:tc>
                <w:tcPr>
                  <w:tcW w:w="2890"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Koncepti</w:t>
                  </w:r>
                </w:p>
              </w:tc>
              <w:tc>
                <w:tcPr>
                  <w:tcW w:w="640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Shpjegimi / shembulli</w:t>
                  </w:r>
                </w:p>
              </w:tc>
            </w:tr>
            <w:tr w:rsidR="00115D07" w:rsidRPr="00675925" w:rsidTr="00B048F9">
              <w:trPr>
                <w:jc w:val="center"/>
              </w:trPr>
              <w:tc>
                <w:tcPr>
                  <w:tcW w:w="2890"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Monedha</w:t>
                  </w:r>
                </w:p>
              </w:tc>
              <w:tc>
                <w:tcPr>
                  <w:tcW w:w="640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Paraja specifike e një vendi, p.sh. leku (ALL), euro (EUR), dollari amerikan (USD).</w:t>
                  </w:r>
                </w:p>
              </w:tc>
            </w:tr>
            <w:tr w:rsidR="00115D07" w:rsidRPr="0019138E" w:rsidTr="00B048F9">
              <w:trPr>
                <w:jc w:val="center"/>
              </w:trPr>
              <w:tc>
                <w:tcPr>
                  <w:tcW w:w="2890"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Kursi i këmbimit</w:t>
                  </w:r>
                </w:p>
              </w:tc>
              <w:tc>
                <w:tcPr>
                  <w:tcW w:w="640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Çmimi i një monedhe në krahasim me një monedhë tjetër</w:t>
                  </w:r>
                  <w:r>
                    <w:rPr>
                      <w:rFonts w:ascii="Times New Roman" w:hAnsi="Times New Roman" w:cs="Times New Roman"/>
                      <w:sz w:val="24"/>
                      <w:szCs w:val="24"/>
                    </w:rPr>
                    <w:t>,</w:t>
                  </w:r>
                  <w:r w:rsidRPr="0019138E">
                    <w:rPr>
                      <w:rFonts w:ascii="Times New Roman" w:hAnsi="Times New Roman" w:cs="Times New Roman"/>
                      <w:sz w:val="24"/>
                      <w:szCs w:val="24"/>
                    </w:rPr>
                    <w:t xml:space="preserve"> mund të ndryshojë me kalimin e kohës.</w:t>
                  </w:r>
                </w:p>
              </w:tc>
            </w:tr>
            <w:tr w:rsidR="00115D07" w:rsidRPr="0019138E" w:rsidTr="00B048F9">
              <w:trPr>
                <w:jc w:val="center"/>
              </w:trPr>
              <w:tc>
                <w:tcPr>
                  <w:tcW w:w="2890"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Konvertimi</w:t>
                  </w:r>
                </w:p>
              </w:tc>
              <w:tc>
                <w:tcPr>
                  <w:tcW w:w="640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Ndryshimi i një monedhe në një tjetër duke përdorur kursin e këmbimit.</w:t>
                  </w:r>
                </w:p>
              </w:tc>
            </w:tr>
            <w:tr w:rsidR="00115D07" w:rsidRPr="0019138E" w:rsidTr="00B048F9">
              <w:trPr>
                <w:jc w:val="center"/>
              </w:trPr>
              <w:tc>
                <w:tcPr>
                  <w:tcW w:w="2890"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Komisioni</w:t>
                  </w:r>
                </w:p>
              </w:tc>
              <w:tc>
                <w:tcPr>
                  <w:tcW w:w="640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Shuma e vogël që mund të mbahet nga pika e këmbimit ose institucioni që kryen shkëmbimin.</w:t>
                  </w:r>
                </w:p>
              </w:tc>
            </w:tr>
            <w:tr w:rsidR="00115D07" w:rsidRPr="0019138E" w:rsidTr="00B048F9">
              <w:trPr>
                <w:jc w:val="center"/>
              </w:trPr>
              <w:tc>
                <w:tcPr>
                  <w:tcW w:w="2890"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Fuqia blerëse</w:t>
                  </w:r>
                </w:p>
              </w:tc>
              <w:tc>
                <w:tcPr>
                  <w:tcW w:w="640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Sasia e produkteve ose shërbimeve që mund të blihen me një shumë të caktuar parash.</w:t>
                  </w:r>
                </w:p>
              </w:tc>
            </w:tr>
            <w:tr w:rsidR="00115D07" w:rsidRPr="00675925" w:rsidTr="00B048F9">
              <w:trPr>
                <w:jc w:val="center"/>
              </w:trPr>
              <w:tc>
                <w:tcPr>
                  <w:tcW w:w="2890"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rPr>
                    <w:t>Krahasimi i çmimeve</w:t>
                  </w:r>
                </w:p>
              </w:tc>
              <w:tc>
                <w:tcPr>
                  <w:tcW w:w="6408"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Kthimi i çmimeve në të njëjtën monedhë për të kuptuar se cili variant është më i favorshëm.</w:t>
                  </w:r>
                </w:p>
              </w:tc>
            </w:tr>
          </w:tbl>
          <w:p w:rsidR="00115D07" w:rsidRDefault="00115D07" w:rsidP="00B048F9">
            <w:pPr>
              <w:rPr>
                <w:rFonts w:ascii="Times New Roman" w:hAnsi="Times New Roman" w:cs="Times New Roman"/>
                <w:sz w:val="24"/>
                <w:szCs w:val="24"/>
                <w:lang w:val="it-IT"/>
              </w:rPr>
            </w:pPr>
          </w:p>
          <w:p w:rsidR="00115D07" w:rsidRPr="0019138E" w:rsidRDefault="00115D07" w:rsidP="00B048F9">
            <w:pPr>
              <w:rPr>
                <w:rFonts w:ascii="Times New Roman" w:hAnsi="Times New Roman" w:cs="Times New Roman"/>
                <w:sz w:val="24"/>
                <w:szCs w:val="24"/>
                <w:lang w:val="it-IT"/>
              </w:rPr>
            </w:pPr>
            <w:r w:rsidRPr="0019138E">
              <w:rPr>
                <w:rFonts w:ascii="Times New Roman" w:hAnsi="Times New Roman" w:cs="Times New Roman"/>
                <w:sz w:val="24"/>
                <w:szCs w:val="24"/>
                <w:lang w:val="it-IT"/>
              </w:rPr>
              <w:t>Fuqia blerëse lidhet me sasinë e produkteve që mund të blihen me një shumë parash. Nxënësit diskutojnë pse e njëjta shumë mund të blejë më shumë në një vend dhe më pak në një tjetër.</w:t>
            </w:r>
          </w:p>
          <w:p w:rsidR="00115D07"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Veprimtari në grupe: Çdo grup merr një tabelë me çmime produktesh në monedha të ndryshme. Duke përdorur një kurs këmbimi të dhënë, nxënësit i kthejnë çmimet në lekë dhe vendosin ku produkti kushton më pak. Ata argumentojnë se çmimi nuk është kriteri i vetëm dhe përmendin komisionin, transportin ose cilësinë.</w:t>
            </w:r>
          </w:p>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b/>
                <w:sz w:val="24"/>
                <w:szCs w:val="24"/>
                <w:lang w:val="it-IT"/>
              </w:rPr>
              <w:lastRenderedPageBreak/>
              <w:t>Përforcimi – 10 minuta</w:t>
            </w:r>
          </w:p>
          <w:p w:rsidR="00115D07" w:rsidRPr="0019138E" w:rsidRDefault="00115D07"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Pun</w:t>
            </w:r>
            <w:r w:rsidR="00B048F9">
              <w:rPr>
                <w:rFonts w:ascii="Times New Roman" w:hAnsi="Times New Roman" w:cs="Times New Roman"/>
                <w:sz w:val="24"/>
                <w:szCs w:val="24"/>
                <w:lang w:val="it-IT"/>
              </w:rPr>
              <w:t>Ë</w:t>
            </w:r>
            <w:r>
              <w:rPr>
                <w:rFonts w:ascii="Times New Roman" w:hAnsi="Times New Roman" w:cs="Times New Roman"/>
                <w:sz w:val="24"/>
                <w:szCs w:val="24"/>
                <w:lang w:val="it-IT"/>
              </w:rPr>
              <w:t xml:space="preserve"> n</w:t>
            </w:r>
            <w:r w:rsidR="00B048F9">
              <w:rPr>
                <w:rFonts w:ascii="Times New Roman" w:hAnsi="Times New Roman" w:cs="Times New Roman"/>
                <w:sz w:val="24"/>
                <w:szCs w:val="24"/>
                <w:lang w:val="it-IT"/>
              </w:rPr>
              <w:t>Ë</w:t>
            </w:r>
            <w:r>
              <w:rPr>
                <w:rFonts w:ascii="Times New Roman" w:hAnsi="Times New Roman" w:cs="Times New Roman"/>
                <w:sz w:val="24"/>
                <w:szCs w:val="24"/>
                <w:lang w:val="it-IT"/>
              </w:rPr>
              <w:t xml:space="preserve"> dyshe: </w:t>
            </w:r>
            <w:r w:rsidRPr="0019138E">
              <w:rPr>
                <w:rFonts w:ascii="Times New Roman" w:hAnsi="Times New Roman" w:cs="Times New Roman"/>
                <w:sz w:val="24"/>
                <w:szCs w:val="24"/>
                <w:lang w:val="it-IT"/>
              </w:rPr>
              <w:t>Nxënësit plotësojnë fjalitë “Monedha është…”, “Kursi i këmbimit tregon…”, “Konvertimi nevojitet kur…”, “Fuqia blerëse ndryshon sepse…”. Dyshet ndajnë përgjigjet me klasën.</w:t>
            </w:r>
          </w:p>
          <w:p w:rsidR="00115D07" w:rsidRPr="0019138E" w:rsidRDefault="00115D07" w:rsidP="00B048F9">
            <w:pPr>
              <w:spacing w:after="40"/>
              <w:rPr>
                <w:rFonts w:ascii="Times New Roman" w:hAnsi="Times New Roman" w:cs="Times New Roman"/>
                <w:sz w:val="24"/>
                <w:szCs w:val="24"/>
                <w:lang w:val="it-IT"/>
              </w:rPr>
            </w:pPr>
            <w:r w:rsidRPr="0019138E">
              <w:rPr>
                <w:rFonts w:ascii="Times New Roman" w:hAnsi="Times New Roman" w:cs="Times New Roman"/>
                <w:sz w:val="24"/>
                <w:szCs w:val="24"/>
                <w:lang w:val="it-IT"/>
              </w:rPr>
              <w:t>Secil</w:t>
            </w:r>
            <w:r>
              <w:rPr>
                <w:rFonts w:ascii="Times New Roman" w:hAnsi="Times New Roman" w:cs="Times New Roman"/>
                <w:sz w:val="24"/>
                <w:szCs w:val="24"/>
                <w:lang w:val="it-IT"/>
              </w:rPr>
              <w:t>a dyshe</w:t>
            </w:r>
            <w:r w:rsidRPr="0019138E">
              <w:rPr>
                <w:rFonts w:ascii="Times New Roman" w:hAnsi="Times New Roman" w:cs="Times New Roman"/>
                <w:sz w:val="24"/>
                <w:szCs w:val="24"/>
                <w:lang w:val="it-IT"/>
              </w:rPr>
              <w:t xml:space="preserve"> zgj</w:t>
            </w:r>
            <w:r>
              <w:rPr>
                <w:rFonts w:ascii="Times New Roman" w:hAnsi="Times New Roman" w:cs="Times New Roman"/>
                <w:sz w:val="24"/>
                <w:szCs w:val="24"/>
                <w:lang w:val="it-IT"/>
              </w:rPr>
              <w:t>e</w:t>
            </w:r>
            <w:r w:rsidRPr="0019138E">
              <w:rPr>
                <w:rFonts w:ascii="Times New Roman" w:hAnsi="Times New Roman" w:cs="Times New Roman"/>
                <w:sz w:val="24"/>
                <w:szCs w:val="24"/>
                <w:lang w:val="it-IT"/>
              </w:rPr>
              <w:t>dh një shumë të thjeshtë në euro ose dollarë dhe e kthen në lekë sipas kursit të dhënë, pastaj shkruan një fjali për ndikimin e kursit të këmbimit në blerje.</w:t>
            </w:r>
          </w:p>
          <w:p w:rsidR="00115D07" w:rsidRPr="0019138E" w:rsidRDefault="00115D07" w:rsidP="00B048F9">
            <w:pPr>
              <w:spacing w:after="40"/>
              <w:rPr>
                <w:rFonts w:ascii="Times New Roman" w:hAnsi="Times New Roman" w:cs="Times New Roman"/>
                <w:b/>
                <w:sz w:val="24"/>
                <w:szCs w:val="24"/>
                <w:lang w:val="it-IT"/>
              </w:rPr>
            </w:pPr>
            <w:r>
              <w:rPr>
                <w:rFonts w:ascii="Times New Roman" w:hAnsi="Times New Roman" w:cs="Times New Roman"/>
                <w:sz w:val="24"/>
                <w:szCs w:val="24"/>
                <w:lang w:val="it-IT"/>
              </w:rPr>
              <w:t>Si p</w:t>
            </w:r>
            <w:r w:rsidR="00B048F9">
              <w:rPr>
                <w:rFonts w:ascii="Times New Roman" w:hAnsi="Times New Roman" w:cs="Times New Roman"/>
                <w:sz w:val="24"/>
                <w:szCs w:val="24"/>
                <w:lang w:val="it-IT"/>
              </w:rPr>
              <w:t>Ë</w:t>
            </w:r>
            <w:r>
              <w:rPr>
                <w:rFonts w:ascii="Times New Roman" w:hAnsi="Times New Roman" w:cs="Times New Roman"/>
                <w:sz w:val="24"/>
                <w:szCs w:val="24"/>
                <w:lang w:val="it-IT"/>
              </w:rPr>
              <w:t>rfundim</w:t>
            </w:r>
            <w:r w:rsidRPr="0019138E">
              <w:rPr>
                <w:rFonts w:ascii="Times New Roman" w:hAnsi="Times New Roman" w:cs="Times New Roman"/>
                <w:sz w:val="24"/>
                <w:szCs w:val="24"/>
                <w:lang w:val="it-IT"/>
              </w:rPr>
              <w:t>: Vendet përdorin monedha të ndryshme. Kursi i këmbimit tregon vlerën relative të tyre, ndërsa konvertimi na mundëson të krahasojmë çmimet dhe të marrim vendime më të informuara.</w:t>
            </w:r>
          </w:p>
          <w:p w:rsidR="00115D07" w:rsidRPr="0019138E" w:rsidRDefault="00115D07" w:rsidP="00B048F9">
            <w:pPr>
              <w:keepLines/>
              <w:spacing w:after="40"/>
              <w:rPr>
                <w:rFonts w:ascii="Times New Roman" w:hAnsi="Times New Roman" w:cs="Times New Roman"/>
                <w:sz w:val="24"/>
                <w:szCs w:val="24"/>
              </w:rPr>
            </w:pPr>
            <w:r w:rsidRPr="0019138E">
              <w:rPr>
                <w:rFonts w:ascii="Times New Roman" w:hAnsi="Times New Roman" w:cs="Times New Roman"/>
                <w:b/>
                <w:sz w:val="24"/>
                <w:szCs w:val="24"/>
              </w:rPr>
              <w:t>Vlerësimi i nxënësve:</w:t>
            </w:r>
          </w:p>
          <w:tbl>
            <w:tblPr>
              <w:tblW w:w="0" w:type="auto"/>
              <w:jc w:val="center"/>
              <w:tblLook w:val="04A0" w:firstRow="1" w:lastRow="0" w:firstColumn="1" w:lastColumn="0" w:noHBand="0" w:noVBand="1"/>
            </w:tblPr>
            <w:tblGrid>
              <w:gridCol w:w="1361"/>
              <w:gridCol w:w="7937"/>
            </w:tblGrid>
            <w:tr w:rsidR="00115D07" w:rsidRPr="0019138E"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Niveli</w:t>
                  </w:r>
                </w:p>
              </w:tc>
              <w:tc>
                <w:tcPr>
                  <w:tcW w:w="7937"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Përshkrimi i arritjes</w:t>
                  </w:r>
                </w:p>
              </w:tc>
            </w:tr>
            <w:tr w:rsidR="00115D07" w:rsidRPr="0019138E"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Niveli 2</w:t>
                  </w:r>
                </w:p>
              </w:tc>
              <w:tc>
                <w:tcPr>
                  <w:tcW w:w="7937"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Identifikon me ndihmë konceptet monedhë, lek, euro, dollar dhe kurs këmbimi. Jep një shembull të thjeshtë, por ka nevojë për udhëzim për të kryer një konvertim ose për të shpjeguar ndryshimin e vlerës së monedhave.</w:t>
                  </w:r>
                </w:p>
              </w:tc>
            </w:tr>
            <w:tr w:rsidR="00115D07" w:rsidRPr="0019138E"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Niveli 3</w:t>
                  </w:r>
                </w:p>
              </w:tc>
              <w:tc>
                <w:tcPr>
                  <w:tcW w:w="7937"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Përkufizon monedhën dhe kursin e këmbimit me fjalët e veta</w:t>
                  </w:r>
                  <w:r>
                    <w:rPr>
                      <w:rFonts w:ascii="Times New Roman" w:hAnsi="Times New Roman" w:cs="Times New Roman"/>
                      <w:sz w:val="24"/>
                      <w:szCs w:val="24"/>
                    </w:rPr>
                    <w:t>,</w:t>
                  </w:r>
                  <w:r w:rsidRPr="0019138E">
                    <w:rPr>
                      <w:rFonts w:ascii="Times New Roman" w:hAnsi="Times New Roman" w:cs="Times New Roman"/>
                      <w:sz w:val="24"/>
                      <w:szCs w:val="24"/>
                    </w:rPr>
                    <w:t xml:space="preserve"> dallon monedhat e vendeve të ndryshme dhe kryen konvertime të thjeshta sipas një kursi të dhënë. Shpjegon lidhjen ndërmjet kursit, çmimit dhe fuqisë blerëse.</w:t>
                  </w:r>
                </w:p>
              </w:tc>
            </w:tr>
            <w:tr w:rsidR="00115D07" w:rsidRPr="0019138E"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b/>
                      <w:sz w:val="24"/>
                      <w:szCs w:val="24"/>
                    </w:rPr>
                    <w:t>Niveli 4</w:t>
                  </w:r>
                </w:p>
              </w:tc>
              <w:tc>
                <w:tcPr>
                  <w:tcW w:w="7937" w:type="dxa"/>
                  <w:tcBorders>
                    <w:top w:val="single" w:sz="4" w:space="0" w:color="808080"/>
                    <w:left w:val="single" w:sz="4" w:space="0" w:color="808080"/>
                    <w:bottom w:val="single" w:sz="4" w:space="0" w:color="808080"/>
                    <w:right w:val="single" w:sz="4" w:space="0" w:color="808080"/>
                  </w:tcBorders>
                </w:tcPr>
                <w:p w:rsidR="00115D07" w:rsidRPr="0019138E" w:rsidRDefault="00115D07" w:rsidP="00B048F9">
                  <w:pPr>
                    <w:spacing w:after="40"/>
                    <w:rPr>
                      <w:rFonts w:ascii="Times New Roman" w:hAnsi="Times New Roman" w:cs="Times New Roman"/>
                      <w:sz w:val="24"/>
                      <w:szCs w:val="24"/>
                    </w:rPr>
                  </w:pPr>
                  <w:r w:rsidRPr="0019138E">
                    <w:rPr>
                      <w:rFonts w:ascii="Times New Roman" w:hAnsi="Times New Roman" w:cs="Times New Roman"/>
                      <w:sz w:val="24"/>
                      <w:szCs w:val="24"/>
                    </w:rPr>
                    <w:t>Analizon në mënyrë të pavarur ndikimin e kursit të këmbimit në çmime, blerje dhe udhëtime. Krahason alternativa në monedha të ndryshme, argumenton zgjedhjen me llogaritje të sakta dhe merr parasysh komisionin, transportin dhe fuqinë blerëse.</w:t>
                  </w:r>
                </w:p>
              </w:tc>
            </w:tr>
          </w:tbl>
          <w:p w:rsidR="00115D07" w:rsidRPr="0019138E" w:rsidRDefault="00115D07" w:rsidP="00B048F9">
            <w:pPr>
              <w:keepLines/>
              <w:spacing w:after="40"/>
              <w:rPr>
                <w:rFonts w:ascii="Times New Roman" w:hAnsi="Times New Roman" w:cs="Times New Roman"/>
                <w:sz w:val="24"/>
                <w:szCs w:val="24"/>
                <w:lang w:val="it-IT"/>
              </w:rPr>
            </w:pPr>
            <w:r w:rsidRPr="0019138E">
              <w:rPr>
                <w:rFonts w:ascii="Times New Roman" w:hAnsi="Times New Roman" w:cs="Times New Roman"/>
                <w:b/>
                <w:sz w:val="24"/>
                <w:szCs w:val="24"/>
                <w:lang w:val="it-IT"/>
              </w:rPr>
              <w:t>Detyrat dhe puna e pavarur:</w:t>
            </w:r>
          </w:p>
          <w:p w:rsidR="00115D07" w:rsidRPr="0019138E" w:rsidRDefault="00115D07" w:rsidP="00B048F9">
            <w:pPr>
              <w:keepLines/>
              <w:spacing w:after="20"/>
              <w:ind w:left="198" w:hanging="113"/>
              <w:rPr>
                <w:rFonts w:ascii="Times New Roman" w:hAnsi="Times New Roman" w:cs="Times New Roman"/>
                <w:sz w:val="24"/>
                <w:szCs w:val="24"/>
                <w:lang w:val="it-IT"/>
              </w:rPr>
            </w:pPr>
            <w:r w:rsidRPr="0019138E">
              <w:rPr>
                <w:rFonts w:ascii="Times New Roman" w:hAnsi="Times New Roman" w:cs="Times New Roman"/>
                <w:sz w:val="24"/>
                <w:szCs w:val="24"/>
                <w:lang w:val="it-IT"/>
              </w:rPr>
              <w:t>• Gjeni kursin zyrtar të ditës për euron dhe dollarin dhe konvertoni 5 euro dhe 5 dollarë në lekë.</w:t>
            </w:r>
          </w:p>
          <w:p w:rsidR="00115D07" w:rsidRPr="0019138E" w:rsidRDefault="00115D07" w:rsidP="00B048F9">
            <w:pPr>
              <w:keepLines/>
              <w:spacing w:after="20"/>
              <w:ind w:left="198" w:hanging="113"/>
              <w:rPr>
                <w:rFonts w:ascii="Times New Roman" w:hAnsi="Times New Roman" w:cs="Times New Roman"/>
                <w:sz w:val="24"/>
                <w:szCs w:val="24"/>
                <w:lang w:val="it-IT"/>
              </w:rPr>
            </w:pPr>
            <w:r w:rsidRPr="0019138E">
              <w:rPr>
                <w:rFonts w:ascii="Times New Roman" w:hAnsi="Times New Roman" w:cs="Times New Roman"/>
                <w:sz w:val="24"/>
                <w:szCs w:val="24"/>
                <w:lang w:val="it-IT"/>
              </w:rPr>
              <w:t>• Zgjidhni një produkt që mund të blihet online dhe krahasoni çmimin e tij në dy monedha, pasi t’i ktheni në lekë.</w:t>
            </w:r>
          </w:p>
          <w:p w:rsidR="00115D07" w:rsidRPr="0019138E" w:rsidRDefault="00115D07" w:rsidP="00B048F9">
            <w:pPr>
              <w:keepLines/>
              <w:spacing w:after="20"/>
              <w:ind w:left="198" w:hanging="113"/>
              <w:rPr>
                <w:rFonts w:ascii="Times New Roman" w:hAnsi="Times New Roman" w:cs="Times New Roman"/>
                <w:sz w:val="24"/>
                <w:szCs w:val="24"/>
                <w:lang w:val="it-IT"/>
              </w:rPr>
            </w:pPr>
            <w:r w:rsidRPr="0019138E">
              <w:rPr>
                <w:rFonts w:ascii="Times New Roman" w:hAnsi="Times New Roman" w:cs="Times New Roman"/>
                <w:sz w:val="24"/>
                <w:szCs w:val="24"/>
                <w:lang w:val="it-IT"/>
              </w:rPr>
              <w:t>• Shkruani 4–5 fjali: “Si ndikon kursi i këmbimit në blerjet dhe udhëtimet tona?”.</w:t>
            </w:r>
          </w:p>
        </w:tc>
      </w:tr>
    </w:tbl>
    <w:p w:rsidR="00115D07" w:rsidRPr="000F4F74" w:rsidRDefault="00115D07" w:rsidP="00115D07">
      <w:pPr>
        <w:rPr>
          <w:rFonts w:ascii="Times New Roman" w:hAnsi="Times New Roman" w:cs="Times New Roman"/>
          <w:sz w:val="24"/>
          <w:szCs w:val="24"/>
          <w:lang w:val="it-IT"/>
        </w:rPr>
      </w:pPr>
    </w:p>
    <w:p w:rsidR="00115D07" w:rsidRDefault="00115D07"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p w:rsidR="00C7622E" w:rsidRDefault="00C7622E" w:rsidP="000423B9">
      <w:pPr>
        <w:pStyle w:val="NoSpacing"/>
      </w:pPr>
    </w:p>
    <w:tbl>
      <w:tblPr>
        <w:tblW w:w="11102" w:type="dxa"/>
        <w:jc w:val="center"/>
        <w:tblInd w:w="-417" w:type="dxa"/>
        <w:tblLook w:val="04A0" w:firstRow="1" w:lastRow="0" w:firstColumn="1" w:lastColumn="0" w:noHBand="0" w:noVBand="1"/>
      </w:tblPr>
      <w:tblGrid>
        <w:gridCol w:w="3268"/>
        <w:gridCol w:w="1831"/>
        <w:gridCol w:w="2425"/>
        <w:gridCol w:w="3578"/>
      </w:tblGrid>
      <w:tr w:rsidR="00C7622E" w:rsidRPr="00A271DC" w:rsidTr="00C7622E">
        <w:trPr>
          <w:trHeight w:val="374"/>
          <w:jc w:val="center"/>
        </w:trPr>
        <w:tc>
          <w:tcPr>
            <w:tcW w:w="3268"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lastRenderedPageBreak/>
              <w:t>Fusha: Shkencat Shoqërore</w:t>
            </w:r>
          </w:p>
        </w:tc>
        <w:tc>
          <w:tcPr>
            <w:tcW w:w="1831"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Lënda: Qytetari</w:t>
            </w:r>
          </w:p>
        </w:tc>
        <w:tc>
          <w:tcPr>
            <w:tcW w:w="2425"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Shkalla: III</w:t>
            </w:r>
          </w:p>
        </w:tc>
        <w:tc>
          <w:tcPr>
            <w:tcW w:w="3578" w:type="dxa"/>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Klasa: 6</w:t>
            </w:r>
          </w:p>
        </w:tc>
      </w:tr>
      <w:tr w:rsidR="00C7622E" w:rsidRPr="00A271DC" w:rsidTr="00C7622E">
        <w:trPr>
          <w:jc w:val="center"/>
        </w:trPr>
        <w:tc>
          <w:tcPr>
            <w:tcW w:w="509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 xml:space="preserve">Tema mësimore: </w:t>
            </w:r>
            <w:r w:rsidRPr="00A271DC">
              <w:rPr>
                <w:rFonts w:ascii="Times New Roman" w:hAnsi="Times New Roman" w:cs="Times New Roman"/>
                <w:sz w:val="24"/>
                <w:szCs w:val="24"/>
                <w:lang w:val="it-IT"/>
              </w:rPr>
              <w:t>Fuqia punëtore globale</w:t>
            </w:r>
          </w:p>
        </w:tc>
        <w:tc>
          <w:tcPr>
            <w:tcW w:w="6003"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 xml:space="preserve">Situata e të nxënit: </w:t>
            </w:r>
            <w:r w:rsidRPr="00A271DC">
              <w:rPr>
                <w:rFonts w:ascii="Times New Roman" w:hAnsi="Times New Roman" w:cs="Times New Roman"/>
                <w:sz w:val="24"/>
                <w:szCs w:val="24"/>
                <w:lang w:val="it-IT"/>
              </w:rPr>
              <w:t>Nxënësit analizojnë rastin e Albanës, e cila punon online si dizajnere grafike për një kompani suedeze. Ata diskutojnë se si njohja e anglishtes, aftësitë digjitale dhe komunikimi e ndihmuan të punojë në tregun global.</w:t>
            </w:r>
          </w:p>
        </w:tc>
      </w:tr>
      <w:tr w:rsidR="00C7622E" w:rsidRPr="00A271DC" w:rsidTr="00C7622E">
        <w:trPr>
          <w:jc w:val="center"/>
        </w:trPr>
        <w:tc>
          <w:tcPr>
            <w:tcW w:w="509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Rezultatet e të nxënit sipas temës mësimore:</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Nxënësi/ja:</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përshkruan mënyrën se si bizneset përdorin teknologjinë dhe komunikimin për të gjetur punonjës në vende të ndryshme</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shpjegon kuptimin e fuqisë punëtore globale dhe mundësitë që krijon tregu global i punës</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analizon hapat, dokumentet dhe aftësitë e nevojshme për të punuar në një vend tjetër ose online për një kompani të huaj</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vlerëson rëndësinë e gjuhëve të huaja, aftësive digjitale dhe komunikimit ndërkulturor për punësimin ndërkombëtar</w:t>
            </w:r>
          </w:p>
        </w:tc>
        <w:tc>
          <w:tcPr>
            <w:tcW w:w="6003"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Fjalë kyç:</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fuqi punëtore globale</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punësim</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aftësi</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teknologji</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komunikim</w:t>
            </w:r>
          </w:p>
          <w:p w:rsidR="00C7622E" w:rsidRPr="00A271DC" w:rsidRDefault="00C7622E" w:rsidP="00B048F9">
            <w:pPr>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gjuhë e huaj</w:t>
            </w:r>
          </w:p>
          <w:p w:rsidR="00C7622E" w:rsidRPr="00A271DC" w:rsidRDefault="00C7622E" w:rsidP="00B048F9">
            <w:pPr>
              <w:rPr>
                <w:rFonts w:ascii="Times New Roman" w:hAnsi="Times New Roman" w:cs="Times New Roman"/>
                <w:sz w:val="24"/>
                <w:szCs w:val="24"/>
              </w:rPr>
            </w:pPr>
          </w:p>
        </w:tc>
      </w:tr>
      <w:tr w:rsidR="00C7622E" w:rsidRPr="00A271DC" w:rsidTr="00C7622E">
        <w:trPr>
          <w:jc w:val="center"/>
        </w:trPr>
        <w:tc>
          <w:tcPr>
            <w:tcW w:w="5099"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 xml:space="preserve">Lidhja me fushat e tjera ose me temat ndërkurrikulare: </w:t>
            </w:r>
            <w:r w:rsidRPr="00A271DC">
              <w:rPr>
                <w:rFonts w:ascii="Times New Roman" w:hAnsi="Times New Roman" w:cs="Times New Roman"/>
                <w:sz w:val="24"/>
                <w:szCs w:val="24"/>
              </w:rPr>
              <w:t>Gjuhë shqipe dhe komunikim, TIK, Gjeografi, Gjuhë e huaj</w:t>
            </w:r>
          </w:p>
        </w:tc>
        <w:tc>
          <w:tcPr>
            <w:tcW w:w="6003" w:type="dxa"/>
            <w:gridSpan w:val="2"/>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 xml:space="preserve">Burimet dhe mjetet mësimore: </w:t>
            </w:r>
            <w:r w:rsidRPr="00A271DC">
              <w:rPr>
                <w:rFonts w:ascii="Times New Roman" w:hAnsi="Times New Roman" w:cs="Times New Roman"/>
                <w:sz w:val="24"/>
                <w:szCs w:val="24"/>
              </w:rPr>
              <w:t xml:space="preserve">Teksti, foto dhe skeda </w:t>
            </w:r>
            <w:r>
              <w:rPr>
                <w:rFonts w:ascii="Times New Roman" w:hAnsi="Times New Roman" w:cs="Times New Roman"/>
                <w:sz w:val="24"/>
                <w:szCs w:val="24"/>
              </w:rPr>
              <w:t>t</w:t>
            </w:r>
            <w:r w:rsidR="00B048F9">
              <w:rPr>
                <w:rFonts w:ascii="Times New Roman" w:hAnsi="Times New Roman" w:cs="Times New Roman"/>
                <w:sz w:val="24"/>
                <w:szCs w:val="24"/>
              </w:rPr>
              <w:t>Ë</w:t>
            </w:r>
            <w:r>
              <w:rPr>
                <w:rFonts w:ascii="Times New Roman" w:hAnsi="Times New Roman" w:cs="Times New Roman"/>
                <w:sz w:val="24"/>
                <w:szCs w:val="24"/>
              </w:rPr>
              <w:t xml:space="preserve"> personave  </w:t>
            </w:r>
            <w:r w:rsidRPr="00A271DC">
              <w:rPr>
                <w:rFonts w:ascii="Times New Roman" w:hAnsi="Times New Roman" w:cs="Times New Roman"/>
                <w:sz w:val="24"/>
                <w:szCs w:val="24"/>
              </w:rPr>
              <w:t>për punë ndërkombëtare.</w:t>
            </w:r>
          </w:p>
          <w:p w:rsidR="00C7622E" w:rsidRPr="00A271DC" w:rsidRDefault="00C7622E" w:rsidP="00B048F9">
            <w:pPr>
              <w:spacing w:after="40"/>
              <w:rPr>
                <w:rFonts w:ascii="Times New Roman" w:hAnsi="Times New Roman" w:cs="Times New Roman"/>
                <w:sz w:val="24"/>
                <w:szCs w:val="24"/>
              </w:rPr>
            </w:pPr>
            <w:hyperlink r:id="rId46" w:history="1">
              <w:r w:rsidRPr="0025780F">
                <w:rPr>
                  <w:rStyle w:val="Hyperlink"/>
                  <w:lang w:val="it-IT"/>
                </w:rPr>
                <w:t>https://ec.europa.eu/eurostat</w:t>
              </w:r>
            </w:hyperlink>
            <w:r w:rsidRPr="0025780F">
              <w:rPr>
                <w:lang w:val="it-IT"/>
              </w:rPr>
              <w:t xml:space="preserve">  </w:t>
            </w:r>
          </w:p>
        </w:tc>
      </w:tr>
      <w:tr w:rsidR="00C7622E" w:rsidRPr="00A271DC" w:rsidTr="00C7622E">
        <w:trPr>
          <w:jc w:val="center"/>
        </w:trPr>
        <w:tc>
          <w:tcPr>
            <w:tcW w:w="11102"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C7622E" w:rsidRDefault="00C7622E" w:rsidP="00B048F9">
            <w:pPr>
              <w:spacing w:after="40"/>
              <w:rPr>
                <w:rFonts w:ascii="Times New Roman" w:hAnsi="Times New Roman" w:cs="Times New Roman"/>
                <w:b/>
                <w:sz w:val="24"/>
                <w:szCs w:val="24"/>
                <w:lang w:val="it-IT"/>
              </w:rPr>
            </w:pPr>
            <w:r w:rsidRPr="00A271DC">
              <w:rPr>
                <w:rFonts w:ascii="Times New Roman" w:hAnsi="Times New Roman" w:cs="Times New Roman"/>
                <w:b/>
                <w:sz w:val="24"/>
                <w:szCs w:val="24"/>
                <w:lang w:val="it-IT"/>
              </w:rPr>
              <w:t>Metodologjia dhe veprimtaritë e nxënësve:</w:t>
            </w:r>
          </w:p>
          <w:tbl>
            <w:tblPr>
              <w:tblW w:w="0" w:type="auto"/>
              <w:jc w:val="center"/>
              <w:tblLook w:val="04A0" w:firstRow="1" w:lastRow="0" w:firstColumn="1" w:lastColumn="0" w:noHBand="0" w:noVBand="1"/>
            </w:tblPr>
            <w:tblGrid>
              <w:gridCol w:w="1531"/>
              <w:gridCol w:w="2268"/>
              <w:gridCol w:w="3704"/>
              <w:gridCol w:w="2022"/>
            </w:tblGrid>
            <w:tr w:rsidR="00C7622E" w:rsidRPr="00A271DC" w:rsidTr="00B048F9">
              <w:trPr>
                <w:jc w:val="center"/>
              </w:trPr>
              <w:tc>
                <w:tcPr>
                  <w:tcW w:w="1531" w:type="dxa"/>
                  <w:tcBorders>
                    <w:top w:val="single" w:sz="4" w:space="0" w:color="808080"/>
                    <w:left w:val="single" w:sz="4" w:space="0" w:color="808080"/>
                    <w:bottom w:val="single" w:sz="4" w:space="0" w:color="808080"/>
                    <w:right w:val="single" w:sz="4" w:space="0" w:color="808080"/>
                  </w:tcBorders>
                  <w:vAlign w:val="cente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Fazat e strukturës</w:t>
                  </w:r>
                </w:p>
              </w:tc>
              <w:tc>
                <w:tcPr>
                  <w:tcW w:w="2268" w:type="dxa"/>
                  <w:tcBorders>
                    <w:top w:val="single" w:sz="4" w:space="0" w:color="808080"/>
                    <w:left w:val="single" w:sz="4" w:space="0" w:color="808080"/>
                    <w:bottom w:val="single" w:sz="4" w:space="0" w:color="808080"/>
                    <w:right w:val="single" w:sz="4" w:space="0" w:color="808080"/>
                  </w:tcBorders>
                  <w:vAlign w:val="cente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Strategjitë mësimore</w:t>
                  </w:r>
                </w:p>
              </w:tc>
              <w:tc>
                <w:tcPr>
                  <w:tcW w:w="3704" w:type="dxa"/>
                  <w:tcBorders>
                    <w:top w:val="single" w:sz="4" w:space="0" w:color="808080"/>
                    <w:left w:val="single" w:sz="4" w:space="0" w:color="808080"/>
                    <w:bottom w:val="single" w:sz="4" w:space="0" w:color="808080"/>
                    <w:right w:val="single" w:sz="4" w:space="0" w:color="808080"/>
                  </w:tcBorders>
                  <w:vAlign w:val="cente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Veprimtaritë e nxënësve</w:t>
                  </w:r>
                </w:p>
              </w:tc>
              <w:tc>
                <w:tcPr>
                  <w:tcW w:w="2022" w:type="dxa"/>
                  <w:tcBorders>
                    <w:top w:val="single" w:sz="4" w:space="0" w:color="808080"/>
                    <w:left w:val="single" w:sz="4" w:space="0" w:color="808080"/>
                    <w:bottom w:val="single" w:sz="4" w:space="0" w:color="808080"/>
                    <w:right w:val="single" w:sz="4" w:space="0" w:color="808080"/>
                  </w:tcBorders>
                  <w:vAlign w:val="center"/>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Organizimi i nxënësve</w:t>
                  </w:r>
                </w:p>
              </w:tc>
            </w:tr>
            <w:tr w:rsidR="00C7622E" w:rsidRPr="00A271DC"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P</w:t>
                  </w:r>
                </w:p>
              </w:tc>
              <w:tc>
                <w:tcPr>
                  <w:tcW w:w="2268"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Parashikimi me terma paraprakë</w:t>
                  </w:r>
                </w:p>
              </w:tc>
              <w:tc>
                <w:tcPr>
                  <w:tcW w:w="3704"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Nxitja e diskutimit dhe aktivizimi i njohurive paraprake</w:t>
                  </w:r>
                </w:p>
              </w:tc>
              <w:tc>
                <w:tcPr>
                  <w:tcW w:w="20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Gjithë klasa</w:t>
                  </w:r>
                </w:p>
              </w:tc>
            </w:tr>
            <w:tr w:rsidR="00C7622E" w:rsidRPr="00A271DC"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N</w:t>
                  </w:r>
                </w:p>
              </w:tc>
              <w:tc>
                <w:tcPr>
                  <w:tcW w:w="2268"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 xml:space="preserve">Harta e konceptit </w:t>
                  </w:r>
                </w:p>
              </w:tc>
              <w:tc>
                <w:tcPr>
                  <w:tcW w:w="3704"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 xml:space="preserve">Përpunimi i informacionit </w:t>
                  </w:r>
                </w:p>
              </w:tc>
              <w:tc>
                <w:tcPr>
                  <w:tcW w:w="20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Punë në grupe</w:t>
                  </w:r>
                </w:p>
              </w:tc>
            </w:tr>
            <w:tr w:rsidR="00C7622E" w:rsidRPr="00A271DC" w:rsidTr="00B048F9">
              <w:trPr>
                <w:jc w:val="center"/>
              </w:trPr>
              <w:tc>
                <w:tcPr>
                  <w:tcW w:w="1531"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P</w:t>
                  </w:r>
                </w:p>
              </w:tc>
              <w:tc>
                <w:tcPr>
                  <w:tcW w:w="2268"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Rrjeti i diskutimit</w:t>
                  </w:r>
                </w:p>
              </w:tc>
              <w:tc>
                <w:tcPr>
                  <w:tcW w:w="3704"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R</w:t>
                  </w:r>
                  <w:r w:rsidRPr="00A271DC">
                    <w:rPr>
                      <w:rFonts w:ascii="Times New Roman" w:hAnsi="Times New Roman" w:cs="Times New Roman"/>
                      <w:sz w:val="24"/>
                      <w:szCs w:val="24"/>
                      <w:lang w:val="it-IT"/>
                    </w:rPr>
                    <w:t>eflektim dhe përmbledhje</w:t>
                  </w:r>
                </w:p>
              </w:tc>
              <w:tc>
                <w:tcPr>
                  <w:tcW w:w="20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 xml:space="preserve">Punë individuale </w:t>
                  </w:r>
                </w:p>
              </w:tc>
            </w:tr>
          </w:tbl>
          <w:p w:rsidR="00C7622E" w:rsidRDefault="00C7622E" w:rsidP="00B048F9">
            <w:pPr>
              <w:spacing w:after="40"/>
              <w:rPr>
                <w:rFonts w:ascii="Times New Roman" w:hAnsi="Times New Roman" w:cs="Times New Roman"/>
                <w:b/>
                <w:sz w:val="24"/>
                <w:szCs w:val="24"/>
                <w:lang w:val="it-IT"/>
              </w:rPr>
            </w:pP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Parashikimi – 10 minuta</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Mësuesi/ja paraqet termat “fuqi punëtore globale”, “teknologji”, “gjuhë e huaj”, “aftësi” dhe “punësim”. Nxënësit parashikojnë lidhjet ndërmjet tyre dhe japin shembuj të profesioneve që mund të ushtrohen për kompani të huaja, brenda ose jashtë vendit.</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Turi i pyetjeve: Pse një kompani mund të kërkojë punonjës edhe jashtë vendit të saj? Si e mundëson interneti punën në distancë? Cilat aftësi e bëjnë një kandidat më të përshtatshëm për një punë ndërkombëtare?</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Ndërtimi i njohurive – 25 minuta</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Mësuesi/ja udhëheq leximin dhe diskutimin e materialit në tekst. Nxënësit përkufizojnë fuqinë punëtore globale si njerëz nga vende të ndryshme që punojnë për biznese në mbarë botën dhe dallojnë mundësitë nga konkurrenca që krijon tregu global i punës.</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 xml:space="preserve">Harta e konceptit ndërtohet rreth </w:t>
            </w:r>
            <w:r>
              <w:rPr>
                <w:rFonts w:ascii="Times New Roman" w:hAnsi="Times New Roman" w:cs="Times New Roman"/>
                <w:sz w:val="24"/>
                <w:szCs w:val="24"/>
                <w:lang w:val="it-IT"/>
              </w:rPr>
              <w:t>konceptit:</w:t>
            </w:r>
            <w:r w:rsidRPr="00A271DC">
              <w:rPr>
                <w:rFonts w:ascii="Times New Roman" w:hAnsi="Times New Roman" w:cs="Times New Roman"/>
                <w:sz w:val="24"/>
                <w:szCs w:val="24"/>
                <w:lang w:val="it-IT"/>
              </w:rPr>
              <w:t xml:space="preserve"> “Fuqia punëtore globale”. Degët kryesore janë: teknologjia, aftësitë </w:t>
            </w:r>
            <w:r w:rsidRPr="00A271DC">
              <w:rPr>
                <w:rFonts w:ascii="Times New Roman" w:hAnsi="Times New Roman" w:cs="Times New Roman"/>
                <w:sz w:val="24"/>
                <w:szCs w:val="24"/>
                <w:lang w:val="it-IT"/>
              </w:rPr>
              <w:lastRenderedPageBreak/>
              <w:t>profesionale, gjuha e huaj, komunikimi ndërkulturor, dokumentet dhe njohja e ligjeve e kulturës së vendit pritës.</w:t>
            </w:r>
          </w:p>
          <w:p w:rsidR="00C7622E"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Nxënësit punojnë me rastin e suksesit të Albanës dhe rastin problemor të një kandidati që nuk njeh gjuhën, kulturën dhe kërkesat e punës. Në dyshe identifikojnë faktorët që çojnë drejt suksesit ose vështirësive dhe propozojnë hapa për përgatitje: trajnim profesional e digjital, mësim të gjuhës, hartim të CV-së, kërkim informacioni, sigurim dokumentesh dhe njohje të rregullave të punësimit.</w:t>
            </w:r>
          </w:p>
          <w:p w:rsidR="00C7622E" w:rsidRPr="00A271DC" w:rsidRDefault="00C7622E" w:rsidP="00B048F9">
            <w:pPr>
              <w:spacing w:after="40"/>
              <w:rPr>
                <w:rFonts w:ascii="Times New Roman" w:hAnsi="Times New Roman" w:cs="Times New Roman"/>
                <w:sz w:val="24"/>
                <w:szCs w:val="24"/>
                <w:lang w:val="it-IT"/>
              </w:rPr>
            </w:pPr>
          </w:p>
          <w:tbl>
            <w:tblPr>
              <w:tblW w:w="0" w:type="auto"/>
              <w:jc w:val="center"/>
              <w:tblLook w:val="04A0" w:firstRow="1" w:lastRow="0" w:firstColumn="1" w:lastColumn="0" w:noHBand="0" w:noVBand="1"/>
            </w:tblPr>
            <w:tblGrid>
              <w:gridCol w:w="4222"/>
              <w:gridCol w:w="6293"/>
            </w:tblGrid>
            <w:tr w:rsidR="00C7622E" w:rsidRPr="00A271DC" w:rsidTr="00C7622E">
              <w:trPr>
                <w:trHeight w:val="448"/>
                <w:jc w:val="center"/>
              </w:trPr>
              <w:tc>
                <w:tcPr>
                  <w:tcW w:w="42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Aftësia ose kërkesa</w:t>
                  </w:r>
                </w:p>
              </w:tc>
              <w:tc>
                <w:tcPr>
                  <w:tcW w:w="6293"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Rëndësia për punën ndërkombëtare</w:t>
                  </w:r>
                </w:p>
              </w:tc>
            </w:tr>
            <w:tr w:rsidR="00C7622E" w:rsidRPr="00A271DC" w:rsidTr="00C7622E">
              <w:trPr>
                <w:trHeight w:val="591"/>
                <w:jc w:val="center"/>
              </w:trPr>
              <w:tc>
                <w:tcPr>
                  <w:tcW w:w="42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Njohja e një gjuhe të huaj</w:t>
                  </w:r>
                </w:p>
              </w:tc>
              <w:tc>
                <w:tcPr>
                  <w:tcW w:w="6293"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Mundëson komunikimin dhe zgjeron mundësitë e punësimit.</w:t>
                  </w:r>
                </w:p>
              </w:tc>
            </w:tr>
            <w:tr w:rsidR="00C7622E" w:rsidRPr="00A271DC" w:rsidTr="00C7622E">
              <w:trPr>
                <w:trHeight w:val="591"/>
                <w:jc w:val="center"/>
              </w:trPr>
              <w:tc>
                <w:tcPr>
                  <w:tcW w:w="42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Aftësitë teknologjike</w:t>
                  </w:r>
                </w:p>
              </w:tc>
              <w:tc>
                <w:tcPr>
                  <w:tcW w:w="6293"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Mundësojnë punën online, komunikimin dhe përdorimin e mjeteve digjitale.</w:t>
                  </w:r>
                </w:p>
              </w:tc>
            </w:tr>
            <w:tr w:rsidR="00C7622E" w:rsidRPr="00A271DC" w:rsidTr="00C7622E">
              <w:trPr>
                <w:trHeight w:val="591"/>
                <w:jc w:val="center"/>
              </w:trPr>
              <w:tc>
                <w:tcPr>
                  <w:tcW w:w="42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Komunikimi ndërkulturor</w:t>
                  </w:r>
                </w:p>
              </w:tc>
              <w:tc>
                <w:tcPr>
                  <w:tcW w:w="6293"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Ndihmon bashkëpunimin me njerëz që kanë kultura dhe zakone të ndryshme.</w:t>
                  </w:r>
                </w:p>
              </w:tc>
            </w:tr>
            <w:tr w:rsidR="00C7622E" w:rsidRPr="00A271DC" w:rsidTr="00C7622E">
              <w:trPr>
                <w:trHeight w:val="591"/>
                <w:jc w:val="center"/>
              </w:trPr>
              <w:tc>
                <w:tcPr>
                  <w:tcW w:w="42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Bashkëpunimi dhe menaxhimi i kohës</w:t>
                  </w:r>
                </w:p>
              </w:tc>
              <w:tc>
                <w:tcPr>
                  <w:tcW w:w="6293"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Rrit përgjegjshmërinë dhe efektivitetin në grupet ndërkombëtare.</w:t>
                  </w:r>
                </w:p>
              </w:tc>
            </w:tr>
            <w:tr w:rsidR="00C7622E" w:rsidRPr="00A271DC" w:rsidTr="00C7622E">
              <w:trPr>
                <w:trHeight w:val="591"/>
                <w:jc w:val="center"/>
              </w:trPr>
              <w:tc>
                <w:tcPr>
                  <w:tcW w:w="42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Njohja e vendit, kulturës dhe ligjeve</w:t>
                  </w:r>
                </w:p>
              </w:tc>
              <w:tc>
                <w:tcPr>
                  <w:tcW w:w="6293"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Lehtëson përshtatjen dhe respektimin e rregullave të punësimit.</w:t>
                  </w:r>
                </w:p>
              </w:tc>
            </w:tr>
            <w:tr w:rsidR="00C7622E" w:rsidRPr="00A271DC" w:rsidTr="00C7622E">
              <w:trPr>
                <w:trHeight w:val="607"/>
                <w:jc w:val="center"/>
              </w:trPr>
              <w:tc>
                <w:tcPr>
                  <w:tcW w:w="4222"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Dokumentet dhe përvoja profesionale</w:t>
                  </w:r>
                </w:p>
              </w:tc>
              <w:tc>
                <w:tcPr>
                  <w:tcW w:w="6293"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Dëshmojnë përgatitjen dhe mundësojnë aplikimin e rregullt për punë.</w:t>
                  </w:r>
                </w:p>
              </w:tc>
            </w:tr>
          </w:tbl>
          <w:p w:rsidR="00C7622E" w:rsidRPr="00A271DC" w:rsidRDefault="00C7622E" w:rsidP="00B048F9">
            <w:pPr>
              <w:rPr>
                <w:rFonts w:ascii="Times New Roman" w:hAnsi="Times New Roman" w:cs="Times New Roman"/>
                <w:sz w:val="24"/>
                <w:szCs w:val="24"/>
                <w:lang w:val="it-IT"/>
              </w:rPr>
            </w:pPr>
            <w:r w:rsidRPr="00A271DC">
              <w:rPr>
                <w:rFonts w:ascii="Times New Roman" w:hAnsi="Times New Roman" w:cs="Times New Roman"/>
                <w:sz w:val="24"/>
                <w:szCs w:val="24"/>
                <w:lang w:val="it-IT"/>
              </w:rPr>
              <w:t>Veprimtari në grupe: Çdo grup merr profile kandidatësh dhe zgjedh kandidatin më të përshtatshëm për një punë ndërkombëtare. Nxënësit krahasojnë aftësitë, gjuhët e huaja, përvojën, komunikimin dhe përshtatjen me kultura të ndryshme. Zgjedhjen e argumentojnë para klasës.</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Përforcimi – 10 minuta</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Rrjeti i diskutimit: “A duhet një kompani të zgjedhë gjithmonë kandidatin nga vendi i saj?” Nxënësit paraqesin argumente pro dhe kundër, duke respektuar mendimet e ndryshme dhe duke përdorur konceptet e mësimit.</w:t>
            </w:r>
          </w:p>
          <w:p w:rsidR="00C7622E" w:rsidRPr="00A271DC" w:rsidRDefault="00C7622E" w:rsidP="00B048F9">
            <w:pPr>
              <w:spacing w:after="40"/>
              <w:rPr>
                <w:rFonts w:ascii="Times New Roman" w:hAnsi="Times New Roman" w:cs="Times New Roman"/>
                <w:sz w:val="24"/>
                <w:szCs w:val="24"/>
                <w:lang w:val="it-IT"/>
              </w:rPr>
            </w:pPr>
            <w:r w:rsidRPr="00A271DC">
              <w:rPr>
                <w:rFonts w:ascii="Times New Roman" w:hAnsi="Times New Roman" w:cs="Times New Roman"/>
                <w:sz w:val="24"/>
                <w:szCs w:val="24"/>
                <w:lang w:val="it-IT"/>
              </w:rPr>
              <w:t>Bileta e daljes: Çdo nxënës shkruan dy aftësi që zotëron dhe një aftësi që duhet të zhvillojë për t’u përgatitur për tregun global të punës.</w:t>
            </w:r>
          </w:p>
          <w:p w:rsidR="00C7622E" w:rsidRPr="00A271DC" w:rsidRDefault="00C7622E" w:rsidP="00B048F9">
            <w:pPr>
              <w:spacing w:after="40"/>
              <w:rPr>
                <w:rFonts w:ascii="Times New Roman" w:hAnsi="Times New Roman" w:cs="Times New Roman"/>
                <w:sz w:val="24"/>
                <w:szCs w:val="24"/>
                <w:lang w:val="it-IT"/>
              </w:rPr>
            </w:pPr>
            <w:r>
              <w:rPr>
                <w:rFonts w:ascii="Times New Roman" w:hAnsi="Times New Roman" w:cs="Times New Roman"/>
                <w:sz w:val="24"/>
                <w:szCs w:val="24"/>
                <w:lang w:val="it-IT"/>
              </w:rPr>
              <w:t>Si p</w:t>
            </w:r>
            <w:r w:rsidRPr="00A271DC">
              <w:rPr>
                <w:rFonts w:ascii="Times New Roman" w:hAnsi="Times New Roman" w:cs="Times New Roman"/>
                <w:sz w:val="24"/>
                <w:szCs w:val="24"/>
                <w:lang w:val="it-IT"/>
              </w:rPr>
              <w:t>ërfundim: Tregu global i punës krijon mundësi punësimi përtej kufijve, por kërkon përgatitje profesionale, aftësi digjitale, njohje të gjuhëve të huaja, komunikim dhe gatishmëri për të bashkëpunuar me njerëz nga kultura të ndryshme.</w:t>
            </w:r>
          </w:p>
          <w:p w:rsidR="00C7622E" w:rsidRPr="00A271DC" w:rsidRDefault="00C7622E" w:rsidP="00B048F9">
            <w:pPr>
              <w:spacing w:after="40"/>
              <w:rPr>
                <w:rFonts w:ascii="Times New Roman" w:hAnsi="Times New Roman" w:cs="Times New Roman"/>
                <w:sz w:val="24"/>
                <w:szCs w:val="24"/>
                <w:lang w:val="it-IT"/>
              </w:rPr>
            </w:pPr>
          </w:p>
        </w:tc>
      </w:tr>
      <w:tr w:rsidR="00C7622E" w:rsidRPr="00A271DC" w:rsidTr="00C7622E">
        <w:trPr>
          <w:cantSplit/>
          <w:jc w:val="center"/>
        </w:trPr>
        <w:tc>
          <w:tcPr>
            <w:tcW w:w="11102" w:type="dxa"/>
            <w:gridSpan w:val="4"/>
            <w:tcBorders>
              <w:top w:val="single" w:sz="6" w:space="0" w:color="606060"/>
              <w:left w:val="single" w:sz="6" w:space="0" w:color="606060"/>
              <w:bottom w:val="single" w:sz="6" w:space="0" w:color="606060"/>
              <w:right w:val="single" w:sz="6" w:space="0" w:color="606060"/>
            </w:tcBorders>
            <w:tcMar>
              <w:top w:w="55" w:type="dxa"/>
              <w:left w:w="65" w:type="dxa"/>
              <w:bottom w:w="55" w:type="dxa"/>
              <w:right w:w="65" w:type="dxa"/>
            </w:tcMar>
          </w:tcPr>
          <w:p w:rsidR="00C7622E" w:rsidRPr="00A271DC" w:rsidRDefault="00C7622E" w:rsidP="00B048F9">
            <w:pPr>
              <w:keepLines/>
              <w:rPr>
                <w:rFonts w:ascii="Times New Roman" w:hAnsi="Times New Roman" w:cs="Times New Roman"/>
                <w:sz w:val="24"/>
                <w:szCs w:val="24"/>
                <w:lang w:val="it-IT"/>
              </w:rPr>
            </w:pPr>
          </w:p>
          <w:p w:rsidR="00C7622E" w:rsidRPr="00A271DC" w:rsidRDefault="00C7622E" w:rsidP="00B048F9">
            <w:pPr>
              <w:keepLines/>
              <w:spacing w:after="40"/>
              <w:rPr>
                <w:rFonts w:ascii="Times New Roman" w:hAnsi="Times New Roman" w:cs="Times New Roman"/>
                <w:sz w:val="24"/>
                <w:szCs w:val="24"/>
              </w:rPr>
            </w:pPr>
            <w:r w:rsidRPr="00A271DC">
              <w:rPr>
                <w:rFonts w:ascii="Times New Roman" w:hAnsi="Times New Roman" w:cs="Times New Roman"/>
                <w:b/>
                <w:sz w:val="24"/>
                <w:szCs w:val="24"/>
              </w:rPr>
              <w:t>Vlerësimi i nxënësve:</w:t>
            </w:r>
          </w:p>
          <w:tbl>
            <w:tblPr>
              <w:tblW w:w="0" w:type="auto"/>
              <w:jc w:val="center"/>
              <w:tblLook w:val="04A0" w:firstRow="1" w:lastRow="0" w:firstColumn="1" w:lastColumn="0" w:noHBand="0" w:noVBand="1"/>
            </w:tblPr>
            <w:tblGrid>
              <w:gridCol w:w="1361"/>
              <w:gridCol w:w="7937"/>
            </w:tblGrid>
            <w:tr w:rsidR="00C7622E" w:rsidRPr="00A271DC"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Niveli</w:t>
                  </w:r>
                </w:p>
              </w:tc>
              <w:tc>
                <w:tcPr>
                  <w:tcW w:w="7937"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b/>
                      <w:sz w:val="24"/>
                      <w:szCs w:val="24"/>
                    </w:rPr>
                    <w:t>Përshkrimi i arritjes</w:t>
                  </w:r>
                </w:p>
              </w:tc>
            </w:tr>
            <w:tr w:rsidR="00C7622E" w:rsidRPr="00A271DC"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Niveli 2</w:t>
                  </w:r>
                </w:p>
              </w:tc>
              <w:tc>
                <w:tcPr>
                  <w:tcW w:w="7937"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Identifikon me ndihmë kuptimin e fuqisë punëtore globale dhe përmend disa aftësi të nevojshme për punësim. Jep një shembull të thjeshtë për rolin e teknologjisë ose të gjuhës së huaj, por ka nevojë për pyetje ndihmëse për ta shpjeguar.</w:t>
                  </w:r>
                </w:p>
              </w:tc>
            </w:tr>
            <w:tr w:rsidR="00C7622E" w:rsidRPr="00A271DC"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Niveli 3</w:t>
                  </w:r>
                </w:p>
              </w:tc>
              <w:tc>
                <w:tcPr>
                  <w:tcW w:w="7937"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Shpjegon me fjalët e veta fuqinë punëtore globale; përshkruan rolin e teknologjisë, gjuhëve të huaja dhe komunikimit; rendit hapat dhe dokumentet kryesore për punë jashtë vendit dhe argumenton zgjedhjen e një kandidati duke përdorur fjalor lëndor.</w:t>
                  </w:r>
                </w:p>
              </w:tc>
            </w:tr>
            <w:tr w:rsidR="00C7622E" w:rsidRPr="00A271DC" w:rsidTr="00B048F9">
              <w:trPr>
                <w:jc w:val="center"/>
              </w:trPr>
              <w:tc>
                <w:tcPr>
                  <w:tcW w:w="1361"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Niveli 4</w:t>
                  </w:r>
                </w:p>
              </w:tc>
              <w:tc>
                <w:tcPr>
                  <w:tcW w:w="7937" w:type="dxa"/>
                  <w:tcBorders>
                    <w:top w:val="single" w:sz="4" w:space="0" w:color="808080"/>
                    <w:left w:val="single" w:sz="4" w:space="0" w:color="808080"/>
                    <w:bottom w:val="single" w:sz="4" w:space="0" w:color="808080"/>
                    <w:right w:val="single" w:sz="4" w:space="0" w:color="808080"/>
                  </w:tcBorders>
                </w:tcPr>
                <w:p w:rsidR="00C7622E" w:rsidRPr="00A271DC" w:rsidRDefault="00C7622E" w:rsidP="00B048F9">
                  <w:pPr>
                    <w:spacing w:after="40"/>
                    <w:rPr>
                      <w:rFonts w:ascii="Times New Roman" w:hAnsi="Times New Roman" w:cs="Times New Roman"/>
                      <w:sz w:val="24"/>
                      <w:szCs w:val="24"/>
                    </w:rPr>
                  </w:pPr>
                  <w:r w:rsidRPr="00A271DC">
                    <w:rPr>
                      <w:rFonts w:ascii="Times New Roman" w:hAnsi="Times New Roman" w:cs="Times New Roman"/>
                      <w:sz w:val="24"/>
                      <w:szCs w:val="24"/>
                    </w:rPr>
                    <w:t>Analizon në mënyrë të pavarur mundësitë dhe konkurrencën në tregun global të punës; krahason profile kandidatësh, vlerëson aftësitë profesionale, digjitale dhe ndërkulturore dhe propozon një plan të argumentuar për përgatitjen drejt punësimit ndërkombëtar.</w:t>
                  </w:r>
                </w:p>
              </w:tc>
            </w:tr>
          </w:tbl>
          <w:p w:rsidR="00C7622E" w:rsidRPr="00A271DC" w:rsidRDefault="00C7622E" w:rsidP="00B048F9">
            <w:pPr>
              <w:keepLines/>
              <w:spacing w:after="40"/>
              <w:rPr>
                <w:rFonts w:ascii="Times New Roman" w:hAnsi="Times New Roman" w:cs="Times New Roman"/>
                <w:sz w:val="24"/>
                <w:szCs w:val="24"/>
              </w:rPr>
            </w:pPr>
          </w:p>
          <w:p w:rsidR="00C7622E" w:rsidRPr="00A271DC" w:rsidRDefault="00C7622E" w:rsidP="00B048F9">
            <w:pPr>
              <w:keepLines/>
              <w:spacing w:after="40"/>
              <w:rPr>
                <w:rFonts w:ascii="Times New Roman" w:hAnsi="Times New Roman" w:cs="Times New Roman"/>
                <w:sz w:val="24"/>
                <w:szCs w:val="24"/>
                <w:lang w:val="it-IT"/>
              </w:rPr>
            </w:pPr>
            <w:r w:rsidRPr="00A271DC">
              <w:rPr>
                <w:rFonts w:ascii="Times New Roman" w:hAnsi="Times New Roman" w:cs="Times New Roman"/>
                <w:b/>
                <w:sz w:val="24"/>
                <w:szCs w:val="24"/>
                <w:lang w:val="it-IT"/>
              </w:rPr>
              <w:t>Detyrat dhe puna e pavarur:</w:t>
            </w:r>
          </w:p>
          <w:p w:rsidR="00C7622E" w:rsidRPr="00A271DC" w:rsidRDefault="00C7622E" w:rsidP="00B048F9">
            <w:pPr>
              <w:keepLines/>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Përgatitni një profil të shkurtër personal për një punë të ardhshme: profesioni që ju intereson, dy aftësi që zotëroni dhe dy aftësi që duhet të zhvilloni.</w:t>
            </w:r>
          </w:p>
          <w:p w:rsidR="00C7622E" w:rsidRPr="00A271DC" w:rsidRDefault="00C7622E" w:rsidP="00B048F9">
            <w:pPr>
              <w:keepLines/>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Shpjegoni me 5–6 fjali si mund t’ju ndihmojnë teknologjia dhe një gjuhë e huaj për të punuar në tregun global.</w:t>
            </w:r>
          </w:p>
          <w:p w:rsidR="00C7622E" w:rsidRPr="00A271DC" w:rsidRDefault="00C7622E" w:rsidP="00B048F9">
            <w:pPr>
              <w:keepLines/>
              <w:spacing w:after="20"/>
              <w:ind w:left="198" w:hanging="113"/>
              <w:rPr>
                <w:rFonts w:ascii="Times New Roman" w:hAnsi="Times New Roman" w:cs="Times New Roman"/>
                <w:sz w:val="24"/>
                <w:szCs w:val="24"/>
                <w:lang w:val="it-IT"/>
              </w:rPr>
            </w:pPr>
            <w:r w:rsidRPr="00A271DC">
              <w:rPr>
                <w:rFonts w:ascii="Times New Roman" w:hAnsi="Times New Roman" w:cs="Times New Roman"/>
                <w:sz w:val="24"/>
                <w:szCs w:val="24"/>
                <w:lang w:val="it-IT"/>
              </w:rPr>
              <w:t>• Detyrë me zgjedhje: krijoni një poster me temë “Aftësitë e mia për të ardhmen”, duke përfshirë aftësi profesionale, digjitale, komunikuese dhe ndërkulturore.</w:t>
            </w:r>
          </w:p>
        </w:tc>
      </w:tr>
    </w:tbl>
    <w:p w:rsidR="00C7622E" w:rsidRPr="00A271DC" w:rsidRDefault="00C7622E" w:rsidP="00C7622E">
      <w:pPr>
        <w:rPr>
          <w:rFonts w:ascii="Times New Roman" w:hAnsi="Times New Roman" w:cs="Times New Roman"/>
          <w:sz w:val="24"/>
          <w:szCs w:val="24"/>
          <w:lang w:val="it-IT"/>
        </w:rPr>
      </w:pPr>
    </w:p>
    <w:p w:rsidR="00C7622E" w:rsidRDefault="00C7622E"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Default="00B048F9" w:rsidP="000423B9">
      <w:pPr>
        <w:pStyle w:val="NoSpacing"/>
      </w:pPr>
    </w:p>
    <w:p w:rsidR="00B048F9" w:rsidRPr="00455A28" w:rsidRDefault="00B048F9" w:rsidP="00B048F9">
      <w:pPr>
        <w:spacing w:after="40"/>
        <w:jc w:val="center"/>
        <w:rPr>
          <w:sz w:val="24"/>
          <w:szCs w:val="24"/>
          <w:lang w:val="it-IT"/>
        </w:rPr>
      </w:pPr>
      <w:r w:rsidRPr="00455A28">
        <w:rPr>
          <w:b/>
          <w:sz w:val="24"/>
          <w:szCs w:val="24"/>
          <w:lang w:val="it-IT"/>
        </w:rPr>
        <w:lastRenderedPageBreak/>
        <w:t>TABELA BLUEPRINT - QYTETARI 6 TESTI PËRMBLEDHËS</w:t>
      </w:r>
    </w:p>
    <w:p w:rsidR="00B048F9" w:rsidRPr="00455A28" w:rsidRDefault="00B048F9" w:rsidP="00B048F9">
      <w:pPr>
        <w:spacing w:after="40"/>
        <w:jc w:val="center"/>
        <w:rPr>
          <w:sz w:val="24"/>
          <w:szCs w:val="24"/>
          <w:lang w:val="it-IT"/>
        </w:rPr>
      </w:pPr>
      <w:r w:rsidRPr="00455A28">
        <w:rPr>
          <w:b/>
          <w:sz w:val="24"/>
          <w:szCs w:val="24"/>
          <w:lang w:val="it-IT"/>
        </w:rPr>
        <w:t>PERIUDHA PRILL - QERSHOR 2027</w:t>
      </w:r>
    </w:p>
    <w:p w:rsidR="00B048F9" w:rsidRDefault="00B048F9" w:rsidP="00B048F9">
      <w:pPr>
        <w:spacing w:after="40"/>
        <w:jc w:val="center"/>
        <w:rPr>
          <w:b/>
          <w:sz w:val="24"/>
          <w:szCs w:val="24"/>
        </w:rPr>
      </w:pPr>
      <w:r w:rsidRPr="00455A28">
        <w:rPr>
          <w:b/>
          <w:sz w:val="24"/>
          <w:szCs w:val="24"/>
        </w:rPr>
        <w:t>Tematika: TREGU GLOBAL</w:t>
      </w:r>
    </w:p>
    <w:p w:rsidR="00B048F9" w:rsidRPr="00455A28" w:rsidRDefault="00B048F9" w:rsidP="00B048F9">
      <w:pPr>
        <w:spacing w:after="40"/>
        <w:jc w:val="center"/>
        <w:rPr>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50"/>
        <w:gridCol w:w="1213"/>
        <w:gridCol w:w="1181"/>
        <w:gridCol w:w="1181"/>
        <w:gridCol w:w="1181"/>
        <w:gridCol w:w="1181"/>
        <w:gridCol w:w="1181"/>
        <w:gridCol w:w="1208"/>
      </w:tblGrid>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NOTA</w:t>
            </w:r>
          </w:p>
        </w:tc>
        <w:tc>
          <w:tcPr>
            <w:tcW w:w="1331" w:type="dxa"/>
            <w:vAlign w:val="center"/>
          </w:tcPr>
          <w:p w:rsidR="00B048F9" w:rsidRPr="00455A28" w:rsidRDefault="00B048F9" w:rsidP="00B048F9">
            <w:pPr>
              <w:jc w:val="center"/>
              <w:rPr>
                <w:sz w:val="24"/>
                <w:szCs w:val="24"/>
              </w:rPr>
            </w:pPr>
            <w:r w:rsidRPr="00455A28">
              <w:rPr>
                <w:b/>
                <w:sz w:val="24"/>
                <w:szCs w:val="24"/>
              </w:rPr>
              <w:t>4</w:t>
            </w:r>
          </w:p>
        </w:tc>
        <w:tc>
          <w:tcPr>
            <w:tcW w:w="1331" w:type="dxa"/>
            <w:vAlign w:val="center"/>
          </w:tcPr>
          <w:p w:rsidR="00B048F9" w:rsidRPr="00455A28" w:rsidRDefault="00B048F9" w:rsidP="00B048F9">
            <w:pPr>
              <w:jc w:val="center"/>
              <w:rPr>
                <w:sz w:val="24"/>
                <w:szCs w:val="24"/>
              </w:rPr>
            </w:pPr>
            <w:r w:rsidRPr="00455A28">
              <w:rPr>
                <w:b/>
                <w:sz w:val="24"/>
                <w:szCs w:val="24"/>
              </w:rPr>
              <w:t>5</w:t>
            </w:r>
          </w:p>
        </w:tc>
        <w:tc>
          <w:tcPr>
            <w:tcW w:w="1331" w:type="dxa"/>
            <w:vAlign w:val="center"/>
          </w:tcPr>
          <w:p w:rsidR="00B048F9" w:rsidRPr="00455A28" w:rsidRDefault="00B048F9" w:rsidP="00B048F9">
            <w:pPr>
              <w:jc w:val="center"/>
              <w:rPr>
                <w:sz w:val="24"/>
                <w:szCs w:val="24"/>
              </w:rPr>
            </w:pPr>
            <w:r w:rsidRPr="00455A28">
              <w:rPr>
                <w:b/>
                <w:sz w:val="24"/>
                <w:szCs w:val="24"/>
              </w:rPr>
              <w:t>6</w:t>
            </w:r>
          </w:p>
        </w:tc>
        <w:tc>
          <w:tcPr>
            <w:tcW w:w="1331" w:type="dxa"/>
            <w:vAlign w:val="center"/>
          </w:tcPr>
          <w:p w:rsidR="00B048F9" w:rsidRPr="00455A28" w:rsidRDefault="00B048F9" w:rsidP="00B048F9">
            <w:pPr>
              <w:jc w:val="center"/>
              <w:rPr>
                <w:sz w:val="24"/>
                <w:szCs w:val="24"/>
              </w:rPr>
            </w:pPr>
            <w:r w:rsidRPr="00455A28">
              <w:rPr>
                <w:b/>
                <w:sz w:val="24"/>
                <w:szCs w:val="24"/>
              </w:rPr>
              <w:t>7</w:t>
            </w:r>
          </w:p>
        </w:tc>
        <w:tc>
          <w:tcPr>
            <w:tcW w:w="1331" w:type="dxa"/>
            <w:vAlign w:val="center"/>
          </w:tcPr>
          <w:p w:rsidR="00B048F9" w:rsidRPr="00455A28" w:rsidRDefault="00B048F9" w:rsidP="00B048F9">
            <w:pPr>
              <w:jc w:val="center"/>
              <w:rPr>
                <w:sz w:val="24"/>
                <w:szCs w:val="24"/>
              </w:rPr>
            </w:pPr>
            <w:r w:rsidRPr="00455A28">
              <w:rPr>
                <w:b/>
                <w:sz w:val="24"/>
                <w:szCs w:val="24"/>
              </w:rPr>
              <w:t>8</w:t>
            </w:r>
          </w:p>
        </w:tc>
        <w:tc>
          <w:tcPr>
            <w:tcW w:w="1331" w:type="dxa"/>
            <w:vAlign w:val="center"/>
          </w:tcPr>
          <w:p w:rsidR="00B048F9" w:rsidRPr="00455A28" w:rsidRDefault="00B048F9" w:rsidP="00B048F9">
            <w:pPr>
              <w:jc w:val="center"/>
              <w:rPr>
                <w:sz w:val="24"/>
                <w:szCs w:val="24"/>
              </w:rPr>
            </w:pPr>
            <w:r w:rsidRPr="00455A28">
              <w:rPr>
                <w:b/>
                <w:sz w:val="24"/>
                <w:szCs w:val="24"/>
              </w:rPr>
              <w:t>9</w:t>
            </w:r>
          </w:p>
        </w:tc>
        <w:tc>
          <w:tcPr>
            <w:tcW w:w="1331" w:type="dxa"/>
            <w:vAlign w:val="center"/>
          </w:tcPr>
          <w:p w:rsidR="00B048F9" w:rsidRPr="00455A28" w:rsidRDefault="00B048F9" w:rsidP="00B048F9">
            <w:pPr>
              <w:jc w:val="center"/>
              <w:rPr>
                <w:sz w:val="24"/>
                <w:szCs w:val="24"/>
              </w:rPr>
            </w:pPr>
            <w:r w:rsidRPr="00455A28">
              <w:rPr>
                <w:b/>
                <w:sz w:val="24"/>
                <w:szCs w:val="24"/>
              </w:rPr>
              <w:t>10</w:t>
            </w:r>
          </w:p>
        </w:tc>
      </w:tr>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PIKËT</w:t>
            </w:r>
          </w:p>
        </w:tc>
        <w:tc>
          <w:tcPr>
            <w:tcW w:w="1331" w:type="dxa"/>
            <w:vAlign w:val="center"/>
          </w:tcPr>
          <w:p w:rsidR="00B048F9" w:rsidRPr="00455A28" w:rsidRDefault="00B048F9" w:rsidP="00B048F9">
            <w:pPr>
              <w:jc w:val="center"/>
              <w:rPr>
                <w:sz w:val="24"/>
                <w:szCs w:val="24"/>
              </w:rPr>
            </w:pPr>
            <w:r w:rsidRPr="00455A28">
              <w:rPr>
                <w:sz w:val="24"/>
                <w:szCs w:val="24"/>
              </w:rPr>
              <w:t>0-5</w:t>
            </w:r>
          </w:p>
        </w:tc>
        <w:tc>
          <w:tcPr>
            <w:tcW w:w="1331" w:type="dxa"/>
            <w:vAlign w:val="center"/>
          </w:tcPr>
          <w:p w:rsidR="00B048F9" w:rsidRPr="00455A28" w:rsidRDefault="00B048F9" w:rsidP="00B048F9">
            <w:pPr>
              <w:jc w:val="center"/>
              <w:rPr>
                <w:sz w:val="24"/>
                <w:szCs w:val="24"/>
              </w:rPr>
            </w:pPr>
            <w:r w:rsidRPr="00455A28">
              <w:rPr>
                <w:sz w:val="24"/>
                <w:szCs w:val="24"/>
              </w:rPr>
              <w:t>6-8</w:t>
            </w:r>
          </w:p>
        </w:tc>
        <w:tc>
          <w:tcPr>
            <w:tcW w:w="1331" w:type="dxa"/>
            <w:vAlign w:val="center"/>
          </w:tcPr>
          <w:p w:rsidR="00B048F9" w:rsidRPr="00455A28" w:rsidRDefault="00B048F9" w:rsidP="00B048F9">
            <w:pPr>
              <w:jc w:val="center"/>
              <w:rPr>
                <w:sz w:val="24"/>
                <w:szCs w:val="24"/>
              </w:rPr>
            </w:pPr>
            <w:r w:rsidRPr="00455A28">
              <w:rPr>
                <w:sz w:val="24"/>
                <w:szCs w:val="24"/>
              </w:rPr>
              <w:t>9-11</w:t>
            </w:r>
          </w:p>
        </w:tc>
        <w:tc>
          <w:tcPr>
            <w:tcW w:w="1331" w:type="dxa"/>
            <w:vAlign w:val="center"/>
          </w:tcPr>
          <w:p w:rsidR="00B048F9" w:rsidRPr="00455A28" w:rsidRDefault="00B048F9" w:rsidP="00B048F9">
            <w:pPr>
              <w:jc w:val="center"/>
              <w:rPr>
                <w:sz w:val="24"/>
                <w:szCs w:val="24"/>
              </w:rPr>
            </w:pPr>
            <w:r w:rsidRPr="00455A28">
              <w:rPr>
                <w:sz w:val="24"/>
                <w:szCs w:val="24"/>
              </w:rPr>
              <w:t>12-14</w:t>
            </w:r>
          </w:p>
        </w:tc>
        <w:tc>
          <w:tcPr>
            <w:tcW w:w="1331" w:type="dxa"/>
            <w:vAlign w:val="center"/>
          </w:tcPr>
          <w:p w:rsidR="00B048F9" w:rsidRPr="00455A28" w:rsidRDefault="00B048F9" w:rsidP="00B048F9">
            <w:pPr>
              <w:jc w:val="center"/>
              <w:rPr>
                <w:sz w:val="24"/>
                <w:szCs w:val="24"/>
              </w:rPr>
            </w:pPr>
            <w:r w:rsidRPr="00455A28">
              <w:rPr>
                <w:sz w:val="24"/>
                <w:szCs w:val="24"/>
              </w:rPr>
              <w:t>15-17</w:t>
            </w:r>
          </w:p>
        </w:tc>
        <w:tc>
          <w:tcPr>
            <w:tcW w:w="1331" w:type="dxa"/>
            <w:vAlign w:val="center"/>
          </w:tcPr>
          <w:p w:rsidR="00B048F9" w:rsidRPr="00455A28" w:rsidRDefault="00B048F9" w:rsidP="00B048F9">
            <w:pPr>
              <w:jc w:val="center"/>
              <w:rPr>
                <w:sz w:val="24"/>
                <w:szCs w:val="24"/>
              </w:rPr>
            </w:pPr>
            <w:r w:rsidRPr="00455A28">
              <w:rPr>
                <w:sz w:val="24"/>
                <w:szCs w:val="24"/>
              </w:rPr>
              <w:t>18-20</w:t>
            </w:r>
          </w:p>
        </w:tc>
        <w:tc>
          <w:tcPr>
            <w:tcW w:w="1331" w:type="dxa"/>
            <w:vAlign w:val="center"/>
          </w:tcPr>
          <w:p w:rsidR="00B048F9" w:rsidRPr="00455A28" w:rsidRDefault="00B048F9" w:rsidP="00B048F9">
            <w:pPr>
              <w:jc w:val="center"/>
              <w:rPr>
                <w:sz w:val="24"/>
                <w:szCs w:val="24"/>
              </w:rPr>
            </w:pPr>
            <w:r w:rsidRPr="00455A28">
              <w:rPr>
                <w:sz w:val="24"/>
                <w:szCs w:val="24"/>
              </w:rPr>
              <w:t>21-23</w:t>
            </w:r>
          </w:p>
        </w:tc>
      </w:tr>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w:t>
            </w:r>
          </w:p>
        </w:tc>
        <w:tc>
          <w:tcPr>
            <w:tcW w:w="1331" w:type="dxa"/>
            <w:vAlign w:val="center"/>
          </w:tcPr>
          <w:p w:rsidR="00B048F9" w:rsidRPr="00455A28" w:rsidRDefault="00B048F9" w:rsidP="00B048F9">
            <w:pPr>
              <w:jc w:val="center"/>
              <w:rPr>
                <w:sz w:val="24"/>
                <w:szCs w:val="24"/>
              </w:rPr>
            </w:pPr>
            <w:r w:rsidRPr="00455A28">
              <w:rPr>
                <w:sz w:val="24"/>
                <w:szCs w:val="24"/>
              </w:rPr>
              <w:t>&lt;25%</w:t>
            </w:r>
          </w:p>
        </w:tc>
        <w:tc>
          <w:tcPr>
            <w:tcW w:w="1331" w:type="dxa"/>
            <w:vAlign w:val="center"/>
          </w:tcPr>
          <w:p w:rsidR="00B048F9" w:rsidRPr="00455A28" w:rsidRDefault="00B048F9" w:rsidP="00B048F9">
            <w:pPr>
              <w:jc w:val="center"/>
              <w:rPr>
                <w:sz w:val="24"/>
                <w:szCs w:val="24"/>
              </w:rPr>
            </w:pPr>
            <w:r w:rsidRPr="00455A28">
              <w:rPr>
                <w:sz w:val="24"/>
                <w:szCs w:val="24"/>
              </w:rPr>
              <w:t>25-37%</w:t>
            </w:r>
          </w:p>
        </w:tc>
        <w:tc>
          <w:tcPr>
            <w:tcW w:w="1331" w:type="dxa"/>
            <w:vAlign w:val="center"/>
          </w:tcPr>
          <w:p w:rsidR="00B048F9" w:rsidRPr="00455A28" w:rsidRDefault="00B048F9" w:rsidP="00B048F9">
            <w:pPr>
              <w:jc w:val="center"/>
              <w:rPr>
                <w:sz w:val="24"/>
                <w:szCs w:val="24"/>
              </w:rPr>
            </w:pPr>
            <w:r w:rsidRPr="00455A28">
              <w:rPr>
                <w:sz w:val="24"/>
                <w:szCs w:val="24"/>
              </w:rPr>
              <w:t>38-50%</w:t>
            </w:r>
          </w:p>
        </w:tc>
        <w:tc>
          <w:tcPr>
            <w:tcW w:w="1331" w:type="dxa"/>
            <w:vAlign w:val="center"/>
          </w:tcPr>
          <w:p w:rsidR="00B048F9" w:rsidRPr="00455A28" w:rsidRDefault="00B048F9" w:rsidP="00B048F9">
            <w:pPr>
              <w:jc w:val="center"/>
              <w:rPr>
                <w:sz w:val="24"/>
                <w:szCs w:val="24"/>
              </w:rPr>
            </w:pPr>
            <w:r w:rsidRPr="00455A28">
              <w:rPr>
                <w:sz w:val="24"/>
                <w:szCs w:val="24"/>
              </w:rPr>
              <w:t>51-63%</w:t>
            </w:r>
          </w:p>
        </w:tc>
        <w:tc>
          <w:tcPr>
            <w:tcW w:w="1331" w:type="dxa"/>
            <w:vAlign w:val="center"/>
          </w:tcPr>
          <w:p w:rsidR="00B048F9" w:rsidRPr="00455A28" w:rsidRDefault="00B048F9" w:rsidP="00B048F9">
            <w:pPr>
              <w:jc w:val="center"/>
              <w:rPr>
                <w:sz w:val="24"/>
                <w:szCs w:val="24"/>
              </w:rPr>
            </w:pPr>
            <w:r w:rsidRPr="00455A28">
              <w:rPr>
                <w:sz w:val="24"/>
                <w:szCs w:val="24"/>
              </w:rPr>
              <w:t>64-76%</w:t>
            </w:r>
          </w:p>
        </w:tc>
        <w:tc>
          <w:tcPr>
            <w:tcW w:w="1331" w:type="dxa"/>
            <w:vAlign w:val="center"/>
          </w:tcPr>
          <w:p w:rsidR="00B048F9" w:rsidRPr="00455A28" w:rsidRDefault="00B048F9" w:rsidP="00B048F9">
            <w:pPr>
              <w:jc w:val="center"/>
              <w:rPr>
                <w:sz w:val="24"/>
                <w:szCs w:val="24"/>
              </w:rPr>
            </w:pPr>
            <w:r w:rsidRPr="00455A28">
              <w:rPr>
                <w:sz w:val="24"/>
                <w:szCs w:val="24"/>
              </w:rPr>
              <w:t>77-89%</w:t>
            </w:r>
          </w:p>
        </w:tc>
        <w:tc>
          <w:tcPr>
            <w:tcW w:w="1331" w:type="dxa"/>
            <w:vAlign w:val="center"/>
          </w:tcPr>
          <w:p w:rsidR="00B048F9" w:rsidRPr="00455A28" w:rsidRDefault="00B048F9" w:rsidP="00B048F9">
            <w:pPr>
              <w:jc w:val="center"/>
              <w:rPr>
                <w:sz w:val="24"/>
                <w:szCs w:val="24"/>
              </w:rPr>
            </w:pPr>
            <w:r w:rsidRPr="00455A28">
              <w:rPr>
                <w:sz w:val="24"/>
                <w:szCs w:val="24"/>
              </w:rPr>
              <w:t>90-100%</w:t>
            </w:r>
          </w:p>
        </w:tc>
      </w:tr>
    </w:tbl>
    <w:p w:rsidR="00B048F9" w:rsidRPr="00455A28" w:rsidRDefault="00B048F9" w:rsidP="00B048F9">
      <w:pPr>
        <w:spacing w:after="40"/>
        <w:rPr>
          <w:sz w:val="24"/>
          <w:szCs w:val="24"/>
        </w:rPr>
      </w:pPr>
    </w:p>
    <w:tbl>
      <w:tblPr>
        <w:tblW w:w="108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577"/>
        <w:gridCol w:w="1278"/>
        <w:gridCol w:w="2131"/>
        <w:gridCol w:w="1729"/>
        <w:gridCol w:w="1683"/>
        <w:gridCol w:w="2474"/>
      </w:tblGrid>
      <w:tr w:rsidR="00B048F9" w:rsidRPr="00750A94" w:rsidTr="00B048F9">
        <w:trPr>
          <w:jc w:val="center"/>
        </w:trPr>
        <w:tc>
          <w:tcPr>
            <w:tcW w:w="1577" w:type="dxa"/>
            <w:vAlign w:val="center"/>
          </w:tcPr>
          <w:p w:rsidR="00B048F9" w:rsidRPr="00455A28" w:rsidRDefault="00B048F9" w:rsidP="00B048F9">
            <w:pPr>
              <w:jc w:val="center"/>
              <w:rPr>
                <w:sz w:val="24"/>
                <w:szCs w:val="24"/>
              </w:rPr>
            </w:pPr>
            <w:r w:rsidRPr="00455A28">
              <w:rPr>
                <w:b/>
                <w:sz w:val="24"/>
                <w:szCs w:val="24"/>
              </w:rPr>
              <w:t>Konceptet</w:t>
            </w:r>
          </w:p>
        </w:tc>
        <w:tc>
          <w:tcPr>
            <w:tcW w:w="1278" w:type="dxa"/>
            <w:vAlign w:val="center"/>
          </w:tcPr>
          <w:p w:rsidR="00B048F9" w:rsidRPr="00455A28" w:rsidRDefault="00B048F9" w:rsidP="00B048F9">
            <w:pPr>
              <w:jc w:val="center"/>
              <w:rPr>
                <w:sz w:val="24"/>
                <w:szCs w:val="24"/>
              </w:rPr>
            </w:pPr>
            <w:r w:rsidRPr="00455A28">
              <w:rPr>
                <w:b/>
                <w:sz w:val="24"/>
                <w:szCs w:val="24"/>
              </w:rPr>
              <w:t>Përqindja = Pikët</w:t>
            </w:r>
          </w:p>
        </w:tc>
        <w:tc>
          <w:tcPr>
            <w:tcW w:w="2131" w:type="dxa"/>
            <w:vAlign w:val="center"/>
          </w:tcPr>
          <w:p w:rsidR="00B048F9" w:rsidRPr="000555B3" w:rsidRDefault="00B048F9" w:rsidP="00B048F9">
            <w:pPr>
              <w:jc w:val="center"/>
              <w:rPr>
                <w:sz w:val="24"/>
                <w:szCs w:val="24"/>
                <w:lang w:val="de-DE"/>
              </w:rPr>
            </w:pPr>
            <w:r w:rsidRPr="000555B3">
              <w:rPr>
                <w:b/>
                <w:sz w:val="24"/>
                <w:szCs w:val="24"/>
                <w:lang w:val="de-DE"/>
              </w:rPr>
              <w:t>Rezultatet e të nxënit</w:t>
            </w:r>
            <w:r w:rsidRPr="000555B3">
              <w:rPr>
                <w:b/>
                <w:sz w:val="24"/>
                <w:szCs w:val="24"/>
                <w:lang w:val="de-DE"/>
              </w:rPr>
              <w:br/>
              <w:t>Nxënësi/ja:</w:t>
            </w:r>
          </w:p>
        </w:tc>
        <w:tc>
          <w:tcPr>
            <w:tcW w:w="1729" w:type="dxa"/>
            <w:vAlign w:val="center"/>
          </w:tcPr>
          <w:p w:rsidR="00B048F9" w:rsidRPr="00455A28" w:rsidRDefault="00B048F9" w:rsidP="00B048F9">
            <w:pPr>
              <w:jc w:val="center"/>
              <w:rPr>
                <w:sz w:val="24"/>
                <w:szCs w:val="24"/>
                <w:lang w:val="it-IT"/>
              </w:rPr>
            </w:pPr>
            <w:r w:rsidRPr="00455A28">
              <w:rPr>
                <w:b/>
                <w:sz w:val="24"/>
                <w:szCs w:val="24"/>
                <w:lang w:val="it-IT"/>
              </w:rPr>
              <w:t>Niveli II i arritjes së kompetencave</w:t>
            </w:r>
          </w:p>
        </w:tc>
        <w:tc>
          <w:tcPr>
            <w:tcW w:w="1683" w:type="dxa"/>
            <w:vAlign w:val="center"/>
          </w:tcPr>
          <w:p w:rsidR="00B048F9" w:rsidRPr="00455A28" w:rsidRDefault="00B048F9" w:rsidP="00B048F9">
            <w:pPr>
              <w:jc w:val="center"/>
              <w:rPr>
                <w:sz w:val="24"/>
                <w:szCs w:val="24"/>
                <w:lang w:val="it-IT"/>
              </w:rPr>
            </w:pPr>
            <w:r w:rsidRPr="00455A28">
              <w:rPr>
                <w:b/>
                <w:sz w:val="24"/>
                <w:szCs w:val="24"/>
                <w:lang w:val="it-IT"/>
              </w:rPr>
              <w:t>Niveli III i arritjes së kompetencave</w:t>
            </w:r>
          </w:p>
        </w:tc>
        <w:tc>
          <w:tcPr>
            <w:tcW w:w="2474" w:type="dxa"/>
            <w:vAlign w:val="center"/>
          </w:tcPr>
          <w:p w:rsidR="00B048F9" w:rsidRPr="00455A28" w:rsidRDefault="00B048F9" w:rsidP="00B048F9">
            <w:pPr>
              <w:jc w:val="center"/>
              <w:rPr>
                <w:sz w:val="24"/>
                <w:szCs w:val="24"/>
                <w:lang w:val="it-IT"/>
              </w:rPr>
            </w:pPr>
            <w:r w:rsidRPr="00455A28">
              <w:rPr>
                <w:b/>
                <w:sz w:val="24"/>
                <w:szCs w:val="24"/>
                <w:lang w:val="it-IT"/>
              </w:rPr>
              <w:t>Niveli IV i arritjes së kompetencave</w:t>
            </w:r>
          </w:p>
        </w:tc>
      </w:tr>
      <w:tr w:rsidR="00B048F9" w:rsidRPr="00455A28" w:rsidTr="00B048F9">
        <w:trPr>
          <w:jc w:val="center"/>
        </w:trPr>
        <w:tc>
          <w:tcPr>
            <w:tcW w:w="1577" w:type="dxa"/>
            <w:vAlign w:val="center"/>
          </w:tcPr>
          <w:p w:rsidR="00B048F9" w:rsidRPr="00455A28" w:rsidRDefault="00B048F9" w:rsidP="00B048F9">
            <w:pPr>
              <w:rPr>
                <w:sz w:val="24"/>
                <w:szCs w:val="24"/>
                <w:lang w:val="it-IT"/>
              </w:rPr>
            </w:pPr>
            <w:r w:rsidRPr="00455A28">
              <w:rPr>
                <w:sz w:val="24"/>
                <w:szCs w:val="24"/>
                <w:lang w:val="it-IT"/>
              </w:rPr>
              <w:t>Biznesi, klienti, kultura, tregtia globale</w:t>
            </w:r>
          </w:p>
        </w:tc>
        <w:tc>
          <w:tcPr>
            <w:tcW w:w="1278" w:type="dxa"/>
            <w:vAlign w:val="center"/>
          </w:tcPr>
          <w:p w:rsidR="00B048F9" w:rsidRPr="00455A28" w:rsidRDefault="00B048F9" w:rsidP="00B048F9">
            <w:pPr>
              <w:jc w:val="center"/>
              <w:rPr>
                <w:sz w:val="24"/>
                <w:szCs w:val="24"/>
              </w:rPr>
            </w:pPr>
            <w:r w:rsidRPr="00455A28">
              <w:rPr>
                <w:sz w:val="24"/>
                <w:szCs w:val="24"/>
              </w:rPr>
              <w:t>9 pikë</w:t>
            </w:r>
            <w:r w:rsidRPr="00455A28">
              <w:rPr>
                <w:sz w:val="24"/>
                <w:szCs w:val="24"/>
              </w:rPr>
              <w:br/>
              <w:t>(40%)</w:t>
            </w:r>
          </w:p>
        </w:tc>
        <w:tc>
          <w:tcPr>
            <w:tcW w:w="2131" w:type="dxa"/>
            <w:vAlign w:val="center"/>
          </w:tcPr>
          <w:p w:rsidR="00B048F9" w:rsidRDefault="00B048F9" w:rsidP="00B048F9">
            <w:pPr>
              <w:rPr>
                <w:sz w:val="24"/>
                <w:szCs w:val="24"/>
              </w:rPr>
            </w:pPr>
            <w:r>
              <w:rPr>
                <w:sz w:val="24"/>
                <w:szCs w:val="24"/>
              </w:rPr>
              <w:t>-</w:t>
            </w:r>
            <w:r w:rsidRPr="00455A28">
              <w:rPr>
                <w:sz w:val="24"/>
                <w:szCs w:val="24"/>
              </w:rPr>
              <w:t>Identifikon biznesin dhe klientin</w:t>
            </w:r>
          </w:p>
          <w:p w:rsidR="00B048F9" w:rsidRDefault="00B048F9" w:rsidP="00B048F9">
            <w:pPr>
              <w:rPr>
                <w:sz w:val="24"/>
                <w:szCs w:val="24"/>
              </w:rPr>
            </w:pPr>
            <w:r>
              <w:rPr>
                <w:sz w:val="24"/>
                <w:szCs w:val="24"/>
              </w:rPr>
              <w:t>-</w:t>
            </w:r>
            <w:r w:rsidRPr="00455A28">
              <w:rPr>
                <w:sz w:val="24"/>
                <w:szCs w:val="24"/>
              </w:rPr>
              <w:t>dallon ndikimin e kulturës në zgjedhjet e klientëve</w:t>
            </w:r>
          </w:p>
          <w:p w:rsidR="00B048F9" w:rsidRPr="00455A28" w:rsidRDefault="00B048F9" w:rsidP="00B048F9">
            <w:pPr>
              <w:rPr>
                <w:sz w:val="24"/>
                <w:szCs w:val="24"/>
              </w:rPr>
            </w:pPr>
            <w:r w:rsidRPr="00455A28">
              <w:rPr>
                <w:sz w:val="24"/>
                <w:szCs w:val="24"/>
              </w:rPr>
              <w:t xml:space="preserve"> </w:t>
            </w:r>
            <w:r>
              <w:rPr>
                <w:sz w:val="24"/>
                <w:szCs w:val="24"/>
              </w:rPr>
              <w:t>-</w:t>
            </w:r>
            <w:r w:rsidRPr="00455A28">
              <w:rPr>
                <w:sz w:val="24"/>
                <w:szCs w:val="24"/>
              </w:rPr>
              <w:t>përkufizon tregtinë, importin dhe eksportin.</w:t>
            </w:r>
          </w:p>
        </w:tc>
        <w:tc>
          <w:tcPr>
            <w:tcW w:w="1729" w:type="dxa"/>
            <w:vAlign w:val="center"/>
          </w:tcPr>
          <w:p w:rsidR="00B048F9" w:rsidRPr="00455A28" w:rsidRDefault="00B048F9" w:rsidP="00B048F9">
            <w:pPr>
              <w:jc w:val="center"/>
              <w:rPr>
                <w:sz w:val="24"/>
                <w:szCs w:val="24"/>
              </w:rPr>
            </w:pPr>
            <w:r w:rsidRPr="00455A28">
              <w:rPr>
                <w:sz w:val="24"/>
                <w:szCs w:val="24"/>
              </w:rPr>
              <w:t>U.1 = 4 pikë</w:t>
            </w:r>
          </w:p>
        </w:tc>
        <w:tc>
          <w:tcPr>
            <w:tcW w:w="1683" w:type="dxa"/>
            <w:vAlign w:val="center"/>
          </w:tcPr>
          <w:p w:rsidR="00B048F9" w:rsidRPr="00455A28" w:rsidRDefault="00B048F9" w:rsidP="00B048F9">
            <w:pPr>
              <w:jc w:val="center"/>
              <w:rPr>
                <w:sz w:val="24"/>
                <w:szCs w:val="24"/>
              </w:rPr>
            </w:pPr>
            <w:r w:rsidRPr="00455A28">
              <w:rPr>
                <w:sz w:val="24"/>
                <w:szCs w:val="24"/>
              </w:rPr>
              <w:t>U.2 = 4 pikë</w:t>
            </w:r>
            <w:r w:rsidRPr="00455A28">
              <w:rPr>
                <w:sz w:val="24"/>
                <w:szCs w:val="24"/>
              </w:rPr>
              <w:br/>
              <w:t>U.3 = 1 pikë</w:t>
            </w:r>
          </w:p>
        </w:tc>
        <w:tc>
          <w:tcPr>
            <w:tcW w:w="2474" w:type="dxa"/>
            <w:vAlign w:val="center"/>
          </w:tcPr>
          <w:p w:rsidR="00B048F9" w:rsidRPr="00455A28" w:rsidRDefault="00B048F9" w:rsidP="00B048F9">
            <w:pPr>
              <w:jc w:val="center"/>
              <w:rPr>
                <w:sz w:val="24"/>
                <w:szCs w:val="24"/>
              </w:rPr>
            </w:pPr>
          </w:p>
        </w:tc>
      </w:tr>
      <w:tr w:rsidR="00B048F9" w:rsidRPr="00455A28" w:rsidTr="00B048F9">
        <w:trPr>
          <w:jc w:val="center"/>
        </w:trPr>
        <w:tc>
          <w:tcPr>
            <w:tcW w:w="1577" w:type="dxa"/>
            <w:vAlign w:val="center"/>
          </w:tcPr>
          <w:p w:rsidR="00B048F9" w:rsidRPr="00455A28" w:rsidRDefault="00B048F9" w:rsidP="00B048F9">
            <w:pPr>
              <w:rPr>
                <w:sz w:val="24"/>
                <w:szCs w:val="24"/>
                <w:lang w:val="it-IT"/>
              </w:rPr>
            </w:pPr>
            <w:r w:rsidRPr="00455A28">
              <w:rPr>
                <w:sz w:val="24"/>
                <w:szCs w:val="24"/>
                <w:lang w:val="it-IT"/>
              </w:rPr>
              <w:t>Specializimi, barrierat tregtare, monedha dhe kursi i këmbimit</w:t>
            </w:r>
          </w:p>
        </w:tc>
        <w:tc>
          <w:tcPr>
            <w:tcW w:w="1278" w:type="dxa"/>
            <w:vAlign w:val="center"/>
          </w:tcPr>
          <w:p w:rsidR="00B048F9" w:rsidRPr="00455A28" w:rsidRDefault="00B048F9" w:rsidP="00B048F9">
            <w:pPr>
              <w:jc w:val="center"/>
              <w:rPr>
                <w:sz w:val="24"/>
                <w:szCs w:val="24"/>
              </w:rPr>
            </w:pPr>
            <w:r w:rsidRPr="00455A28">
              <w:rPr>
                <w:sz w:val="24"/>
                <w:szCs w:val="24"/>
              </w:rPr>
              <w:t>9 pikë</w:t>
            </w:r>
            <w:r w:rsidRPr="00455A28">
              <w:rPr>
                <w:sz w:val="24"/>
                <w:szCs w:val="24"/>
              </w:rPr>
              <w:br/>
              <w:t>(40%)</w:t>
            </w:r>
          </w:p>
        </w:tc>
        <w:tc>
          <w:tcPr>
            <w:tcW w:w="2131" w:type="dxa"/>
            <w:vAlign w:val="center"/>
          </w:tcPr>
          <w:p w:rsidR="00B048F9" w:rsidRPr="00750A94" w:rsidRDefault="00B048F9" w:rsidP="00B048F9">
            <w:pPr>
              <w:rPr>
                <w:sz w:val="24"/>
                <w:szCs w:val="24"/>
                <w:lang w:val="it-IT"/>
              </w:rPr>
            </w:pPr>
            <w:r w:rsidRPr="00750A94">
              <w:rPr>
                <w:sz w:val="24"/>
                <w:szCs w:val="24"/>
                <w:lang w:val="it-IT"/>
              </w:rPr>
              <w:t xml:space="preserve">-Shpjegon specializimin </w:t>
            </w:r>
          </w:p>
          <w:p w:rsidR="00B048F9" w:rsidRPr="00750A94" w:rsidRDefault="00B048F9" w:rsidP="00B048F9">
            <w:pPr>
              <w:rPr>
                <w:sz w:val="24"/>
                <w:szCs w:val="24"/>
                <w:lang w:val="it-IT"/>
              </w:rPr>
            </w:pPr>
            <w:r w:rsidRPr="00750A94">
              <w:rPr>
                <w:sz w:val="24"/>
                <w:szCs w:val="24"/>
                <w:lang w:val="it-IT"/>
              </w:rPr>
              <w:t>-dallon tarifën, kuotën, subvencionin dhe standardin</w:t>
            </w:r>
          </w:p>
          <w:p w:rsidR="00B048F9" w:rsidRPr="00750A94" w:rsidRDefault="00B048F9" w:rsidP="00B048F9">
            <w:pPr>
              <w:rPr>
                <w:sz w:val="24"/>
                <w:szCs w:val="24"/>
                <w:lang w:val="it-IT"/>
              </w:rPr>
            </w:pPr>
            <w:r w:rsidRPr="00750A94">
              <w:rPr>
                <w:sz w:val="24"/>
                <w:szCs w:val="24"/>
                <w:lang w:val="it-IT"/>
              </w:rPr>
              <w:t>- përshkruan kursin e këmbimit dhe ndikimin në çmim.</w:t>
            </w:r>
          </w:p>
        </w:tc>
        <w:tc>
          <w:tcPr>
            <w:tcW w:w="1729" w:type="dxa"/>
            <w:vAlign w:val="center"/>
          </w:tcPr>
          <w:p w:rsidR="00B048F9" w:rsidRPr="00750A94" w:rsidRDefault="00B048F9" w:rsidP="00B048F9">
            <w:pPr>
              <w:jc w:val="center"/>
              <w:rPr>
                <w:sz w:val="24"/>
                <w:szCs w:val="24"/>
                <w:lang w:val="it-IT"/>
              </w:rPr>
            </w:pPr>
          </w:p>
        </w:tc>
        <w:tc>
          <w:tcPr>
            <w:tcW w:w="1683" w:type="dxa"/>
            <w:vAlign w:val="center"/>
          </w:tcPr>
          <w:p w:rsidR="00B048F9" w:rsidRPr="00455A28" w:rsidRDefault="00B048F9" w:rsidP="00B048F9">
            <w:pPr>
              <w:jc w:val="center"/>
              <w:rPr>
                <w:sz w:val="24"/>
                <w:szCs w:val="24"/>
              </w:rPr>
            </w:pPr>
            <w:r w:rsidRPr="00455A28">
              <w:rPr>
                <w:sz w:val="24"/>
                <w:szCs w:val="24"/>
              </w:rPr>
              <w:t>U.3 = 3 pikë</w:t>
            </w:r>
            <w:r w:rsidRPr="00455A28">
              <w:rPr>
                <w:sz w:val="24"/>
                <w:szCs w:val="24"/>
              </w:rPr>
              <w:br/>
              <w:t>U.4 = 6 pikë</w:t>
            </w:r>
          </w:p>
        </w:tc>
        <w:tc>
          <w:tcPr>
            <w:tcW w:w="2474" w:type="dxa"/>
            <w:vAlign w:val="center"/>
          </w:tcPr>
          <w:p w:rsidR="00B048F9" w:rsidRPr="00455A28" w:rsidRDefault="00B048F9" w:rsidP="00B048F9">
            <w:pPr>
              <w:jc w:val="center"/>
              <w:rPr>
                <w:sz w:val="24"/>
                <w:szCs w:val="24"/>
              </w:rPr>
            </w:pPr>
          </w:p>
        </w:tc>
      </w:tr>
      <w:tr w:rsidR="00B048F9" w:rsidRPr="00455A28" w:rsidTr="00B048F9">
        <w:trPr>
          <w:jc w:val="center"/>
        </w:trPr>
        <w:tc>
          <w:tcPr>
            <w:tcW w:w="1577" w:type="dxa"/>
            <w:vAlign w:val="center"/>
          </w:tcPr>
          <w:p w:rsidR="00B048F9" w:rsidRPr="00455A28" w:rsidRDefault="00B048F9" w:rsidP="00B048F9">
            <w:pPr>
              <w:rPr>
                <w:sz w:val="24"/>
                <w:szCs w:val="24"/>
                <w:lang w:val="it-IT"/>
              </w:rPr>
            </w:pPr>
            <w:r w:rsidRPr="00455A28">
              <w:rPr>
                <w:sz w:val="24"/>
                <w:szCs w:val="24"/>
                <w:lang w:val="it-IT"/>
              </w:rPr>
              <w:t>Fuqia punëtore globale dhe vendimmarrja e përgjegjshme</w:t>
            </w:r>
          </w:p>
        </w:tc>
        <w:tc>
          <w:tcPr>
            <w:tcW w:w="1278" w:type="dxa"/>
            <w:vAlign w:val="center"/>
          </w:tcPr>
          <w:p w:rsidR="00B048F9" w:rsidRPr="00455A28" w:rsidRDefault="00B048F9" w:rsidP="00B048F9">
            <w:pPr>
              <w:jc w:val="center"/>
              <w:rPr>
                <w:sz w:val="24"/>
                <w:szCs w:val="24"/>
              </w:rPr>
            </w:pPr>
            <w:r w:rsidRPr="00455A28">
              <w:rPr>
                <w:sz w:val="24"/>
                <w:szCs w:val="24"/>
              </w:rPr>
              <w:t>5 pikë</w:t>
            </w:r>
            <w:r w:rsidRPr="00455A28">
              <w:rPr>
                <w:sz w:val="24"/>
                <w:szCs w:val="24"/>
              </w:rPr>
              <w:br/>
              <w:t>(20%)</w:t>
            </w:r>
          </w:p>
        </w:tc>
        <w:tc>
          <w:tcPr>
            <w:tcW w:w="2131" w:type="dxa"/>
            <w:vAlign w:val="center"/>
          </w:tcPr>
          <w:p w:rsidR="00B048F9" w:rsidRPr="000555B3" w:rsidRDefault="00B048F9" w:rsidP="00B048F9">
            <w:pPr>
              <w:rPr>
                <w:sz w:val="24"/>
                <w:szCs w:val="24"/>
                <w:lang w:val="it-IT"/>
              </w:rPr>
            </w:pPr>
            <w:r w:rsidRPr="000555B3">
              <w:rPr>
                <w:sz w:val="24"/>
                <w:szCs w:val="24"/>
                <w:lang w:val="it-IT"/>
              </w:rPr>
              <w:t xml:space="preserve">-Analizon një situatë nga tregu global </w:t>
            </w:r>
          </w:p>
          <w:p w:rsidR="00B048F9" w:rsidRPr="000555B3" w:rsidRDefault="00B048F9" w:rsidP="00B048F9">
            <w:pPr>
              <w:rPr>
                <w:sz w:val="24"/>
                <w:szCs w:val="24"/>
                <w:lang w:val="it-IT"/>
              </w:rPr>
            </w:pPr>
            <w:r w:rsidRPr="000555B3">
              <w:rPr>
                <w:sz w:val="24"/>
                <w:szCs w:val="24"/>
                <w:lang w:val="it-IT"/>
              </w:rPr>
              <w:t>-argumenton rëndësinë e teknologjisë, gjuhës së huaj, informimit dhe bashkëpunimit ndërkombëtar.</w:t>
            </w:r>
          </w:p>
        </w:tc>
        <w:tc>
          <w:tcPr>
            <w:tcW w:w="1729" w:type="dxa"/>
            <w:vAlign w:val="center"/>
          </w:tcPr>
          <w:p w:rsidR="00B048F9" w:rsidRPr="000555B3" w:rsidRDefault="00B048F9" w:rsidP="00B048F9">
            <w:pPr>
              <w:jc w:val="center"/>
              <w:rPr>
                <w:sz w:val="24"/>
                <w:szCs w:val="24"/>
                <w:lang w:val="it-IT"/>
              </w:rPr>
            </w:pPr>
          </w:p>
        </w:tc>
        <w:tc>
          <w:tcPr>
            <w:tcW w:w="1683" w:type="dxa"/>
            <w:vAlign w:val="center"/>
          </w:tcPr>
          <w:p w:rsidR="00B048F9" w:rsidRPr="000555B3" w:rsidRDefault="00B048F9" w:rsidP="00B048F9">
            <w:pPr>
              <w:jc w:val="center"/>
              <w:rPr>
                <w:sz w:val="24"/>
                <w:szCs w:val="24"/>
                <w:lang w:val="it-IT"/>
              </w:rPr>
            </w:pPr>
          </w:p>
        </w:tc>
        <w:tc>
          <w:tcPr>
            <w:tcW w:w="2474" w:type="dxa"/>
            <w:vAlign w:val="center"/>
          </w:tcPr>
          <w:p w:rsidR="00B048F9" w:rsidRPr="00455A28" w:rsidRDefault="00B048F9" w:rsidP="00B048F9">
            <w:pPr>
              <w:jc w:val="center"/>
              <w:rPr>
                <w:sz w:val="24"/>
                <w:szCs w:val="24"/>
              </w:rPr>
            </w:pPr>
            <w:r w:rsidRPr="00455A28">
              <w:rPr>
                <w:sz w:val="24"/>
                <w:szCs w:val="24"/>
              </w:rPr>
              <w:t>U.5 = 5 pikë</w:t>
            </w:r>
          </w:p>
        </w:tc>
      </w:tr>
      <w:tr w:rsidR="00B048F9" w:rsidRPr="00455A28" w:rsidTr="00B048F9">
        <w:trPr>
          <w:jc w:val="center"/>
        </w:trPr>
        <w:tc>
          <w:tcPr>
            <w:tcW w:w="1577" w:type="dxa"/>
            <w:vAlign w:val="center"/>
          </w:tcPr>
          <w:p w:rsidR="00B048F9" w:rsidRPr="00455A28" w:rsidRDefault="00B048F9" w:rsidP="00B048F9">
            <w:pPr>
              <w:rPr>
                <w:sz w:val="24"/>
                <w:szCs w:val="24"/>
              </w:rPr>
            </w:pPr>
            <w:r w:rsidRPr="00455A28">
              <w:rPr>
                <w:sz w:val="24"/>
                <w:szCs w:val="24"/>
              </w:rPr>
              <w:t>Pikët totale</w:t>
            </w:r>
          </w:p>
        </w:tc>
        <w:tc>
          <w:tcPr>
            <w:tcW w:w="1278" w:type="dxa"/>
            <w:vAlign w:val="center"/>
          </w:tcPr>
          <w:p w:rsidR="00B048F9" w:rsidRPr="00455A28" w:rsidRDefault="00B048F9" w:rsidP="00B048F9">
            <w:pPr>
              <w:jc w:val="center"/>
              <w:rPr>
                <w:sz w:val="24"/>
                <w:szCs w:val="24"/>
              </w:rPr>
            </w:pPr>
            <w:r w:rsidRPr="00455A28">
              <w:rPr>
                <w:sz w:val="24"/>
                <w:szCs w:val="24"/>
              </w:rPr>
              <w:t>23 pikë</w:t>
            </w:r>
            <w:r w:rsidRPr="00455A28">
              <w:rPr>
                <w:sz w:val="24"/>
                <w:szCs w:val="24"/>
              </w:rPr>
              <w:br/>
              <w:t>(100%)</w:t>
            </w:r>
          </w:p>
        </w:tc>
        <w:tc>
          <w:tcPr>
            <w:tcW w:w="2131" w:type="dxa"/>
            <w:vAlign w:val="center"/>
          </w:tcPr>
          <w:p w:rsidR="00B048F9" w:rsidRPr="00455A28" w:rsidRDefault="00B048F9" w:rsidP="00B048F9">
            <w:pPr>
              <w:jc w:val="center"/>
              <w:rPr>
                <w:sz w:val="24"/>
                <w:szCs w:val="24"/>
              </w:rPr>
            </w:pPr>
          </w:p>
        </w:tc>
        <w:tc>
          <w:tcPr>
            <w:tcW w:w="1729" w:type="dxa"/>
            <w:vAlign w:val="center"/>
          </w:tcPr>
          <w:p w:rsidR="00B048F9" w:rsidRPr="00455A28" w:rsidRDefault="00B048F9" w:rsidP="00B048F9">
            <w:pPr>
              <w:jc w:val="center"/>
              <w:rPr>
                <w:sz w:val="24"/>
                <w:szCs w:val="24"/>
              </w:rPr>
            </w:pPr>
            <w:r w:rsidRPr="00455A28">
              <w:rPr>
                <w:sz w:val="24"/>
                <w:szCs w:val="24"/>
              </w:rPr>
              <w:t>9 pikë</w:t>
            </w:r>
            <w:r w:rsidRPr="00455A28">
              <w:rPr>
                <w:sz w:val="24"/>
                <w:szCs w:val="24"/>
              </w:rPr>
              <w:br/>
              <w:t>(40%)</w:t>
            </w:r>
          </w:p>
        </w:tc>
        <w:tc>
          <w:tcPr>
            <w:tcW w:w="1683" w:type="dxa"/>
            <w:vAlign w:val="center"/>
          </w:tcPr>
          <w:p w:rsidR="00B048F9" w:rsidRPr="00455A28" w:rsidRDefault="00B048F9" w:rsidP="00B048F9">
            <w:pPr>
              <w:jc w:val="center"/>
              <w:rPr>
                <w:sz w:val="24"/>
                <w:szCs w:val="24"/>
              </w:rPr>
            </w:pPr>
            <w:r w:rsidRPr="00455A28">
              <w:rPr>
                <w:sz w:val="24"/>
                <w:szCs w:val="24"/>
              </w:rPr>
              <w:t>9 pikë</w:t>
            </w:r>
            <w:r w:rsidRPr="00455A28">
              <w:rPr>
                <w:sz w:val="24"/>
                <w:szCs w:val="24"/>
              </w:rPr>
              <w:br/>
              <w:t>(40%)</w:t>
            </w:r>
          </w:p>
        </w:tc>
        <w:tc>
          <w:tcPr>
            <w:tcW w:w="2474" w:type="dxa"/>
            <w:vAlign w:val="center"/>
          </w:tcPr>
          <w:p w:rsidR="00B048F9" w:rsidRPr="00455A28" w:rsidRDefault="00B048F9" w:rsidP="00B048F9">
            <w:pPr>
              <w:jc w:val="center"/>
              <w:rPr>
                <w:sz w:val="24"/>
                <w:szCs w:val="24"/>
              </w:rPr>
            </w:pPr>
            <w:r w:rsidRPr="00455A28">
              <w:rPr>
                <w:sz w:val="24"/>
                <w:szCs w:val="24"/>
              </w:rPr>
              <w:t>5 pikë</w:t>
            </w:r>
            <w:r w:rsidRPr="00455A28">
              <w:rPr>
                <w:sz w:val="24"/>
                <w:szCs w:val="24"/>
              </w:rPr>
              <w:br/>
              <w:t>(20%)</w:t>
            </w:r>
          </w:p>
        </w:tc>
      </w:tr>
    </w:tbl>
    <w:p w:rsidR="00B048F9" w:rsidRPr="00455A28" w:rsidRDefault="00B048F9" w:rsidP="00B048F9">
      <w:pPr>
        <w:spacing w:after="40"/>
        <w:rPr>
          <w:sz w:val="24"/>
          <w:szCs w:val="24"/>
        </w:rPr>
      </w:pPr>
      <w:r w:rsidRPr="00455A28">
        <w:rPr>
          <w:sz w:val="24"/>
          <w:szCs w:val="24"/>
        </w:rPr>
        <w:br w:type="page"/>
      </w:r>
    </w:p>
    <w:p w:rsidR="00B048F9" w:rsidRPr="00455A28" w:rsidRDefault="00B048F9" w:rsidP="00B048F9">
      <w:pPr>
        <w:spacing w:after="40"/>
        <w:jc w:val="center"/>
        <w:rPr>
          <w:sz w:val="24"/>
          <w:szCs w:val="24"/>
        </w:rPr>
      </w:pPr>
      <w:r w:rsidRPr="00455A28">
        <w:rPr>
          <w:b/>
          <w:sz w:val="24"/>
          <w:szCs w:val="24"/>
        </w:rPr>
        <w:lastRenderedPageBreak/>
        <w:t>TESTI P</w:t>
      </w:r>
      <w:r>
        <w:rPr>
          <w:b/>
          <w:sz w:val="24"/>
          <w:szCs w:val="24"/>
        </w:rPr>
        <w:t>Ë</w:t>
      </w:r>
      <w:r w:rsidRPr="00455A28">
        <w:rPr>
          <w:b/>
          <w:sz w:val="24"/>
          <w:szCs w:val="24"/>
        </w:rPr>
        <w:t>RMBLEDH</w:t>
      </w:r>
      <w:r>
        <w:rPr>
          <w:b/>
          <w:sz w:val="24"/>
          <w:szCs w:val="24"/>
        </w:rPr>
        <w:t>Ë</w:t>
      </w:r>
      <w:r w:rsidRPr="00455A28">
        <w:rPr>
          <w:b/>
          <w:sz w:val="24"/>
          <w:szCs w:val="24"/>
        </w:rPr>
        <w:t>S</w:t>
      </w:r>
    </w:p>
    <w:p w:rsidR="00B048F9" w:rsidRPr="00455A28" w:rsidRDefault="00B048F9" w:rsidP="00B048F9">
      <w:pPr>
        <w:spacing w:after="40"/>
        <w:jc w:val="center"/>
        <w:rPr>
          <w:sz w:val="24"/>
          <w:szCs w:val="24"/>
        </w:rPr>
      </w:pPr>
      <w:r w:rsidRPr="00455A28">
        <w:rPr>
          <w:b/>
          <w:sz w:val="24"/>
          <w:szCs w:val="24"/>
        </w:rPr>
        <w:t>PERIUDHA PRILL - QERSHOR</w:t>
      </w:r>
    </w:p>
    <w:p w:rsidR="00B048F9" w:rsidRPr="00455A28" w:rsidRDefault="00B048F9" w:rsidP="00B048F9">
      <w:pPr>
        <w:spacing w:after="40"/>
        <w:jc w:val="center"/>
        <w:rPr>
          <w:sz w:val="24"/>
          <w:szCs w:val="24"/>
        </w:rPr>
      </w:pPr>
      <w:r w:rsidRPr="00455A28">
        <w:rPr>
          <w:b/>
          <w:sz w:val="24"/>
          <w:szCs w:val="24"/>
        </w:rPr>
        <w:t>LËNDA: Qytetari 6</w:t>
      </w:r>
    </w:p>
    <w:p w:rsidR="00B048F9" w:rsidRDefault="00B048F9" w:rsidP="00B048F9">
      <w:pPr>
        <w:spacing w:after="40"/>
        <w:rPr>
          <w:sz w:val="24"/>
          <w:szCs w:val="24"/>
          <w:lang w:val="it-IT"/>
        </w:rPr>
      </w:pPr>
      <w:r w:rsidRPr="002F4333">
        <w:rPr>
          <w:sz w:val="24"/>
          <w:szCs w:val="24"/>
          <w:lang w:val="it-IT"/>
        </w:rPr>
        <w:t>Em</w:t>
      </w:r>
      <w:r>
        <w:rPr>
          <w:sz w:val="24"/>
          <w:szCs w:val="24"/>
          <w:lang w:val="it-IT"/>
        </w:rPr>
        <w:t>ë</w:t>
      </w:r>
      <w:r w:rsidRPr="002F4333">
        <w:rPr>
          <w:sz w:val="24"/>
          <w:szCs w:val="24"/>
          <w:lang w:val="it-IT"/>
        </w:rPr>
        <w:t>r Mbiem</w:t>
      </w:r>
      <w:r>
        <w:rPr>
          <w:sz w:val="24"/>
          <w:szCs w:val="24"/>
          <w:lang w:val="it-IT"/>
        </w:rPr>
        <w:t>ë</w:t>
      </w:r>
      <w:r w:rsidRPr="002F4333">
        <w:rPr>
          <w:sz w:val="24"/>
          <w:szCs w:val="24"/>
          <w:lang w:val="it-IT"/>
        </w:rPr>
        <w:t>r_____________________</w:t>
      </w:r>
      <w:r>
        <w:rPr>
          <w:sz w:val="24"/>
          <w:szCs w:val="24"/>
          <w:lang w:val="it-IT"/>
        </w:rPr>
        <w:t xml:space="preserve">       </w:t>
      </w:r>
      <w:r w:rsidRPr="002F4333">
        <w:rPr>
          <w:sz w:val="24"/>
          <w:szCs w:val="24"/>
          <w:lang w:val="it-IT"/>
        </w:rPr>
        <w:t xml:space="preserve">    KLASA 6       </w:t>
      </w:r>
      <w:r>
        <w:rPr>
          <w:sz w:val="24"/>
          <w:szCs w:val="24"/>
          <w:lang w:val="it-IT"/>
        </w:rPr>
        <w:t xml:space="preserve">                        </w:t>
      </w:r>
      <w:r w:rsidRPr="002F4333">
        <w:rPr>
          <w:sz w:val="24"/>
          <w:szCs w:val="24"/>
          <w:lang w:val="it-IT"/>
        </w:rPr>
        <w:t xml:space="preserve">   Grupi A</w:t>
      </w:r>
    </w:p>
    <w:p w:rsidR="00B048F9" w:rsidRDefault="00B048F9" w:rsidP="00B048F9">
      <w:pPr>
        <w:spacing w:after="40"/>
        <w:rPr>
          <w:b/>
          <w:sz w:val="24"/>
          <w:szCs w:val="24"/>
        </w:rPr>
      </w:pPr>
      <w:r w:rsidRPr="00455A28">
        <w:rPr>
          <w:b/>
          <w:sz w:val="24"/>
          <w:szCs w:val="24"/>
        </w:rPr>
        <w:t>Pikët ____/23      Nota ______</w:t>
      </w:r>
    </w:p>
    <w:p w:rsidR="00B048F9" w:rsidRPr="00455A28" w:rsidRDefault="00B048F9" w:rsidP="00B048F9">
      <w:pPr>
        <w:spacing w:after="40"/>
        <w:rPr>
          <w:sz w:val="24"/>
          <w:szCs w:val="24"/>
        </w:rPr>
      </w:pPr>
    </w:p>
    <w:p w:rsidR="00B048F9" w:rsidRPr="00173AEF" w:rsidRDefault="00B048F9" w:rsidP="00B048F9">
      <w:pPr>
        <w:pStyle w:val="ListParagraph"/>
        <w:numPr>
          <w:ilvl w:val="0"/>
          <w:numId w:val="42"/>
        </w:numPr>
        <w:spacing w:after="40" w:line="240" w:lineRule="auto"/>
        <w:rPr>
          <w:b/>
          <w:sz w:val="24"/>
          <w:szCs w:val="24"/>
        </w:rPr>
      </w:pPr>
      <w:r w:rsidRPr="00173AEF">
        <w:rPr>
          <w:b/>
          <w:sz w:val="24"/>
          <w:szCs w:val="24"/>
        </w:rPr>
        <w:t>Zgjidh alternativën e saktë. (4 × 1 pikë = 4 pikë)</w:t>
      </w:r>
    </w:p>
    <w:p w:rsidR="00B048F9" w:rsidRPr="00173AEF" w:rsidRDefault="00B048F9" w:rsidP="00B048F9">
      <w:pPr>
        <w:pStyle w:val="ListParagraph"/>
        <w:spacing w:after="40" w:line="240" w:lineRule="auto"/>
        <w:rPr>
          <w:sz w:val="24"/>
          <w:szCs w:val="24"/>
        </w:rPr>
      </w:pPr>
    </w:p>
    <w:p w:rsidR="00B048F9" w:rsidRDefault="00B048F9" w:rsidP="00B048F9">
      <w:pPr>
        <w:rPr>
          <w:sz w:val="24"/>
          <w:szCs w:val="24"/>
        </w:rPr>
      </w:pPr>
      <w:r w:rsidRPr="00455A28">
        <w:rPr>
          <w:sz w:val="24"/>
          <w:szCs w:val="24"/>
        </w:rPr>
        <w:t>1. Biznesi është:</w:t>
      </w:r>
    </w:p>
    <w:p w:rsidR="00B048F9" w:rsidRDefault="00B048F9" w:rsidP="00B048F9">
      <w:pPr>
        <w:rPr>
          <w:sz w:val="24"/>
          <w:szCs w:val="24"/>
        </w:rPr>
      </w:pPr>
      <w:r w:rsidRPr="00455A28">
        <w:rPr>
          <w:sz w:val="24"/>
          <w:szCs w:val="24"/>
        </w:rPr>
        <w:br/>
      </w:r>
      <w:r>
        <w:rPr>
          <w:sz w:val="24"/>
          <w:szCs w:val="24"/>
        </w:rPr>
        <w:t xml:space="preserve">   </w:t>
      </w:r>
      <w:r w:rsidRPr="00455A28">
        <w:rPr>
          <w:sz w:val="24"/>
          <w:szCs w:val="24"/>
        </w:rPr>
        <w:t>a) personi që blen një produkt</w:t>
      </w:r>
      <w:r w:rsidRPr="00455A28">
        <w:rPr>
          <w:sz w:val="24"/>
          <w:szCs w:val="24"/>
        </w:rPr>
        <w:br/>
      </w:r>
      <w:r>
        <w:rPr>
          <w:sz w:val="24"/>
          <w:szCs w:val="24"/>
        </w:rPr>
        <w:t xml:space="preserve">   </w:t>
      </w:r>
      <w:r w:rsidRPr="00455A28">
        <w:rPr>
          <w:sz w:val="24"/>
          <w:szCs w:val="24"/>
        </w:rPr>
        <w:t>b) veprimtari që shet produkte ose shërbime</w:t>
      </w:r>
      <w:r w:rsidRPr="00455A28">
        <w:rPr>
          <w:sz w:val="24"/>
          <w:szCs w:val="24"/>
        </w:rPr>
        <w:br/>
      </w:r>
      <w:r>
        <w:rPr>
          <w:sz w:val="24"/>
          <w:szCs w:val="24"/>
        </w:rPr>
        <w:t xml:space="preserve">   </w:t>
      </w:r>
      <w:r w:rsidRPr="00455A28">
        <w:rPr>
          <w:sz w:val="24"/>
          <w:szCs w:val="24"/>
        </w:rPr>
        <w:t>c) monedha e një vendi</w:t>
      </w:r>
      <w:r w:rsidRPr="00455A28">
        <w:rPr>
          <w:sz w:val="24"/>
          <w:szCs w:val="24"/>
        </w:rPr>
        <w:br/>
      </w:r>
      <w:r>
        <w:rPr>
          <w:sz w:val="24"/>
          <w:szCs w:val="24"/>
        </w:rPr>
        <w:t xml:space="preserve">   </w:t>
      </w:r>
      <w:r w:rsidRPr="00455A28">
        <w:rPr>
          <w:sz w:val="24"/>
          <w:szCs w:val="24"/>
        </w:rPr>
        <w:t>d) rregull që ndalon tregtinë</w:t>
      </w:r>
    </w:p>
    <w:p w:rsidR="00B048F9" w:rsidRPr="00455A28" w:rsidRDefault="00B048F9" w:rsidP="00B048F9">
      <w:pPr>
        <w:rPr>
          <w:sz w:val="24"/>
          <w:szCs w:val="24"/>
        </w:rPr>
      </w:pPr>
    </w:p>
    <w:p w:rsidR="00B048F9" w:rsidRDefault="00B048F9" w:rsidP="00B048F9">
      <w:pPr>
        <w:rPr>
          <w:sz w:val="24"/>
          <w:szCs w:val="24"/>
        </w:rPr>
      </w:pPr>
      <w:r w:rsidRPr="00455A28">
        <w:rPr>
          <w:sz w:val="24"/>
          <w:szCs w:val="24"/>
        </w:rPr>
        <w:t>2. Import quhet:</w:t>
      </w:r>
    </w:p>
    <w:p w:rsidR="00B048F9" w:rsidRDefault="00B048F9" w:rsidP="00B048F9">
      <w:pPr>
        <w:rPr>
          <w:sz w:val="24"/>
          <w:szCs w:val="24"/>
        </w:rPr>
      </w:pPr>
      <w:r w:rsidRPr="00455A28">
        <w:rPr>
          <w:sz w:val="24"/>
          <w:szCs w:val="24"/>
        </w:rPr>
        <w:br/>
      </w:r>
      <w:r>
        <w:rPr>
          <w:sz w:val="24"/>
          <w:szCs w:val="24"/>
        </w:rPr>
        <w:t xml:space="preserve">   </w:t>
      </w:r>
      <w:r w:rsidRPr="00455A28">
        <w:rPr>
          <w:sz w:val="24"/>
          <w:szCs w:val="24"/>
        </w:rPr>
        <w:t>a) produkti që shitet jashtë vendit</w:t>
      </w:r>
      <w:r w:rsidRPr="00455A28">
        <w:rPr>
          <w:sz w:val="24"/>
          <w:szCs w:val="24"/>
        </w:rPr>
        <w:br/>
      </w:r>
      <w:r>
        <w:rPr>
          <w:sz w:val="24"/>
          <w:szCs w:val="24"/>
        </w:rPr>
        <w:t xml:space="preserve">   </w:t>
      </w:r>
      <w:r w:rsidRPr="00455A28">
        <w:rPr>
          <w:sz w:val="24"/>
          <w:szCs w:val="24"/>
        </w:rPr>
        <w:t>b) produkti që blihet nga një vend tjetër</w:t>
      </w:r>
      <w:r w:rsidRPr="00455A28">
        <w:rPr>
          <w:sz w:val="24"/>
          <w:szCs w:val="24"/>
        </w:rPr>
        <w:br/>
      </w:r>
      <w:r>
        <w:rPr>
          <w:sz w:val="24"/>
          <w:szCs w:val="24"/>
        </w:rPr>
        <w:t xml:space="preserve">   </w:t>
      </w:r>
      <w:r w:rsidRPr="00455A28">
        <w:rPr>
          <w:sz w:val="24"/>
          <w:szCs w:val="24"/>
        </w:rPr>
        <w:t>c) ulja e çmimit të produktit</w:t>
      </w:r>
      <w:r w:rsidRPr="00455A28">
        <w:rPr>
          <w:sz w:val="24"/>
          <w:szCs w:val="24"/>
        </w:rPr>
        <w:br/>
      </w:r>
      <w:r>
        <w:rPr>
          <w:sz w:val="24"/>
          <w:szCs w:val="24"/>
        </w:rPr>
        <w:t xml:space="preserve">   </w:t>
      </w:r>
      <w:r w:rsidRPr="00455A28">
        <w:rPr>
          <w:sz w:val="24"/>
          <w:szCs w:val="24"/>
        </w:rPr>
        <w:t>d) puna online në një kompani të huaj</w:t>
      </w:r>
    </w:p>
    <w:p w:rsidR="00B048F9" w:rsidRPr="00455A28" w:rsidRDefault="00B048F9" w:rsidP="00B048F9">
      <w:pPr>
        <w:rPr>
          <w:sz w:val="24"/>
          <w:szCs w:val="24"/>
        </w:rPr>
      </w:pPr>
    </w:p>
    <w:p w:rsidR="00B048F9" w:rsidRDefault="00B048F9" w:rsidP="00B048F9">
      <w:pPr>
        <w:rPr>
          <w:sz w:val="24"/>
          <w:szCs w:val="24"/>
        </w:rPr>
      </w:pPr>
      <w:r w:rsidRPr="00455A28">
        <w:rPr>
          <w:sz w:val="24"/>
          <w:szCs w:val="24"/>
        </w:rPr>
        <w:t>3. Tarifa është:</w:t>
      </w:r>
    </w:p>
    <w:p w:rsidR="00B048F9" w:rsidRPr="000555B3" w:rsidRDefault="00B048F9" w:rsidP="00B048F9">
      <w:pPr>
        <w:rPr>
          <w:sz w:val="24"/>
          <w:szCs w:val="24"/>
        </w:rPr>
      </w:pPr>
      <w:r w:rsidRPr="000555B3">
        <w:rPr>
          <w:sz w:val="24"/>
          <w:szCs w:val="24"/>
        </w:rPr>
        <w:br/>
        <w:t xml:space="preserve">   a) taksë mbi produktet e importuara</w:t>
      </w:r>
      <w:r w:rsidRPr="000555B3">
        <w:rPr>
          <w:sz w:val="24"/>
          <w:szCs w:val="24"/>
        </w:rPr>
        <w:br/>
        <w:t xml:space="preserve">   b) sasia maksimale e lejuar për import</w:t>
      </w:r>
      <w:r w:rsidRPr="000555B3">
        <w:rPr>
          <w:sz w:val="24"/>
          <w:szCs w:val="24"/>
        </w:rPr>
        <w:br/>
        <w:t xml:space="preserve">   c) ndihmë financiare për biznesin vendas</w:t>
      </w:r>
      <w:r w:rsidRPr="000555B3">
        <w:rPr>
          <w:sz w:val="24"/>
          <w:szCs w:val="24"/>
        </w:rPr>
        <w:br/>
        <w:t xml:space="preserve">   d) paraja e një vendi</w:t>
      </w:r>
    </w:p>
    <w:p w:rsidR="00B048F9" w:rsidRPr="000555B3" w:rsidRDefault="00B048F9" w:rsidP="00B048F9">
      <w:pPr>
        <w:rPr>
          <w:sz w:val="24"/>
          <w:szCs w:val="24"/>
        </w:rPr>
      </w:pPr>
    </w:p>
    <w:p w:rsidR="00B048F9" w:rsidRDefault="00B048F9" w:rsidP="00B048F9">
      <w:pPr>
        <w:spacing w:after="40"/>
        <w:rPr>
          <w:sz w:val="24"/>
          <w:szCs w:val="24"/>
        </w:rPr>
      </w:pPr>
      <w:r w:rsidRPr="00455A28">
        <w:rPr>
          <w:sz w:val="24"/>
          <w:szCs w:val="24"/>
        </w:rPr>
        <w:t>4. Kursi i këmbimit tregon:</w:t>
      </w:r>
    </w:p>
    <w:p w:rsidR="00B048F9" w:rsidRDefault="00B048F9" w:rsidP="00B048F9">
      <w:pPr>
        <w:spacing w:after="40"/>
        <w:rPr>
          <w:b/>
          <w:sz w:val="24"/>
          <w:szCs w:val="24"/>
        </w:rPr>
      </w:pPr>
      <w:r w:rsidRPr="00455A28">
        <w:rPr>
          <w:sz w:val="24"/>
          <w:szCs w:val="24"/>
        </w:rPr>
        <w:br/>
      </w:r>
      <w:r>
        <w:rPr>
          <w:sz w:val="24"/>
          <w:szCs w:val="24"/>
        </w:rPr>
        <w:t xml:space="preserve">   </w:t>
      </w:r>
      <w:r w:rsidRPr="00455A28">
        <w:rPr>
          <w:sz w:val="24"/>
          <w:szCs w:val="24"/>
        </w:rPr>
        <w:t>a) numrin e klientëve në treg</w:t>
      </w:r>
      <w:r w:rsidRPr="00455A28">
        <w:rPr>
          <w:sz w:val="24"/>
          <w:szCs w:val="24"/>
        </w:rPr>
        <w:br/>
      </w:r>
      <w:r>
        <w:rPr>
          <w:sz w:val="24"/>
          <w:szCs w:val="24"/>
        </w:rPr>
        <w:t xml:space="preserve">   </w:t>
      </w:r>
      <w:r w:rsidRPr="00455A28">
        <w:rPr>
          <w:sz w:val="24"/>
          <w:szCs w:val="24"/>
        </w:rPr>
        <w:t>b) vlerën e një monedhe në krahasim me një tjetër</w:t>
      </w:r>
      <w:r w:rsidRPr="00455A28">
        <w:rPr>
          <w:sz w:val="24"/>
          <w:szCs w:val="24"/>
        </w:rPr>
        <w:br/>
      </w:r>
      <w:r>
        <w:rPr>
          <w:sz w:val="24"/>
          <w:szCs w:val="24"/>
        </w:rPr>
        <w:t xml:space="preserve">   </w:t>
      </w:r>
      <w:r w:rsidRPr="00455A28">
        <w:rPr>
          <w:sz w:val="24"/>
          <w:szCs w:val="24"/>
        </w:rPr>
        <w:t>c) llojin e kulturës së klientit</w:t>
      </w:r>
      <w:r w:rsidRPr="00455A28">
        <w:rPr>
          <w:sz w:val="24"/>
          <w:szCs w:val="24"/>
        </w:rPr>
        <w:br/>
      </w:r>
      <w:r>
        <w:rPr>
          <w:sz w:val="24"/>
          <w:szCs w:val="24"/>
        </w:rPr>
        <w:t xml:space="preserve">   </w:t>
      </w:r>
      <w:r w:rsidRPr="00455A28">
        <w:rPr>
          <w:sz w:val="24"/>
          <w:szCs w:val="24"/>
        </w:rPr>
        <w:t>d) aftësitë e punonjësit</w:t>
      </w:r>
    </w:p>
    <w:p w:rsidR="00B048F9" w:rsidRDefault="00B048F9" w:rsidP="00B048F9">
      <w:pPr>
        <w:spacing w:after="40"/>
        <w:rPr>
          <w:b/>
          <w:sz w:val="24"/>
          <w:szCs w:val="24"/>
        </w:rPr>
      </w:pPr>
    </w:p>
    <w:p w:rsidR="00B048F9" w:rsidRPr="00173AEF" w:rsidRDefault="00B048F9" w:rsidP="00B048F9">
      <w:pPr>
        <w:pStyle w:val="ListParagraph"/>
        <w:numPr>
          <w:ilvl w:val="0"/>
          <w:numId w:val="42"/>
        </w:numPr>
        <w:spacing w:after="40" w:line="240" w:lineRule="auto"/>
        <w:rPr>
          <w:b/>
          <w:sz w:val="24"/>
          <w:szCs w:val="24"/>
        </w:rPr>
      </w:pPr>
      <w:r w:rsidRPr="00173AEF">
        <w:rPr>
          <w:b/>
          <w:sz w:val="24"/>
          <w:szCs w:val="24"/>
        </w:rPr>
        <w:t>Plotëso fjalitë. (4 × 1 pikë = 4 pikë)</w:t>
      </w:r>
    </w:p>
    <w:p w:rsidR="00B048F9" w:rsidRPr="00173AEF" w:rsidRDefault="00B048F9" w:rsidP="00B048F9">
      <w:pPr>
        <w:pStyle w:val="ListParagraph"/>
        <w:spacing w:after="40" w:line="240" w:lineRule="auto"/>
        <w:rPr>
          <w:sz w:val="24"/>
          <w:szCs w:val="24"/>
        </w:rPr>
      </w:pPr>
    </w:p>
    <w:p w:rsidR="00B048F9" w:rsidRPr="00455A28" w:rsidRDefault="00B048F9" w:rsidP="00B048F9">
      <w:pPr>
        <w:spacing w:after="40"/>
        <w:rPr>
          <w:sz w:val="24"/>
          <w:szCs w:val="24"/>
        </w:rPr>
      </w:pPr>
      <w:r w:rsidRPr="00455A28">
        <w:rPr>
          <w:sz w:val="24"/>
          <w:szCs w:val="24"/>
        </w:rPr>
        <w:t>1. Vendet tregtojnë sepse nuk kanë të gjitha ____________________ që u duhen.</w:t>
      </w:r>
    </w:p>
    <w:p w:rsidR="00B048F9" w:rsidRPr="00455A28" w:rsidRDefault="00B048F9" w:rsidP="00B048F9">
      <w:pPr>
        <w:spacing w:after="40"/>
        <w:rPr>
          <w:sz w:val="24"/>
          <w:szCs w:val="24"/>
        </w:rPr>
      </w:pPr>
      <w:r w:rsidRPr="00455A28">
        <w:rPr>
          <w:sz w:val="24"/>
          <w:szCs w:val="24"/>
        </w:rPr>
        <w:t>2. Produkti që një vend shet në një vend tjetër quhet ____________________.</w:t>
      </w:r>
    </w:p>
    <w:p w:rsidR="00B048F9" w:rsidRPr="00455A28" w:rsidRDefault="00B048F9" w:rsidP="00B048F9">
      <w:pPr>
        <w:spacing w:after="40"/>
        <w:rPr>
          <w:sz w:val="24"/>
          <w:szCs w:val="24"/>
          <w:lang w:val="it-IT"/>
        </w:rPr>
      </w:pPr>
      <w:r w:rsidRPr="00455A28">
        <w:rPr>
          <w:sz w:val="24"/>
          <w:szCs w:val="24"/>
          <w:lang w:val="it-IT"/>
        </w:rPr>
        <w:t>3. Specializimi ndihmon në rritjen e ____________________ dhe uljen e kostove.</w:t>
      </w:r>
    </w:p>
    <w:p w:rsidR="00B048F9" w:rsidRDefault="00B048F9" w:rsidP="00B048F9">
      <w:pPr>
        <w:spacing w:after="40"/>
        <w:rPr>
          <w:sz w:val="24"/>
          <w:szCs w:val="24"/>
          <w:lang w:val="it-IT"/>
        </w:rPr>
      </w:pPr>
      <w:r w:rsidRPr="00455A28">
        <w:rPr>
          <w:sz w:val="24"/>
          <w:szCs w:val="24"/>
          <w:lang w:val="it-IT"/>
        </w:rPr>
        <w:t>4. Njohja e një gjuhe të huaj krijon më shumë mundësi në tregun ____________________ të punës.</w:t>
      </w:r>
    </w:p>
    <w:p w:rsidR="00B048F9" w:rsidRPr="00455A28" w:rsidRDefault="00B048F9" w:rsidP="00B048F9">
      <w:pPr>
        <w:spacing w:after="40"/>
        <w:rPr>
          <w:sz w:val="24"/>
          <w:szCs w:val="24"/>
          <w:lang w:val="it-IT"/>
        </w:rPr>
      </w:pPr>
    </w:p>
    <w:p w:rsidR="00B048F9" w:rsidRPr="00173AEF" w:rsidRDefault="00B048F9" w:rsidP="00B048F9">
      <w:pPr>
        <w:pStyle w:val="ListParagraph"/>
        <w:numPr>
          <w:ilvl w:val="0"/>
          <w:numId w:val="42"/>
        </w:numPr>
        <w:spacing w:after="40" w:line="240" w:lineRule="auto"/>
        <w:rPr>
          <w:b/>
          <w:sz w:val="24"/>
          <w:szCs w:val="24"/>
        </w:rPr>
      </w:pPr>
      <w:r w:rsidRPr="00173AEF">
        <w:rPr>
          <w:b/>
          <w:sz w:val="24"/>
          <w:szCs w:val="24"/>
        </w:rPr>
        <w:lastRenderedPageBreak/>
        <w:t>Lidh konceptin me shpjegimin. (4 × 1 pikë = 4 pikë)</w:t>
      </w:r>
    </w:p>
    <w:p w:rsidR="00B048F9" w:rsidRDefault="00B048F9" w:rsidP="00B048F9">
      <w:pPr>
        <w:spacing w:after="40"/>
        <w:rPr>
          <w:b/>
          <w:sz w:val="24"/>
          <w:szCs w:val="24"/>
          <w:lang w:val="it-IT"/>
        </w:rPr>
      </w:pPr>
    </w:p>
    <w:p w:rsidR="00B048F9" w:rsidRPr="00455A28" w:rsidRDefault="00B048F9" w:rsidP="00B048F9">
      <w:pPr>
        <w:rPr>
          <w:sz w:val="24"/>
          <w:szCs w:val="24"/>
          <w:lang w:val="it-IT"/>
        </w:rPr>
      </w:pPr>
      <w:r>
        <w:rPr>
          <w:b/>
          <w:sz w:val="24"/>
          <w:szCs w:val="24"/>
          <w:lang w:val="it-IT"/>
        </w:rPr>
        <w:t xml:space="preserve">    </w:t>
      </w:r>
      <w:r w:rsidRPr="00455A28">
        <w:rPr>
          <w:b/>
          <w:sz w:val="24"/>
          <w:szCs w:val="24"/>
          <w:lang w:val="it-IT"/>
        </w:rPr>
        <w:t>Koncepti</w:t>
      </w:r>
      <w:r w:rsidRPr="00455A28">
        <w:rPr>
          <w:b/>
          <w:sz w:val="24"/>
          <w:szCs w:val="24"/>
          <w:lang w:val="it-IT"/>
        </w:rPr>
        <w:tab/>
      </w:r>
      <w:r>
        <w:rPr>
          <w:b/>
          <w:sz w:val="24"/>
          <w:szCs w:val="24"/>
          <w:lang w:val="it-IT"/>
        </w:rPr>
        <w:tab/>
      </w:r>
      <w:r>
        <w:rPr>
          <w:b/>
          <w:sz w:val="24"/>
          <w:szCs w:val="24"/>
          <w:lang w:val="it-IT"/>
        </w:rPr>
        <w:tab/>
      </w:r>
      <w:r>
        <w:rPr>
          <w:b/>
          <w:sz w:val="24"/>
          <w:szCs w:val="24"/>
          <w:lang w:val="it-IT"/>
        </w:rPr>
        <w:tab/>
      </w:r>
      <w:r>
        <w:rPr>
          <w:b/>
          <w:sz w:val="24"/>
          <w:szCs w:val="24"/>
          <w:lang w:val="it-IT"/>
        </w:rPr>
        <w:tab/>
        <w:t xml:space="preserve">               </w:t>
      </w:r>
      <w:r w:rsidRPr="00455A28">
        <w:rPr>
          <w:b/>
          <w:sz w:val="24"/>
          <w:szCs w:val="24"/>
          <w:lang w:val="it-IT"/>
        </w:rPr>
        <w:t>Shpjegimi</w:t>
      </w:r>
    </w:p>
    <w:p w:rsidR="00B048F9" w:rsidRPr="00455A28" w:rsidRDefault="00B048F9" w:rsidP="00B048F9">
      <w:pPr>
        <w:rPr>
          <w:sz w:val="24"/>
          <w:szCs w:val="24"/>
          <w:lang w:val="it-IT"/>
        </w:rPr>
      </w:pPr>
      <w:r>
        <w:rPr>
          <w:b/>
          <w:sz w:val="24"/>
          <w:szCs w:val="24"/>
          <w:lang w:val="it-IT"/>
        </w:rPr>
        <w:tab/>
      </w:r>
    </w:p>
    <w:p w:rsidR="00B048F9" w:rsidRPr="00455A28" w:rsidRDefault="00B048F9" w:rsidP="00B048F9">
      <w:pPr>
        <w:rPr>
          <w:sz w:val="24"/>
          <w:szCs w:val="24"/>
          <w:lang w:val="it-IT"/>
        </w:rPr>
      </w:pPr>
      <w:r w:rsidRPr="00455A28">
        <w:rPr>
          <w:sz w:val="24"/>
          <w:szCs w:val="24"/>
          <w:lang w:val="it-IT"/>
        </w:rPr>
        <w:t>1. Klienti</w:t>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t xml:space="preserve">a. </w:t>
      </w:r>
      <w:r w:rsidRPr="00455A28">
        <w:rPr>
          <w:sz w:val="24"/>
          <w:szCs w:val="24"/>
          <w:lang w:val="it-IT"/>
        </w:rPr>
        <w:t>Paraja e një vendi</w:t>
      </w:r>
    </w:p>
    <w:p w:rsidR="00B048F9" w:rsidRPr="00455A28" w:rsidRDefault="00B048F9" w:rsidP="00B048F9">
      <w:pPr>
        <w:rPr>
          <w:sz w:val="24"/>
          <w:szCs w:val="24"/>
          <w:lang w:val="it-IT"/>
        </w:rPr>
      </w:pPr>
      <w:r w:rsidRPr="00455A28">
        <w:rPr>
          <w:sz w:val="24"/>
          <w:szCs w:val="24"/>
          <w:lang w:val="it-IT"/>
        </w:rPr>
        <w:t>2. Monedha</w:t>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t xml:space="preserve">b. </w:t>
      </w:r>
      <w:r w:rsidRPr="00455A28">
        <w:rPr>
          <w:sz w:val="24"/>
          <w:szCs w:val="24"/>
          <w:lang w:val="it-IT"/>
        </w:rPr>
        <w:t>Personi që blen produkte ose shërbime</w:t>
      </w:r>
    </w:p>
    <w:p w:rsidR="00B048F9" w:rsidRPr="00455A28" w:rsidRDefault="00B048F9" w:rsidP="00B048F9">
      <w:pPr>
        <w:rPr>
          <w:sz w:val="24"/>
          <w:szCs w:val="24"/>
          <w:lang w:val="it-IT"/>
        </w:rPr>
      </w:pPr>
      <w:r w:rsidRPr="00455A28">
        <w:rPr>
          <w:sz w:val="24"/>
          <w:szCs w:val="24"/>
          <w:lang w:val="it-IT"/>
        </w:rPr>
        <w:t>3. Specializimi</w:t>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t xml:space="preserve">c. </w:t>
      </w:r>
      <w:r w:rsidRPr="00455A28">
        <w:rPr>
          <w:sz w:val="24"/>
          <w:szCs w:val="24"/>
          <w:lang w:val="it-IT"/>
        </w:rPr>
        <w:t>Kufizime ose rregulla që ndikojnë tregtinë</w:t>
      </w:r>
    </w:p>
    <w:p w:rsidR="00B048F9" w:rsidRDefault="00B048F9" w:rsidP="00B048F9">
      <w:pPr>
        <w:spacing w:after="40"/>
        <w:rPr>
          <w:b/>
          <w:sz w:val="24"/>
          <w:szCs w:val="24"/>
          <w:lang w:val="it-IT"/>
        </w:rPr>
      </w:pPr>
      <w:r w:rsidRPr="00455A28">
        <w:rPr>
          <w:sz w:val="24"/>
          <w:szCs w:val="24"/>
          <w:lang w:val="it-IT"/>
        </w:rPr>
        <w:t>4. Barrierat tregtare</w:t>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t xml:space="preserve">d. </w:t>
      </w:r>
      <w:r w:rsidRPr="00455A28">
        <w:rPr>
          <w:sz w:val="24"/>
          <w:szCs w:val="24"/>
          <w:lang w:val="it-IT"/>
        </w:rPr>
        <w:t>Përqendrim në prodhimin e disa produkteve më mirë</w:t>
      </w:r>
    </w:p>
    <w:p w:rsidR="00B048F9" w:rsidRDefault="00B048F9" w:rsidP="00B048F9">
      <w:pPr>
        <w:spacing w:after="40"/>
        <w:rPr>
          <w:b/>
          <w:sz w:val="24"/>
          <w:szCs w:val="24"/>
          <w:lang w:val="it-IT"/>
        </w:rPr>
      </w:pPr>
    </w:p>
    <w:p w:rsidR="00B048F9" w:rsidRPr="00173AEF" w:rsidRDefault="00B048F9" w:rsidP="00B048F9">
      <w:pPr>
        <w:pStyle w:val="ListParagraph"/>
        <w:numPr>
          <w:ilvl w:val="0"/>
          <w:numId w:val="42"/>
        </w:numPr>
        <w:spacing w:after="40" w:line="240" w:lineRule="auto"/>
        <w:rPr>
          <w:b/>
          <w:sz w:val="24"/>
          <w:szCs w:val="24"/>
          <w:lang w:val="it-IT"/>
        </w:rPr>
      </w:pPr>
      <w:r w:rsidRPr="00173AEF">
        <w:rPr>
          <w:b/>
          <w:sz w:val="24"/>
          <w:szCs w:val="24"/>
          <w:lang w:val="it-IT"/>
        </w:rPr>
        <w:t>Përgjigju shkurt. (3 × 2 pikë = 6 pikë)</w:t>
      </w:r>
    </w:p>
    <w:p w:rsidR="00B048F9" w:rsidRPr="00173AEF" w:rsidRDefault="00B048F9" w:rsidP="00B048F9">
      <w:pPr>
        <w:pStyle w:val="ListParagraph"/>
        <w:spacing w:after="40" w:line="240" w:lineRule="auto"/>
        <w:rPr>
          <w:sz w:val="24"/>
          <w:szCs w:val="24"/>
          <w:lang w:val="it-IT"/>
        </w:rPr>
      </w:pPr>
    </w:p>
    <w:p w:rsidR="00B048F9" w:rsidRPr="00455A28" w:rsidRDefault="00B048F9" w:rsidP="00B048F9">
      <w:pPr>
        <w:spacing w:after="40"/>
        <w:rPr>
          <w:sz w:val="24"/>
          <w:szCs w:val="24"/>
          <w:lang w:val="it-IT"/>
        </w:rPr>
      </w:pPr>
      <w:r w:rsidRPr="00455A28">
        <w:rPr>
          <w:sz w:val="24"/>
          <w:szCs w:val="24"/>
          <w:lang w:val="it-IT"/>
        </w:rPr>
        <w:t>Përmend dy arsye pse bizneset duhet të njohin kulturën e klientëve. (2 pikë)</w:t>
      </w:r>
    </w:p>
    <w:p w:rsidR="00B048F9" w:rsidRPr="00455A28" w:rsidRDefault="00B048F9" w:rsidP="00B048F9">
      <w:pPr>
        <w:spacing w:after="40"/>
        <w:rPr>
          <w:sz w:val="24"/>
          <w:szCs w:val="24"/>
          <w:lang w:val="it-IT"/>
        </w:rPr>
      </w:pPr>
      <w:r w:rsidRPr="00455A28">
        <w:rPr>
          <w:sz w:val="24"/>
          <w:szCs w:val="24"/>
          <w:lang w:val="it-IT"/>
        </w:rPr>
        <w:t>________________________________________________________________________________________________</w:t>
      </w:r>
    </w:p>
    <w:p w:rsidR="00B048F9" w:rsidRPr="00455A28" w:rsidRDefault="00B048F9" w:rsidP="00B048F9">
      <w:pPr>
        <w:spacing w:after="40"/>
        <w:rPr>
          <w:sz w:val="24"/>
          <w:szCs w:val="24"/>
          <w:lang w:val="it-IT"/>
        </w:rPr>
      </w:pPr>
      <w:r w:rsidRPr="00455A28">
        <w:rPr>
          <w:sz w:val="24"/>
          <w:szCs w:val="24"/>
          <w:lang w:val="it-IT"/>
        </w:rPr>
        <w:t>Shpjego ndryshimin ndërmjet importit dhe eksportit. (2 pikë)</w:t>
      </w:r>
    </w:p>
    <w:p w:rsidR="00B048F9" w:rsidRPr="00455A28" w:rsidRDefault="00B048F9" w:rsidP="00B048F9">
      <w:pPr>
        <w:spacing w:after="40"/>
        <w:rPr>
          <w:sz w:val="24"/>
          <w:szCs w:val="24"/>
          <w:lang w:val="it-IT"/>
        </w:rPr>
      </w:pPr>
      <w:r w:rsidRPr="00455A28">
        <w:rPr>
          <w:sz w:val="24"/>
          <w:szCs w:val="24"/>
          <w:lang w:val="it-IT"/>
        </w:rPr>
        <w:t>________________________________________________________________________________________________</w:t>
      </w:r>
    </w:p>
    <w:p w:rsidR="00B048F9" w:rsidRPr="00455A28" w:rsidRDefault="00B048F9" w:rsidP="00B048F9">
      <w:pPr>
        <w:spacing w:after="40"/>
        <w:rPr>
          <w:sz w:val="24"/>
          <w:szCs w:val="24"/>
          <w:lang w:val="it-IT"/>
        </w:rPr>
      </w:pPr>
      <w:r w:rsidRPr="00455A28">
        <w:rPr>
          <w:sz w:val="24"/>
          <w:szCs w:val="24"/>
          <w:lang w:val="it-IT"/>
        </w:rPr>
        <w:t>Pse teknologjia ndihmon zhvillimin e tregtisë globale? (2 pikë)</w:t>
      </w:r>
    </w:p>
    <w:p w:rsidR="00B048F9" w:rsidRDefault="00B048F9" w:rsidP="00B048F9">
      <w:pPr>
        <w:spacing w:after="40"/>
        <w:rPr>
          <w:sz w:val="24"/>
          <w:szCs w:val="24"/>
          <w:lang w:val="it-IT"/>
        </w:rPr>
      </w:pPr>
      <w:r w:rsidRPr="00455A28">
        <w:rPr>
          <w:sz w:val="24"/>
          <w:szCs w:val="24"/>
          <w:lang w:val="it-IT"/>
        </w:rPr>
        <w:t>________________________________________________________________________________________________</w:t>
      </w:r>
    </w:p>
    <w:p w:rsidR="00B048F9" w:rsidRPr="00455A28" w:rsidRDefault="00B048F9" w:rsidP="00B048F9">
      <w:pPr>
        <w:spacing w:after="40"/>
        <w:rPr>
          <w:sz w:val="24"/>
          <w:szCs w:val="24"/>
          <w:lang w:val="it-IT"/>
        </w:rPr>
      </w:pPr>
    </w:p>
    <w:p w:rsidR="00B048F9" w:rsidRPr="00173AEF" w:rsidRDefault="00B048F9" w:rsidP="00B048F9">
      <w:pPr>
        <w:pStyle w:val="ListParagraph"/>
        <w:numPr>
          <w:ilvl w:val="0"/>
          <w:numId w:val="42"/>
        </w:numPr>
        <w:spacing w:after="40" w:line="240" w:lineRule="auto"/>
        <w:rPr>
          <w:b/>
          <w:sz w:val="24"/>
          <w:szCs w:val="24"/>
          <w:lang w:val="it-IT"/>
        </w:rPr>
      </w:pPr>
      <w:r w:rsidRPr="00173AEF">
        <w:rPr>
          <w:b/>
          <w:sz w:val="24"/>
          <w:szCs w:val="24"/>
          <w:lang w:val="it-IT"/>
        </w:rPr>
        <w:t>Situatë problemore. (5 pikë)</w:t>
      </w:r>
    </w:p>
    <w:p w:rsidR="00B048F9" w:rsidRPr="00173AEF" w:rsidRDefault="00B048F9" w:rsidP="00B048F9">
      <w:pPr>
        <w:pStyle w:val="ListParagraph"/>
        <w:spacing w:after="40" w:line="240" w:lineRule="auto"/>
        <w:rPr>
          <w:sz w:val="24"/>
          <w:szCs w:val="24"/>
          <w:lang w:val="it-IT"/>
        </w:rPr>
      </w:pPr>
    </w:p>
    <w:p w:rsidR="00B048F9" w:rsidRPr="00455A28" w:rsidRDefault="00B048F9" w:rsidP="00B048F9">
      <w:pPr>
        <w:spacing w:after="40"/>
        <w:rPr>
          <w:sz w:val="24"/>
          <w:szCs w:val="24"/>
          <w:lang w:val="it-IT"/>
        </w:rPr>
      </w:pPr>
      <w:r w:rsidRPr="00455A28">
        <w:rPr>
          <w:sz w:val="24"/>
          <w:szCs w:val="24"/>
          <w:lang w:val="it-IT"/>
        </w:rPr>
        <w:t>Një kompani shqiptare prodhon mjaltë dhe dëshiron ta shesë në një vend tjetër. Ajo duhet të mendojë për kulturën e klientëve, standardet e produktit, monedhën dhe mënyrën e komunikimit me blerësit.</w:t>
      </w:r>
    </w:p>
    <w:p w:rsidR="00B048F9" w:rsidRPr="00455A28" w:rsidRDefault="00B048F9" w:rsidP="00B048F9">
      <w:pPr>
        <w:spacing w:after="40"/>
        <w:rPr>
          <w:sz w:val="24"/>
          <w:szCs w:val="24"/>
          <w:lang w:val="it-IT"/>
        </w:rPr>
      </w:pPr>
      <w:r w:rsidRPr="00455A28">
        <w:rPr>
          <w:sz w:val="24"/>
          <w:szCs w:val="24"/>
          <w:lang w:val="it-IT"/>
        </w:rPr>
        <w:t>a) Cili është klienti i mundshëm i kësaj kompanie? (1 pikë)</w:t>
      </w:r>
    </w:p>
    <w:p w:rsidR="00B048F9" w:rsidRPr="00455A28" w:rsidRDefault="00B048F9" w:rsidP="00B048F9">
      <w:pPr>
        <w:spacing w:after="40"/>
        <w:rPr>
          <w:sz w:val="24"/>
          <w:szCs w:val="24"/>
          <w:lang w:val="it-IT"/>
        </w:rPr>
      </w:pPr>
      <w:r w:rsidRPr="00455A28">
        <w:rPr>
          <w:sz w:val="24"/>
          <w:szCs w:val="24"/>
          <w:lang w:val="it-IT"/>
        </w:rPr>
        <w:t>________________________________________________________________________________________________</w:t>
      </w:r>
    </w:p>
    <w:p w:rsidR="00B048F9" w:rsidRPr="00455A28" w:rsidRDefault="00B048F9" w:rsidP="00B048F9">
      <w:pPr>
        <w:spacing w:after="40"/>
        <w:rPr>
          <w:sz w:val="24"/>
          <w:szCs w:val="24"/>
          <w:lang w:val="it-IT"/>
        </w:rPr>
      </w:pPr>
      <w:r w:rsidRPr="00455A28">
        <w:rPr>
          <w:sz w:val="24"/>
          <w:szCs w:val="24"/>
          <w:lang w:val="it-IT"/>
        </w:rPr>
        <w:t>b) Përmend dy gjëra që kompania duhet të marrë parasysh për të shitur jashtë vendit. (2 pikë)</w:t>
      </w:r>
    </w:p>
    <w:p w:rsidR="00B048F9" w:rsidRPr="00455A28" w:rsidRDefault="00B048F9" w:rsidP="00B048F9">
      <w:pPr>
        <w:spacing w:after="40"/>
        <w:rPr>
          <w:sz w:val="24"/>
          <w:szCs w:val="24"/>
          <w:lang w:val="it-IT"/>
        </w:rPr>
      </w:pPr>
      <w:r w:rsidRPr="00455A28">
        <w:rPr>
          <w:sz w:val="24"/>
          <w:szCs w:val="24"/>
          <w:lang w:val="it-IT"/>
        </w:rPr>
        <w:t>________________________________________________________________________________________________</w:t>
      </w:r>
    </w:p>
    <w:p w:rsidR="00B048F9" w:rsidRPr="00455A28" w:rsidRDefault="00B048F9" w:rsidP="00B048F9">
      <w:pPr>
        <w:spacing w:after="40"/>
        <w:rPr>
          <w:sz w:val="24"/>
          <w:szCs w:val="24"/>
        </w:rPr>
      </w:pPr>
      <w:r w:rsidRPr="00455A28">
        <w:rPr>
          <w:sz w:val="24"/>
          <w:szCs w:val="24"/>
          <w:lang w:val="it-IT"/>
        </w:rPr>
        <w:t xml:space="preserve">c) Shpjego pse njohja e kursit të këmbimit dhe e kulturës së klientëve e ndihmon biznesin. </w:t>
      </w:r>
      <w:r w:rsidRPr="00455A28">
        <w:rPr>
          <w:sz w:val="24"/>
          <w:szCs w:val="24"/>
        </w:rPr>
        <w:t>(2 pikë)</w:t>
      </w:r>
    </w:p>
    <w:p w:rsidR="00B048F9" w:rsidRDefault="00B048F9" w:rsidP="00B048F9">
      <w:pPr>
        <w:spacing w:after="40"/>
        <w:rPr>
          <w:sz w:val="24"/>
          <w:szCs w:val="24"/>
        </w:rPr>
      </w:pPr>
      <w:r w:rsidRPr="00455A28">
        <w:rPr>
          <w:sz w:val="24"/>
          <w:szCs w:val="24"/>
        </w:rPr>
        <w:t>________________________________________________________________________________________________</w:t>
      </w:r>
    </w:p>
    <w:p w:rsidR="00B048F9" w:rsidRDefault="00B048F9" w:rsidP="00B048F9">
      <w:pPr>
        <w:spacing w:after="40"/>
        <w:rPr>
          <w:sz w:val="24"/>
          <w:szCs w:val="24"/>
        </w:rPr>
      </w:pPr>
    </w:p>
    <w:p w:rsidR="00B048F9" w:rsidRDefault="00B048F9" w:rsidP="00B048F9">
      <w:pPr>
        <w:spacing w:after="40"/>
        <w:rPr>
          <w:sz w:val="24"/>
          <w:szCs w:val="24"/>
        </w:rPr>
      </w:pPr>
    </w:p>
    <w:p w:rsidR="00B048F9" w:rsidRPr="00455A28" w:rsidRDefault="00B048F9" w:rsidP="00B048F9">
      <w:pPr>
        <w:spacing w:after="40"/>
        <w:rPr>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50"/>
        <w:gridCol w:w="1213"/>
        <w:gridCol w:w="1181"/>
        <w:gridCol w:w="1181"/>
        <w:gridCol w:w="1181"/>
        <w:gridCol w:w="1181"/>
        <w:gridCol w:w="1181"/>
        <w:gridCol w:w="1208"/>
      </w:tblGrid>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NOTA</w:t>
            </w:r>
          </w:p>
        </w:tc>
        <w:tc>
          <w:tcPr>
            <w:tcW w:w="1331" w:type="dxa"/>
            <w:vAlign w:val="center"/>
          </w:tcPr>
          <w:p w:rsidR="00B048F9" w:rsidRPr="00455A28" w:rsidRDefault="00B048F9" w:rsidP="00B048F9">
            <w:pPr>
              <w:jc w:val="center"/>
              <w:rPr>
                <w:sz w:val="24"/>
                <w:szCs w:val="24"/>
              </w:rPr>
            </w:pPr>
            <w:r w:rsidRPr="00455A28">
              <w:rPr>
                <w:b/>
                <w:sz w:val="24"/>
                <w:szCs w:val="24"/>
              </w:rPr>
              <w:t>4</w:t>
            </w:r>
          </w:p>
        </w:tc>
        <w:tc>
          <w:tcPr>
            <w:tcW w:w="1331" w:type="dxa"/>
            <w:vAlign w:val="center"/>
          </w:tcPr>
          <w:p w:rsidR="00B048F9" w:rsidRPr="00455A28" w:rsidRDefault="00B048F9" w:rsidP="00B048F9">
            <w:pPr>
              <w:jc w:val="center"/>
              <w:rPr>
                <w:sz w:val="24"/>
                <w:szCs w:val="24"/>
              </w:rPr>
            </w:pPr>
            <w:r w:rsidRPr="00455A28">
              <w:rPr>
                <w:b/>
                <w:sz w:val="24"/>
                <w:szCs w:val="24"/>
              </w:rPr>
              <w:t>5</w:t>
            </w:r>
          </w:p>
        </w:tc>
        <w:tc>
          <w:tcPr>
            <w:tcW w:w="1331" w:type="dxa"/>
            <w:vAlign w:val="center"/>
          </w:tcPr>
          <w:p w:rsidR="00B048F9" w:rsidRPr="00455A28" w:rsidRDefault="00B048F9" w:rsidP="00B048F9">
            <w:pPr>
              <w:jc w:val="center"/>
              <w:rPr>
                <w:sz w:val="24"/>
                <w:szCs w:val="24"/>
              </w:rPr>
            </w:pPr>
            <w:r w:rsidRPr="00455A28">
              <w:rPr>
                <w:b/>
                <w:sz w:val="24"/>
                <w:szCs w:val="24"/>
              </w:rPr>
              <w:t>6</w:t>
            </w:r>
          </w:p>
        </w:tc>
        <w:tc>
          <w:tcPr>
            <w:tcW w:w="1331" w:type="dxa"/>
            <w:vAlign w:val="center"/>
          </w:tcPr>
          <w:p w:rsidR="00B048F9" w:rsidRPr="00455A28" w:rsidRDefault="00B048F9" w:rsidP="00B048F9">
            <w:pPr>
              <w:jc w:val="center"/>
              <w:rPr>
                <w:sz w:val="24"/>
                <w:szCs w:val="24"/>
              </w:rPr>
            </w:pPr>
            <w:r w:rsidRPr="00455A28">
              <w:rPr>
                <w:b/>
                <w:sz w:val="24"/>
                <w:szCs w:val="24"/>
              </w:rPr>
              <w:t>7</w:t>
            </w:r>
          </w:p>
        </w:tc>
        <w:tc>
          <w:tcPr>
            <w:tcW w:w="1331" w:type="dxa"/>
            <w:vAlign w:val="center"/>
          </w:tcPr>
          <w:p w:rsidR="00B048F9" w:rsidRPr="00455A28" w:rsidRDefault="00B048F9" w:rsidP="00B048F9">
            <w:pPr>
              <w:jc w:val="center"/>
              <w:rPr>
                <w:sz w:val="24"/>
                <w:szCs w:val="24"/>
              </w:rPr>
            </w:pPr>
            <w:r w:rsidRPr="00455A28">
              <w:rPr>
                <w:b/>
                <w:sz w:val="24"/>
                <w:szCs w:val="24"/>
              </w:rPr>
              <w:t>8</w:t>
            </w:r>
          </w:p>
        </w:tc>
        <w:tc>
          <w:tcPr>
            <w:tcW w:w="1331" w:type="dxa"/>
            <w:vAlign w:val="center"/>
          </w:tcPr>
          <w:p w:rsidR="00B048F9" w:rsidRPr="00455A28" w:rsidRDefault="00B048F9" w:rsidP="00B048F9">
            <w:pPr>
              <w:jc w:val="center"/>
              <w:rPr>
                <w:sz w:val="24"/>
                <w:szCs w:val="24"/>
              </w:rPr>
            </w:pPr>
            <w:r w:rsidRPr="00455A28">
              <w:rPr>
                <w:b/>
                <w:sz w:val="24"/>
                <w:szCs w:val="24"/>
              </w:rPr>
              <w:t>9</w:t>
            </w:r>
          </w:p>
        </w:tc>
        <w:tc>
          <w:tcPr>
            <w:tcW w:w="1331" w:type="dxa"/>
            <w:vAlign w:val="center"/>
          </w:tcPr>
          <w:p w:rsidR="00B048F9" w:rsidRPr="00455A28" w:rsidRDefault="00B048F9" w:rsidP="00B048F9">
            <w:pPr>
              <w:jc w:val="center"/>
              <w:rPr>
                <w:sz w:val="24"/>
                <w:szCs w:val="24"/>
              </w:rPr>
            </w:pPr>
            <w:r w:rsidRPr="00455A28">
              <w:rPr>
                <w:b/>
                <w:sz w:val="24"/>
                <w:szCs w:val="24"/>
              </w:rPr>
              <w:t>10</w:t>
            </w:r>
          </w:p>
        </w:tc>
      </w:tr>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PIKËT</w:t>
            </w:r>
          </w:p>
        </w:tc>
        <w:tc>
          <w:tcPr>
            <w:tcW w:w="1331" w:type="dxa"/>
            <w:vAlign w:val="center"/>
          </w:tcPr>
          <w:p w:rsidR="00B048F9" w:rsidRPr="00455A28" w:rsidRDefault="00B048F9" w:rsidP="00B048F9">
            <w:pPr>
              <w:jc w:val="center"/>
              <w:rPr>
                <w:sz w:val="24"/>
                <w:szCs w:val="24"/>
              </w:rPr>
            </w:pPr>
            <w:r w:rsidRPr="00455A28">
              <w:rPr>
                <w:sz w:val="24"/>
                <w:szCs w:val="24"/>
              </w:rPr>
              <w:t>0-5</w:t>
            </w:r>
          </w:p>
        </w:tc>
        <w:tc>
          <w:tcPr>
            <w:tcW w:w="1331" w:type="dxa"/>
            <w:vAlign w:val="center"/>
          </w:tcPr>
          <w:p w:rsidR="00B048F9" w:rsidRPr="00455A28" w:rsidRDefault="00B048F9" w:rsidP="00B048F9">
            <w:pPr>
              <w:jc w:val="center"/>
              <w:rPr>
                <w:sz w:val="24"/>
                <w:szCs w:val="24"/>
              </w:rPr>
            </w:pPr>
            <w:r w:rsidRPr="00455A28">
              <w:rPr>
                <w:sz w:val="24"/>
                <w:szCs w:val="24"/>
              </w:rPr>
              <w:t>6-8</w:t>
            </w:r>
          </w:p>
        </w:tc>
        <w:tc>
          <w:tcPr>
            <w:tcW w:w="1331" w:type="dxa"/>
            <w:vAlign w:val="center"/>
          </w:tcPr>
          <w:p w:rsidR="00B048F9" w:rsidRPr="00455A28" w:rsidRDefault="00B048F9" w:rsidP="00B048F9">
            <w:pPr>
              <w:jc w:val="center"/>
              <w:rPr>
                <w:sz w:val="24"/>
                <w:szCs w:val="24"/>
              </w:rPr>
            </w:pPr>
            <w:r w:rsidRPr="00455A28">
              <w:rPr>
                <w:sz w:val="24"/>
                <w:szCs w:val="24"/>
              </w:rPr>
              <w:t>9-11</w:t>
            </w:r>
          </w:p>
        </w:tc>
        <w:tc>
          <w:tcPr>
            <w:tcW w:w="1331" w:type="dxa"/>
            <w:vAlign w:val="center"/>
          </w:tcPr>
          <w:p w:rsidR="00B048F9" w:rsidRPr="00455A28" w:rsidRDefault="00B048F9" w:rsidP="00B048F9">
            <w:pPr>
              <w:jc w:val="center"/>
              <w:rPr>
                <w:sz w:val="24"/>
                <w:szCs w:val="24"/>
              </w:rPr>
            </w:pPr>
            <w:r w:rsidRPr="00455A28">
              <w:rPr>
                <w:sz w:val="24"/>
                <w:szCs w:val="24"/>
              </w:rPr>
              <w:t>12-14</w:t>
            </w:r>
          </w:p>
        </w:tc>
        <w:tc>
          <w:tcPr>
            <w:tcW w:w="1331" w:type="dxa"/>
            <w:vAlign w:val="center"/>
          </w:tcPr>
          <w:p w:rsidR="00B048F9" w:rsidRPr="00455A28" w:rsidRDefault="00B048F9" w:rsidP="00B048F9">
            <w:pPr>
              <w:jc w:val="center"/>
              <w:rPr>
                <w:sz w:val="24"/>
                <w:szCs w:val="24"/>
              </w:rPr>
            </w:pPr>
            <w:r w:rsidRPr="00455A28">
              <w:rPr>
                <w:sz w:val="24"/>
                <w:szCs w:val="24"/>
              </w:rPr>
              <w:t>15-17</w:t>
            </w:r>
          </w:p>
        </w:tc>
        <w:tc>
          <w:tcPr>
            <w:tcW w:w="1331" w:type="dxa"/>
            <w:vAlign w:val="center"/>
          </w:tcPr>
          <w:p w:rsidR="00B048F9" w:rsidRPr="00455A28" w:rsidRDefault="00B048F9" w:rsidP="00B048F9">
            <w:pPr>
              <w:jc w:val="center"/>
              <w:rPr>
                <w:sz w:val="24"/>
                <w:szCs w:val="24"/>
              </w:rPr>
            </w:pPr>
            <w:r w:rsidRPr="00455A28">
              <w:rPr>
                <w:sz w:val="24"/>
                <w:szCs w:val="24"/>
              </w:rPr>
              <w:t>18-20</w:t>
            </w:r>
          </w:p>
        </w:tc>
        <w:tc>
          <w:tcPr>
            <w:tcW w:w="1331" w:type="dxa"/>
            <w:vAlign w:val="center"/>
          </w:tcPr>
          <w:p w:rsidR="00B048F9" w:rsidRPr="00455A28" w:rsidRDefault="00B048F9" w:rsidP="00B048F9">
            <w:pPr>
              <w:jc w:val="center"/>
              <w:rPr>
                <w:sz w:val="24"/>
                <w:szCs w:val="24"/>
              </w:rPr>
            </w:pPr>
            <w:r w:rsidRPr="00455A28">
              <w:rPr>
                <w:sz w:val="24"/>
                <w:szCs w:val="24"/>
              </w:rPr>
              <w:t>21-23</w:t>
            </w:r>
          </w:p>
        </w:tc>
      </w:tr>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w:t>
            </w:r>
          </w:p>
        </w:tc>
        <w:tc>
          <w:tcPr>
            <w:tcW w:w="1331" w:type="dxa"/>
            <w:vAlign w:val="center"/>
          </w:tcPr>
          <w:p w:rsidR="00B048F9" w:rsidRPr="00455A28" w:rsidRDefault="00B048F9" w:rsidP="00B048F9">
            <w:pPr>
              <w:jc w:val="center"/>
              <w:rPr>
                <w:sz w:val="24"/>
                <w:szCs w:val="24"/>
              </w:rPr>
            </w:pPr>
            <w:r w:rsidRPr="00455A28">
              <w:rPr>
                <w:sz w:val="24"/>
                <w:szCs w:val="24"/>
              </w:rPr>
              <w:t>&lt;25%</w:t>
            </w:r>
          </w:p>
        </w:tc>
        <w:tc>
          <w:tcPr>
            <w:tcW w:w="1331" w:type="dxa"/>
            <w:vAlign w:val="center"/>
          </w:tcPr>
          <w:p w:rsidR="00B048F9" w:rsidRPr="00455A28" w:rsidRDefault="00B048F9" w:rsidP="00B048F9">
            <w:pPr>
              <w:jc w:val="center"/>
              <w:rPr>
                <w:sz w:val="24"/>
                <w:szCs w:val="24"/>
              </w:rPr>
            </w:pPr>
            <w:r w:rsidRPr="00455A28">
              <w:rPr>
                <w:sz w:val="24"/>
                <w:szCs w:val="24"/>
              </w:rPr>
              <w:t>25-37%</w:t>
            </w:r>
          </w:p>
        </w:tc>
        <w:tc>
          <w:tcPr>
            <w:tcW w:w="1331" w:type="dxa"/>
            <w:vAlign w:val="center"/>
          </w:tcPr>
          <w:p w:rsidR="00B048F9" w:rsidRPr="00455A28" w:rsidRDefault="00B048F9" w:rsidP="00B048F9">
            <w:pPr>
              <w:jc w:val="center"/>
              <w:rPr>
                <w:sz w:val="24"/>
                <w:szCs w:val="24"/>
              </w:rPr>
            </w:pPr>
            <w:r w:rsidRPr="00455A28">
              <w:rPr>
                <w:sz w:val="24"/>
                <w:szCs w:val="24"/>
              </w:rPr>
              <w:t>38-50%</w:t>
            </w:r>
          </w:p>
        </w:tc>
        <w:tc>
          <w:tcPr>
            <w:tcW w:w="1331" w:type="dxa"/>
            <w:vAlign w:val="center"/>
          </w:tcPr>
          <w:p w:rsidR="00B048F9" w:rsidRPr="00455A28" w:rsidRDefault="00B048F9" w:rsidP="00B048F9">
            <w:pPr>
              <w:jc w:val="center"/>
              <w:rPr>
                <w:sz w:val="24"/>
                <w:szCs w:val="24"/>
              </w:rPr>
            </w:pPr>
            <w:r w:rsidRPr="00455A28">
              <w:rPr>
                <w:sz w:val="24"/>
                <w:szCs w:val="24"/>
              </w:rPr>
              <w:t>51-63%</w:t>
            </w:r>
          </w:p>
        </w:tc>
        <w:tc>
          <w:tcPr>
            <w:tcW w:w="1331" w:type="dxa"/>
            <w:vAlign w:val="center"/>
          </w:tcPr>
          <w:p w:rsidR="00B048F9" w:rsidRPr="00455A28" w:rsidRDefault="00B048F9" w:rsidP="00B048F9">
            <w:pPr>
              <w:jc w:val="center"/>
              <w:rPr>
                <w:sz w:val="24"/>
                <w:szCs w:val="24"/>
              </w:rPr>
            </w:pPr>
            <w:r w:rsidRPr="00455A28">
              <w:rPr>
                <w:sz w:val="24"/>
                <w:szCs w:val="24"/>
              </w:rPr>
              <w:t>64-76%</w:t>
            </w:r>
          </w:p>
        </w:tc>
        <w:tc>
          <w:tcPr>
            <w:tcW w:w="1331" w:type="dxa"/>
            <w:vAlign w:val="center"/>
          </w:tcPr>
          <w:p w:rsidR="00B048F9" w:rsidRPr="00455A28" w:rsidRDefault="00B048F9" w:rsidP="00B048F9">
            <w:pPr>
              <w:jc w:val="center"/>
              <w:rPr>
                <w:sz w:val="24"/>
                <w:szCs w:val="24"/>
              </w:rPr>
            </w:pPr>
            <w:r w:rsidRPr="00455A28">
              <w:rPr>
                <w:sz w:val="24"/>
                <w:szCs w:val="24"/>
              </w:rPr>
              <w:t>77-89%</w:t>
            </w:r>
          </w:p>
        </w:tc>
        <w:tc>
          <w:tcPr>
            <w:tcW w:w="1331" w:type="dxa"/>
            <w:vAlign w:val="center"/>
          </w:tcPr>
          <w:p w:rsidR="00B048F9" w:rsidRPr="00455A28" w:rsidRDefault="00B048F9" w:rsidP="00B048F9">
            <w:pPr>
              <w:jc w:val="center"/>
              <w:rPr>
                <w:sz w:val="24"/>
                <w:szCs w:val="24"/>
              </w:rPr>
            </w:pPr>
            <w:r w:rsidRPr="00455A28">
              <w:rPr>
                <w:sz w:val="24"/>
                <w:szCs w:val="24"/>
              </w:rPr>
              <w:t>90-100%</w:t>
            </w:r>
          </w:p>
        </w:tc>
      </w:tr>
    </w:tbl>
    <w:p w:rsidR="00B048F9" w:rsidRPr="00B048F9" w:rsidRDefault="00B048F9" w:rsidP="00B048F9">
      <w:pPr>
        <w:spacing w:after="40"/>
        <w:rPr>
          <w:sz w:val="24"/>
          <w:szCs w:val="24"/>
        </w:rPr>
      </w:pPr>
      <w:r w:rsidRPr="009D5D43">
        <w:rPr>
          <w:b/>
          <w:sz w:val="24"/>
          <w:szCs w:val="24"/>
          <w:lang w:val="it-IT"/>
        </w:rPr>
        <w:lastRenderedPageBreak/>
        <w:t>ÇEL</w:t>
      </w:r>
      <w:r>
        <w:rPr>
          <w:b/>
          <w:sz w:val="24"/>
          <w:szCs w:val="24"/>
          <w:lang w:val="it-IT"/>
        </w:rPr>
        <w:t>Ë</w:t>
      </w:r>
      <w:r w:rsidRPr="009D5D43">
        <w:rPr>
          <w:b/>
          <w:sz w:val="24"/>
          <w:szCs w:val="24"/>
          <w:lang w:val="it-IT"/>
        </w:rPr>
        <w:t>SI I P</w:t>
      </w:r>
      <w:r>
        <w:rPr>
          <w:b/>
          <w:sz w:val="24"/>
          <w:szCs w:val="24"/>
          <w:lang w:val="it-IT"/>
        </w:rPr>
        <w:t>Ë</w:t>
      </w:r>
      <w:r w:rsidRPr="009D5D43">
        <w:rPr>
          <w:b/>
          <w:sz w:val="24"/>
          <w:szCs w:val="24"/>
          <w:lang w:val="it-IT"/>
        </w:rPr>
        <w:t>RGJIGJEVE - GRUPI A</w:t>
      </w:r>
    </w:p>
    <w:p w:rsidR="00B048F9" w:rsidRPr="009D5D43" w:rsidRDefault="00B048F9" w:rsidP="00B048F9">
      <w:pPr>
        <w:spacing w:after="40"/>
        <w:jc w:val="center"/>
        <w:rPr>
          <w:sz w:val="24"/>
          <w:szCs w:val="24"/>
          <w:lang w:val="it-IT"/>
        </w:rPr>
      </w:pPr>
    </w:p>
    <w:p w:rsidR="00B048F9" w:rsidRPr="002C0678" w:rsidRDefault="00B048F9" w:rsidP="00B048F9">
      <w:pPr>
        <w:pStyle w:val="ListParagraph"/>
        <w:numPr>
          <w:ilvl w:val="0"/>
          <w:numId w:val="40"/>
        </w:numPr>
        <w:spacing w:after="40" w:line="240" w:lineRule="auto"/>
        <w:rPr>
          <w:sz w:val="24"/>
          <w:szCs w:val="24"/>
        </w:rPr>
      </w:pPr>
      <w:r w:rsidRPr="002C0678">
        <w:rPr>
          <w:b/>
          <w:sz w:val="24"/>
          <w:szCs w:val="24"/>
        </w:rPr>
        <w:t>Alternativat</w:t>
      </w:r>
    </w:p>
    <w:p w:rsidR="00B048F9" w:rsidRDefault="00B048F9" w:rsidP="00B048F9">
      <w:pPr>
        <w:pStyle w:val="ListParagraph"/>
        <w:spacing w:after="40" w:line="240" w:lineRule="auto"/>
        <w:rPr>
          <w:b/>
          <w:sz w:val="24"/>
          <w:szCs w:val="24"/>
        </w:rPr>
      </w:pPr>
    </w:p>
    <w:p w:rsidR="00B048F9" w:rsidRDefault="00B048F9" w:rsidP="00B048F9">
      <w:pPr>
        <w:pStyle w:val="ListParagraph"/>
        <w:spacing w:after="40" w:line="240" w:lineRule="auto"/>
        <w:rPr>
          <w:sz w:val="24"/>
          <w:szCs w:val="24"/>
          <w:lang w:val="it-IT"/>
        </w:rPr>
      </w:pPr>
      <w:r w:rsidRPr="00455A28">
        <w:rPr>
          <w:sz w:val="24"/>
          <w:szCs w:val="24"/>
          <w:lang w:val="it-IT"/>
        </w:rPr>
        <w:t>1-b</w:t>
      </w:r>
    </w:p>
    <w:p w:rsidR="00B048F9" w:rsidRDefault="00B048F9" w:rsidP="00B048F9">
      <w:pPr>
        <w:pStyle w:val="ListParagraph"/>
        <w:spacing w:after="40" w:line="240" w:lineRule="auto"/>
        <w:rPr>
          <w:sz w:val="24"/>
          <w:szCs w:val="24"/>
          <w:lang w:val="it-IT"/>
        </w:rPr>
      </w:pPr>
      <w:r w:rsidRPr="00455A28">
        <w:rPr>
          <w:sz w:val="24"/>
          <w:szCs w:val="24"/>
          <w:lang w:val="it-IT"/>
        </w:rPr>
        <w:t>2-b</w:t>
      </w:r>
    </w:p>
    <w:p w:rsidR="00B048F9" w:rsidRDefault="00B048F9" w:rsidP="00B048F9">
      <w:pPr>
        <w:pStyle w:val="ListParagraph"/>
        <w:spacing w:after="40" w:line="240" w:lineRule="auto"/>
        <w:rPr>
          <w:sz w:val="24"/>
          <w:szCs w:val="24"/>
          <w:lang w:val="it-IT"/>
        </w:rPr>
      </w:pPr>
      <w:r w:rsidRPr="00455A28">
        <w:rPr>
          <w:sz w:val="24"/>
          <w:szCs w:val="24"/>
          <w:lang w:val="it-IT"/>
        </w:rPr>
        <w:t>3-a</w:t>
      </w:r>
    </w:p>
    <w:p w:rsidR="00B048F9" w:rsidRDefault="00B048F9" w:rsidP="00B048F9">
      <w:pPr>
        <w:pStyle w:val="ListParagraph"/>
        <w:spacing w:after="40" w:line="240" w:lineRule="auto"/>
        <w:rPr>
          <w:sz w:val="24"/>
          <w:szCs w:val="24"/>
          <w:lang w:val="it-IT"/>
        </w:rPr>
      </w:pPr>
      <w:r w:rsidRPr="00455A28">
        <w:rPr>
          <w:sz w:val="24"/>
          <w:szCs w:val="24"/>
          <w:lang w:val="it-IT"/>
        </w:rPr>
        <w:t>4-b</w:t>
      </w:r>
    </w:p>
    <w:p w:rsidR="00B048F9" w:rsidRDefault="00B048F9" w:rsidP="00B048F9">
      <w:pPr>
        <w:spacing w:after="40"/>
        <w:rPr>
          <w:sz w:val="24"/>
          <w:szCs w:val="24"/>
          <w:lang w:val="it-IT"/>
        </w:rPr>
      </w:pPr>
      <w:r w:rsidRPr="00D50BDA">
        <w:rPr>
          <w:sz w:val="24"/>
          <w:szCs w:val="24"/>
          <w:lang w:val="it-IT"/>
        </w:rPr>
        <w:t>Totali: 4 pikë</w:t>
      </w:r>
    </w:p>
    <w:p w:rsidR="00B048F9" w:rsidRDefault="00B048F9" w:rsidP="00B048F9">
      <w:pPr>
        <w:spacing w:after="40"/>
        <w:rPr>
          <w:sz w:val="24"/>
          <w:szCs w:val="24"/>
          <w:lang w:val="it-IT"/>
        </w:rPr>
      </w:pPr>
    </w:p>
    <w:p w:rsidR="00B048F9" w:rsidRDefault="00B048F9" w:rsidP="00B048F9">
      <w:pPr>
        <w:pStyle w:val="ListParagraph"/>
        <w:numPr>
          <w:ilvl w:val="0"/>
          <w:numId w:val="39"/>
        </w:numPr>
        <w:spacing w:after="40" w:line="240" w:lineRule="auto"/>
        <w:rPr>
          <w:b/>
          <w:sz w:val="24"/>
          <w:szCs w:val="24"/>
          <w:lang w:val="it-IT"/>
        </w:rPr>
      </w:pPr>
      <w:r>
        <w:rPr>
          <w:b/>
          <w:sz w:val="24"/>
          <w:szCs w:val="24"/>
          <w:lang w:val="it-IT"/>
        </w:rPr>
        <w:t>PlotËsimet</w:t>
      </w:r>
    </w:p>
    <w:p w:rsidR="00B048F9" w:rsidRDefault="00B048F9" w:rsidP="00B048F9">
      <w:pPr>
        <w:pStyle w:val="ListParagraph"/>
        <w:spacing w:after="40" w:line="240" w:lineRule="auto"/>
        <w:rPr>
          <w:b/>
          <w:sz w:val="24"/>
          <w:szCs w:val="24"/>
          <w:lang w:val="it-IT"/>
        </w:rPr>
      </w:pPr>
    </w:p>
    <w:p w:rsidR="00B048F9" w:rsidRDefault="00B048F9" w:rsidP="00B048F9">
      <w:pPr>
        <w:pStyle w:val="ListParagraph"/>
        <w:spacing w:after="40" w:line="240" w:lineRule="auto"/>
        <w:rPr>
          <w:sz w:val="24"/>
          <w:szCs w:val="24"/>
          <w:lang w:val="it-IT"/>
        </w:rPr>
      </w:pPr>
      <w:r w:rsidRPr="00D50BDA">
        <w:rPr>
          <w:sz w:val="24"/>
          <w:szCs w:val="24"/>
          <w:lang w:val="it-IT"/>
        </w:rPr>
        <w:t>burimet/produktet/shërbimet</w:t>
      </w:r>
    </w:p>
    <w:p w:rsidR="00B048F9" w:rsidRDefault="00B048F9" w:rsidP="00B048F9">
      <w:pPr>
        <w:pStyle w:val="ListParagraph"/>
        <w:spacing w:after="40" w:line="240" w:lineRule="auto"/>
        <w:rPr>
          <w:sz w:val="24"/>
          <w:szCs w:val="24"/>
          <w:lang w:val="it-IT"/>
        </w:rPr>
      </w:pPr>
      <w:r w:rsidRPr="00D50BDA">
        <w:rPr>
          <w:sz w:val="24"/>
          <w:szCs w:val="24"/>
          <w:lang w:val="it-IT"/>
        </w:rPr>
        <w:t>eksport</w:t>
      </w:r>
    </w:p>
    <w:p w:rsidR="00B048F9" w:rsidRDefault="00B048F9" w:rsidP="00B048F9">
      <w:pPr>
        <w:pStyle w:val="ListParagraph"/>
        <w:spacing w:after="40" w:line="240" w:lineRule="auto"/>
        <w:rPr>
          <w:sz w:val="24"/>
          <w:szCs w:val="24"/>
          <w:lang w:val="it-IT"/>
        </w:rPr>
      </w:pPr>
      <w:r w:rsidRPr="00D50BDA">
        <w:rPr>
          <w:sz w:val="24"/>
          <w:szCs w:val="24"/>
          <w:lang w:val="it-IT"/>
        </w:rPr>
        <w:t>efikasitetit/cilësisë</w:t>
      </w:r>
    </w:p>
    <w:p w:rsidR="00B048F9" w:rsidRDefault="00B048F9" w:rsidP="00B048F9">
      <w:pPr>
        <w:pStyle w:val="ListParagraph"/>
        <w:spacing w:after="40" w:line="240" w:lineRule="auto"/>
        <w:rPr>
          <w:sz w:val="24"/>
          <w:szCs w:val="24"/>
          <w:lang w:val="it-IT"/>
        </w:rPr>
      </w:pPr>
      <w:r w:rsidRPr="00D50BDA">
        <w:rPr>
          <w:sz w:val="24"/>
          <w:szCs w:val="24"/>
          <w:lang w:val="it-IT"/>
        </w:rPr>
        <w:t>global/ndërkombëtar</w:t>
      </w:r>
    </w:p>
    <w:p w:rsidR="00B048F9" w:rsidRDefault="00B048F9" w:rsidP="00B048F9">
      <w:pPr>
        <w:spacing w:after="40"/>
        <w:rPr>
          <w:sz w:val="24"/>
          <w:szCs w:val="24"/>
          <w:lang w:val="it-IT"/>
        </w:rPr>
      </w:pPr>
    </w:p>
    <w:p w:rsidR="00B048F9" w:rsidRDefault="00B048F9" w:rsidP="00B048F9">
      <w:pPr>
        <w:spacing w:after="40"/>
        <w:rPr>
          <w:sz w:val="24"/>
          <w:szCs w:val="24"/>
          <w:lang w:val="it-IT"/>
        </w:rPr>
      </w:pPr>
      <w:r w:rsidRPr="00D50BDA">
        <w:rPr>
          <w:sz w:val="24"/>
          <w:szCs w:val="24"/>
          <w:lang w:val="it-IT"/>
        </w:rPr>
        <w:t xml:space="preserve"> Totali: 4 pikë</w:t>
      </w:r>
    </w:p>
    <w:p w:rsidR="00B048F9" w:rsidRDefault="00B048F9" w:rsidP="00B048F9">
      <w:pPr>
        <w:spacing w:after="40"/>
        <w:rPr>
          <w:sz w:val="24"/>
          <w:szCs w:val="24"/>
          <w:lang w:val="it-IT"/>
        </w:rPr>
      </w:pPr>
    </w:p>
    <w:p w:rsidR="00B048F9" w:rsidRDefault="00B048F9" w:rsidP="00B048F9">
      <w:pPr>
        <w:pStyle w:val="ListParagraph"/>
        <w:numPr>
          <w:ilvl w:val="0"/>
          <w:numId w:val="39"/>
        </w:numPr>
        <w:spacing w:after="40" w:line="240" w:lineRule="auto"/>
        <w:rPr>
          <w:b/>
          <w:sz w:val="24"/>
          <w:szCs w:val="24"/>
          <w:lang w:val="it-IT"/>
        </w:rPr>
      </w:pPr>
      <w:r>
        <w:rPr>
          <w:b/>
          <w:sz w:val="24"/>
          <w:szCs w:val="24"/>
          <w:lang w:val="it-IT"/>
        </w:rPr>
        <w:t xml:space="preserve">Lidhjet </w:t>
      </w:r>
    </w:p>
    <w:p w:rsidR="00B048F9" w:rsidRDefault="00B048F9" w:rsidP="00B048F9">
      <w:pPr>
        <w:pStyle w:val="ListParagraph"/>
        <w:spacing w:after="40" w:line="240" w:lineRule="auto"/>
        <w:rPr>
          <w:b/>
          <w:sz w:val="24"/>
          <w:szCs w:val="24"/>
          <w:lang w:val="it-IT"/>
        </w:rPr>
      </w:pPr>
      <w:r>
        <w:rPr>
          <w:b/>
          <w:sz w:val="24"/>
          <w:szCs w:val="24"/>
          <w:lang w:val="it-IT"/>
        </w:rPr>
        <w:t xml:space="preserve"> </w:t>
      </w:r>
    </w:p>
    <w:p w:rsidR="00B048F9" w:rsidRDefault="00B048F9" w:rsidP="00B048F9">
      <w:pPr>
        <w:spacing w:after="40"/>
        <w:rPr>
          <w:sz w:val="24"/>
          <w:szCs w:val="24"/>
          <w:lang w:val="it-IT"/>
        </w:rPr>
      </w:pPr>
      <w:r>
        <w:rPr>
          <w:b/>
          <w:sz w:val="24"/>
          <w:szCs w:val="24"/>
          <w:lang w:val="it-IT"/>
        </w:rPr>
        <w:t xml:space="preserve">            </w:t>
      </w:r>
      <w:r w:rsidRPr="00455A28">
        <w:rPr>
          <w:sz w:val="24"/>
          <w:szCs w:val="24"/>
          <w:lang w:val="it-IT"/>
        </w:rPr>
        <w:t>1-b</w:t>
      </w:r>
    </w:p>
    <w:p w:rsidR="00B048F9" w:rsidRDefault="00B048F9" w:rsidP="00B048F9">
      <w:pPr>
        <w:spacing w:after="40"/>
        <w:rPr>
          <w:sz w:val="24"/>
          <w:szCs w:val="24"/>
          <w:lang w:val="it-IT"/>
        </w:rPr>
      </w:pPr>
      <w:r>
        <w:rPr>
          <w:sz w:val="24"/>
          <w:szCs w:val="24"/>
          <w:lang w:val="it-IT"/>
        </w:rPr>
        <w:t xml:space="preserve">            </w:t>
      </w:r>
      <w:r w:rsidRPr="00455A28">
        <w:rPr>
          <w:sz w:val="24"/>
          <w:szCs w:val="24"/>
          <w:lang w:val="it-IT"/>
        </w:rPr>
        <w:t>2-a</w:t>
      </w:r>
    </w:p>
    <w:p w:rsidR="00B048F9" w:rsidRDefault="00B048F9" w:rsidP="00B048F9">
      <w:pPr>
        <w:spacing w:after="40"/>
        <w:rPr>
          <w:sz w:val="24"/>
          <w:szCs w:val="24"/>
          <w:lang w:val="it-IT"/>
        </w:rPr>
      </w:pPr>
      <w:r>
        <w:rPr>
          <w:sz w:val="24"/>
          <w:szCs w:val="24"/>
          <w:lang w:val="it-IT"/>
        </w:rPr>
        <w:t xml:space="preserve">            </w:t>
      </w:r>
      <w:r w:rsidRPr="00455A28">
        <w:rPr>
          <w:sz w:val="24"/>
          <w:szCs w:val="24"/>
          <w:lang w:val="it-IT"/>
        </w:rPr>
        <w:t>3-d</w:t>
      </w:r>
    </w:p>
    <w:p w:rsidR="00B048F9" w:rsidRDefault="00B048F9" w:rsidP="00B048F9">
      <w:pPr>
        <w:spacing w:after="40"/>
        <w:rPr>
          <w:sz w:val="24"/>
          <w:szCs w:val="24"/>
          <w:lang w:val="it-IT"/>
        </w:rPr>
      </w:pPr>
      <w:r>
        <w:rPr>
          <w:sz w:val="24"/>
          <w:szCs w:val="24"/>
          <w:lang w:val="it-IT"/>
        </w:rPr>
        <w:t xml:space="preserve">            </w:t>
      </w:r>
      <w:r w:rsidRPr="00455A28">
        <w:rPr>
          <w:sz w:val="24"/>
          <w:szCs w:val="24"/>
          <w:lang w:val="it-IT"/>
        </w:rPr>
        <w:t>4-c</w:t>
      </w:r>
      <w:r>
        <w:rPr>
          <w:sz w:val="24"/>
          <w:szCs w:val="24"/>
          <w:lang w:val="it-IT"/>
        </w:rPr>
        <w:t xml:space="preserve"> </w:t>
      </w:r>
    </w:p>
    <w:p w:rsidR="00B048F9" w:rsidRDefault="00B048F9" w:rsidP="00B048F9">
      <w:pPr>
        <w:spacing w:after="40"/>
        <w:rPr>
          <w:sz w:val="24"/>
          <w:szCs w:val="24"/>
          <w:lang w:val="it-IT"/>
        </w:rPr>
      </w:pPr>
    </w:p>
    <w:p w:rsidR="00B048F9" w:rsidRDefault="00B048F9" w:rsidP="00B048F9">
      <w:pPr>
        <w:spacing w:after="40"/>
        <w:rPr>
          <w:sz w:val="24"/>
          <w:szCs w:val="24"/>
          <w:lang w:val="it-IT"/>
        </w:rPr>
      </w:pPr>
      <w:r w:rsidRPr="00455A28">
        <w:rPr>
          <w:sz w:val="24"/>
          <w:szCs w:val="24"/>
          <w:lang w:val="it-IT"/>
        </w:rPr>
        <w:t>Totali: 4 pikë</w:t>
      </w:r>
    </w:p>
    <w:p w:rsidR="00B048F9" w:rsidRDefault="00B048F9" w:rsidP="00B048F9">
      <w:pPr>
        <w:spacing w:after="40"/>
        <w:rPr>
          <w:sz w:val="24"/>
          <w:szCs w:val="24"/>
          <w:lang w:val="it-IT"/>
        </w:rPr>
      </w:pPr>
    </w:p>
    <w:p w:rsidR="00B048F9" w:rsidRPr="00997AB8" w:rsidRDefault="00B048F9" w:rsidP="00B048F9">
      <w:pPr>
        <w:pStyle w:val="ListParagraph"/>
        <w:numPr>
          <w:ilvl w:val="0"/>
          <w:numId w:val="39"/>
        </w:numPr>
        <w:spacing w:after="40" w:line="240" w:lineRule="auto"/>
        <w:rPr>
          <w:b/>
          <w:bCs/>
          <w:sz w:val="24"/>
          <w:szCs w:val="24"/>
          <w:lang w:val="it-IT"/>
        </w:rPr>
      </w:pPr>
      <w:r w:rsidRPr="00997AB8">
        <w:rPr>
          <w:b/>
          <w:bCs/>
          <w:sz w:val="24"/>
          <w:szCs w:val="24"/>
          <w:lang w:val="it-IT"/>
        </w:rPr>
        <w:t>P</w:t>
      </w:r>
      <w:r>
        <w:rPr>
          <w:b/>
          <w:bCs/>
          <w:sz w:val="24"/>
          <w:szCs w:val="24"/>
          <w:lang w:val="it-IT"/>
        </w:rPr>
        <w:t>Ë</w:t>
      </w:r>
      <w:r w:rsidRPr="00997AB8">
        <w:rPr>
          <w:b/>
          <w:bCs/>
          <w:sz w:val="24"/>
          <w:szCs w:val="24"/>
          <w:lang w:val="it-IT"/>
        </w:rPr>
        <w:t>rgjigjet e shkurtra</w:t>
      </w:r>
    </w:p>
    <w:p w:rsidR="00B048F9" w:rsidRDefault="00B048F9" w:rsidP="00B048F9">
      <w:pPr>
        <w:pStyle w:val="ListParagraph"/>
        <w:spacing w:after="40" w:line="240" w:lineRule="auto"/>
        <w:rPr>
          <w:sz w:val="24"/>
          <w:szCs w:val="24"/>
          <w:lang w:val="it-IT"/>
        </w:rPr>
      </w:pPr>
    </w:p>
    <w:p w:rsidR="00B048F9" w:rsidRDefault="00B048F9" w:rsidP="00B048F9">
      <w:pPr>
        <w:pStyle w:val="ListParagraph"/>
        <w:spacing w:after="40" w:line="240" w:lineRule="auto"/>
        <w:rPr>
          <w:sz w:val="24"/>
          <w:szCs w:val="24"/>
          <w:lang w:val="it-IT"/>
        </w:rPr>
      </w:pPr>
      <w:r w:rsidRPr="00997AB8">
        <w:rPr>
          <w:sz w:val="24"/>
          <w:szCs w:val="24"/>
          <w:lang w:val="it-IT"/>
        </w:rPr>
        <w:t>Vlerësohen: kultura dhe preferencat e klientëve, dallimi import-eksport, roli i teknologjisë/transportit/komunikimit në tregtinë globale</w:t>
      </w:r>
    </w:p>
    <w:p w:rsidR="00B048F9" w:rsidRDefault="00B048F9" w:rsidP="00B048F9">
      <w:pPr>
        <w:spacing w:after="40"/>
        <w:rPr>
          <w:sz w:val="24"/>
          <w:szCs w:val="24"/>
          <w:lang w:val="it-IT"/>
        </w:rPr>
      </w:pPr>
      <w:r w:rsidRPr="00997AB8">
        <w:rPr>
          <w:sz w:val="24"/>
          <w:szCs w:val="24"/>
          <w:lang w:val="it-IT"/>
        </w:rPr>
        <w:t xml:space="preserve"> 2 pikë secila</w:t>
      </w:r>
    </w:p>
    <w:p w:rsidR="00B048F9" w:rsidRDefault="00B048F9" w:rsidP="00B048F9">
      <w:pPr>
        <w:pStyle w:val="ListParagraph"/>
        <w:numPr>
          <w:ilvl w:val="0"/>
          <w:numId w:val="39"/>
        </w:numPr>
        <w:spacing w:after="40" w:line="240" w:lineRule="auto"/>
        <w:rPr>
          <w:b/>
          <w:bCs/>
          <w:sz w:val="24"/>
          <w:szCs w:val="24"/>
          <w:lang w:val="it-IT"/>
        </w:rPr>
      </w:pPr>
      <w:r w:rsidRPr="00997AB8">
        <w:rPr>
          <w:b/>
          <w:bCs/>
          <w:sz w:val="24"/>
          <w:szCs w:val="24"/>
          <w:lang w:val="it-IT"/>
        </w:rPr>
        <w:t xml:space="preserve">Situata </w:t>
      </w:r>
    </w:p>
    <w:p w:rsidR="00B048F9" w:rsidRDefault="00B048F9" w:rsidP="00B048F9">
      <w:pPr>
        <w:pStyle w:val="ListParagraph"/>
        <w:spacing w:after="40" w:line="240" w:lineRule="auto"/>
        <w:rPr>
          <w:sz w:val="24"/>
          <w:szCs w:val="24"/>
          <w:lang w:val="it-IT"/>
        </w:rPr>
      </w:pPr>
      <w:r w:rsidRPr="00997AB8">
        <w:rPr>
          <w:sz w:val="24"/>
          <w:szCs w:val="24"/>
          <w:lang w:val="it-IT"/>
        </w:rPr>
        <w:t>a) Klientë të vendit ku shitet produkti / blerës të huaj (1 p</w:t>
      </w:r>
      <w:r>
        <w:rPr>
          <w:sz w:val="24"/>
          <w:szCs w:val="24"/>
          <w:lang w:val="it-IT"/>
        </w:rPr>
        <w:t>ikË</w:t>
      </w:r>
      <w:r w:rsidRPr="00997AB8">
        <w:rPr>
          <w:sz w:val="24"/>
          <w:szCs w:val="24"/>
          <w:lang w:val="it-IT"/>
        </w:rPr>
        <w:t xml:space="preserve">). </w:t>
      </w:r>
    </w:p>
    <w:p w:rsidR="00B048F9" w:rsidRDefault="00B048F9" w:rsidP="00B048F9">
      <w:pPr>
        <w:pStyle w:val="ListParagraph"/>
        <w:spacing w:after="40" w:line="240" w:lineRule="auto"/>
        <w:rPr>
          <w:sz w:val="24"/>
          <w:szCs w:val="24"/>
          <w:lang w:val="it-IT"/>
        </w:rPr>
      </w:pPr>
      <w:r w:rsidRPr="00997AB8">
        <w:rPr>
          <w:sz w:val="24"/>
          <w:szCs w:val="24"/>
          <w:lang w:val="it-IT"/>
        </w:rPr>
        <w:t>b) Kultura e klientëve, standardet, tarifa, monedha, transporti, komunikimi (2 p</w:t>
      </w:r>
      <w:r>
        <w:rPr>
          <w:sz w:val="24"/>
          <w:szCs w:val="24"/>
          <w:lang w:val="it-IT"/>
        </w:rPr>
        <w:t>ikË</w:t>
      </w:r>
      <w:r w:rsidRPr="00997AB8">
        <w:rPr>
          <w:sz w:val="24"/>
          <w:szCs w:val="24"/>
          <w:lang w:val="it-IT"/>
        </w:rPr>
        <w:t xml:space="preserve">). </w:t>
      </w:r>
    </w:p>
    <w:p w:rsidR="00B048F9" w:rsidRPr="00997AB8" w:rsidRDefault="00B048F9" w:rsidP="00B048F9">
      <w:pPr>
        <w:pStyle w:val="ListParagraph"/>
        <w:spacing w:after="40" w:line="240" w:lineRule="auto"/>
        <w:rPr>
          <w:b/>
          <w:bCs/>
          <w:sz w:val="24"/>
          <w:szCs w:val="24"/>
          <w:lang w:val="it-IT"/>
        </w:rPr>
      </w:pPr>
      <w:r w:rsidRPr="00997AB8">
        <w:rPr>
          <w:sz w:val="24"/>
          <w:szCs w:val="24"/>
          <w:lang w:val="it-IT"/>
        </w:rPr>
        <w:t>c) Përgjigje e argumentuar: kursi ndikon çmimin; kultura ndikon zgjedhjen e klientit dhe suksesin e biznesit (2 p</w:t>
      </w:r>
      <w:r>
        <w:rPr>
          <w:sz w:val="24"/>
          <w:szCs w:val="24"/>
          <w:lang w:val="it-IT"/>
        </w:rPr>
        <w:t>ikË</w:t>
      </w:r>
      <w:r w:rsidRPr="00997AB8">
        <w:rPr>
          <w:sz w:val="24"/>
          <w:szCs w:val="24"/>
          <w:lang w:val="it-IT"/>
        </w:rPr>
        <w:t>).</w:t>
      </w:r>
    </w:p>
    <w:p w:rsidR="00B048F9" w:rsidRDefault="00B048F9" w:rsidP="00B048F9">
      <w:pPr>
        <w:pStyle w:val="ListParagraph"/>
        <w:spacing w:after="40" w:line="240" w:lineRule="auto"/>
        <w:rPr>
          <w:b/>
          <w:bCs/>
          <w:sz w:val="24"/>
          <w:szCs w:val="24"/>
          <w:lang w:val="it-IT"/>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50"/>
        <w:gridCol w:w="1213"/>
        <w:gridCol w:w="1181"/>
        <w:gridCol w:w="1181"/>
        <w:gridCol w:w="1181"/>
        <w:gridCol w:w="1181"/>
        <w:gridCol w:w="1181"/>
        <w:gridCol w:w="1208"/>
      </w:tblGrid>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NOTA</w:t>
            </w:r>
          </w:p>
        </w:tc>
        <w:tc>
          <w:tcPr>
            <w:tcW w:w="1331" w:type="dxa"/>
            <w:vAlign w:val="center"/>
          </w:tcPr>
          <w:p w:rsidR="00B048F9" w:rsidRPr="00455A28" w:rsidRDefault="00B048F9" w:rsidP="00B048F9">
            <w:pPr>
              <w:jc w:val="center"/>
              <w:rPr>
                <w:sz w:val="24"/>
                <w:szCs w:val="24"/>
              </w:rPr>
            </w:pPr>
            <w:r w:rsidRPr="00455A28">
              <w:rPr>
                <w:b/>
                <w:sz w:val="24"/>
                <w:szCs w:val="24"/>
              </w:rPr>
              <w:t>4</w:t>
            </w:r>
          </w:p>
        </w:tc>
        <w:tc>
          <w:tcPr>
            <w:tcW w:w="1331" w:type="dxa"/>
            <w:vAlign w:val="center"/>
          </w:tcPr>
          <w:p w:rsidR="00B048F9" w:rsidRPr="00455A28" w:rsidRDefault="00B048F9" w:rsidP="00B048F9">
            <w:pPr>
              <w:jc w:val="center"/>
              <w:rPr>
                <w:sz w:val="24"/>
                <w:szCs w:val="24"/>
              </w:rPr>
            </w:pPr>
            <w:r w:rsidRPr="00455A28">
              <w:rPr>
                <w:b/>
                <w:sz w:val="24"/>
                <w:szCs w:val="24"/>
              </w:rPr>
              <w:t>5</w:t>
            </w:r>
          </w:p>
        </w:tc>
        <w:tc>
          <w:tcPr>
            <w:tcW w:w="1331" w:type="dxa"/>
            <w:vAlign w:val="center"/>
          </w:tcPr>
          <w:p w:rsidR="00B048F9" w:rsidRPr="00455A28" w:rsidRDefault="00B048F9" w:rsidP="00B048F9">
            <w:pPr>
              <w:jc w:val="center"/>
              <w:rPr>
                <w:sz w:val="24"/>
                <w:szCs w:val="24"/>
              </w:rPr>
            </w:pPr>
            <w:r w:rsidRPr="00455A28">
              <w:rPr>
                <w:b/>
                <w:sz w:val="24"/>
                <w:szCs w:val="24"/>
              </w:rPr>
              <w:t>6</w:t>
            </w:r>
          </w:p>
        </w:tc>
        <w:tc>
          <w:tcPr>
            <w:tcW w:w="1331" w:type="dxa"/>
            <w:vAlign w:val="center"/>
          </w:tcPr>
          <w:p w:rsidR="00B048F9" w:rsidRPr="00455A28" w:rsidRDefault="00B048F9" w:rsidP="00B048F9">
            <w:pPr>
              <w:jc w:val="center"/>
              <w:rPr>
                <w:sz w:val="24"/>
                <w:szCs w:val="24"/>
              </w:rPr>
            </w:pPr>
            <w:r w:rsidRPr="00455A28">
              <w:rPr>
                <w:b/>
                <w:sz w:val="24"/>
                <w:szCs w:val="24"/>
              </w:rPr>
              <w:t>7</w:t>
            </w:r>
          </w:p>
        </w:tc>
        <w:tc>
          <w:tcPr>
            <w:tcW w:w="1331" w:type="dxa"/>
            <w:vAlign w:val="center"/>
          </w:tcPr>
          <w:p w:rsidR="00B048F9" w:rsidRPr="00455A28" w:rsidRDefault="00B048F9" w:rsidP="00B048F9">
            <w:pPr>
              <w:jc w:val="center"/>
              <w:rPr>
                <w:sz w:val="24"/>
                <w:szCs w:val="24"/>
              </w:rPr>
            </w:pPr>
            <w:r w:rsidRPr="00455A28">
              <w:rPr>
                <w:b/>
                <w:sz w:val="24"/>
                <w:szCs w:val="24"/>
              </w:rPr>
              <w:t>8</w:t>
            </w:r>
          </w:p>
        </w:tc>
        <w:tc>
          <w:tcPr>
            <w:tcW w:w="1331" w:type="dxa"/>
            <w:vAlign w:val="center"/>
          </w:tcPr>
          <w:p w:rsidR="00B048F9" w:rsidRPr="00455A28" w:rsidRDefault="00B048F9" w:rsidP="00B048F9">
            <w:pPr>
              <w:jc w:val="center"/>
              <w:rPr>
                <w:sz w:val="24"/>
                <w:szCs w:val="24"/>
              </w:rPr>
            </w:pPr>
            <w:r w:rsidRPr="00455A28">
              <w:rPr>
                <w:b/>
                <w:sz w:val="24"/>
                <w:szCs w:val="24"/>
              </w:rPr>
              <w:t>9</w:t>
            </w:r>
          </w:p>
        </w:tc>
        <w:tc>
          <w:tcPr>
            <w:tcW w:w="1331" w:type="dxa"/>
            <w:vAlign w:val="center"/>
          </w:tcPr>
          <w:p w:rsidR="00B048F9" w:rsidRPr="00455A28" w:rsidRDefault="00B048F9" w:rsidP="00B048F9">
            <w:pPr>
              <w:jc w:val="center"/>
              <w:rPr>
                <w:sz w:val="24"/>
                <w:szCs w:val="24"/>
              </w:rPr>
            </w:pPr>
            <w:r w:rsidRPr="00455A28">
              <w:rPr>
                <w:b/>
                <w:sz w:val="24"/>
                <w:szCs w:val="24"/>
              </w:rPr>
              <w:t>10</w:t>
            </w:r>
          </w:p>
        </w:tc>
      </w:tr>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PIKËT</w:t>
            </w:r>
          </w:p>
        </w:tc>
        <w:tc>
          <w:tcPr>
            <w:tcW w:w="1331" w:type="dxa"/>
            <w:vAlign w:val="center"/>
          </w:tcPr>
          <w:p w:rsidR="00B048F9" w:rsidRPr="00455A28" w:rsidRDefault="00B048F9" w:rsidP="00B048F9">
            <w:pPr>
              <w:jc w:val="center"/>
              <w:rPr>
                <w:sz w:val="24"/>
                <w:szCs w:val="24"/>
              </w:rPr>
            </w:pPr>
            <w:r w:rsidRPr="00455A28">
              <w:rPr>
                <w:sz w:val="24"/>
                <w:szCs w:val="24"/>
              </w:rPr>
              <w:t>0-5</w:t>
            </w:r>
          </w:p>
        </w:tc>
        <w:tc>
          <w:tcPr>
            <w:tcW w:w="1331" w:type="dxa"/>
            <w:vAlign w:val="center"/>
          </w:tcPr>
          <w:p w:rsidR="00B048F9" w:rsidRPr="00455A28" w:rsidRDefault="00B048F9" w:rsidP="00B048F9">
            <w:pPr>
              <w:jc w:val="center"/>
              <w:rPr>
                <w:sz w:val="24"/>
                <w:szCs w:val="24"/>
              </w:rPr>
            </w:pPr>
            <w:r w:rsidRPr="00455A28">
              <w:rPr>
                <w:sz w:val="24"/>
                <w:szCs w:val="24"/>
              </w:rPr>
              <w:t>6-8</w:t>
            </w:r>
          </w:p>
        </w:tc>
        <w:tc>
          <w:tcPr>
            <w:tcW w:w="1331" w:type="dxa"/>
            <w:vAlign w:val="center"/>
          </w:tcPr>
          <w:p w:rsidR="00B048F9" w:rsidRPr="00455A28" w:rsidRDefault="00B048F9" w:rsidP="00B048F9">
            <w:pPr>
              <w:jc w:val="center"/>
              <w:rPr>
                <w:sz w:val="24"/>
                <w:szCs w:val="24"/>
              </w:rPr>
            </w:pPr>
            <w:r w:rsidRPr="00455A28">
              <w:rPr>
                <w:sz w:val="24"/>
                <w:szCs w:val="24"/>
              </w:rPr>
              <w:t>9-11</w:t>
            </w:r>
          </w:p>
        </w:tc>
        <w:tc>
          <w:tcPr>
            <w:tcW w:w="1331" w:type="dxa"/>
            <w:vAlign w:val="center"/>
          </w:tcPr>
          <w:p w:rsidR="00B048F9" w:rsidRPr="00455A28" w:rsidRDefault="00B048F9" w:rsidP="00B048F9">
            <w:pPr>
              <w:jc w:val="center"/>
              <w:rPr>
                <w:sz w:val="24"/>
                <w:szCs w:val="24"/>
              </w:rPr>
            </w:pPr>
            <w:r w:rsidRPr="00455A28">
              <w:rPr>
                <w:sz w:val="24"/>
                <w:szCs w:val="24"/>
              </w:rPr>
              <w:t>12-14</w:t>
            </w:r>
          </w:p>
        </w:tc>
        <w:tc>
          <w:tcPr>
            <w:tcW w:w="1331" w:type="dxa"/>
            <w:vAlign w:val="center"/>
          </w:tcPr>
          <w:p w:rsidR="00B048F9" w:rsidRPr="00455A28" w:rsidRDefault="00B048F9" w:rsidP="00B048F9">
            <w:pPr>
              <w:jc w:val="center"/>
              <w:rPr>
                <w:sz w:val="24"/>
                <w:szCs w:val="24"/>
              </w:rPr>
            </w:pPr>
            <w:r w:rsidRPr="00455A28">
              <w:rPr>
                <w:sz w:val="24"/>
                <w:szCs w:val="24"/>
              </w:rPr>
              <w:t>15-17</w:t>
            </w:r>
          </w:p>
        </w:tc>
        <w:tc>
          <w:tcPr>
            <w:tcW w:w="1331" w:type="dxa"/>
            <w:vAlign w:val="center"/>
          </w:tcPr>
          <w:p w:rsidR="00B048F9" w:rsidRPr="00455A28" w:rsidRDefault="00B048F9" w:rsidP="00B048F9">
            <w:pPr>
              <w:jc w:val="center"/>
              <w:rPr>
                <w:sz w:val="24"/>
                <w:szCs w:val="24"/>
              </w:rPr>
            </w:pPr>
            <w:r w:rsidRPr="00455A28">
              <w:rPr>
                <w:sz w:val="24"/>
                <w:szCs w:val="24"/>
              </w:rPr>
              <w:t>18-20</w:t>
            </w:r>
          </w:p>
        </w:tc>
        <w:tc>
          <w:tcPr>
            <w:tcW w:w="1331" w:type="dxa"/>
            <w:vAlign w:val="center"/>
          </w:tcPr>
          <w:p w:rsidR="00B048F9" w:rsidRPr="00455A28" w:rsidRDefault="00B048F9" w:rsidP="00B048F9">
            <w:pPr>
              <w:jc w:val="center"/>
              <w:rPr>
                <w:sz w:val="24"/>
                <w:szCs w:val="24"/>
              </w:rPr>
            </w:pPr>
            <w:r w:rsidRPr="00455A28">
              <w:rPr>
                <w:sz w:val="24"/>
                <w:szCs w:val="24"/>
              </w:rPr>
              <w:t>21-23</w:t>
            </w:r>
          </w:p>
        </w:tc>
      </w:tr>
      <w:tr w:rsidR="00B048F9" w:rsidRPr="00455A28" w:rsidTr="00B048F9">
        <w:trPr>
          <w:jc w:val="center"/>
        </w:trPr>
        <w:tc>
          <w:tcPr>
            <w:tcW w:w="1331" w:type="dxa"/>
            <w:vAlign w:val="center"/>
          </w:tcPr>
          <w:p w:rsidR="00B048F9" w:rsidRPr="00455A28" w:rsidRDefault="00B048F9" w:rsidP="00B048F9">
            <w:pPr>
              <w:jc w:val="center"/>
              <w:rPr>
                <w:sz w:val="24"/>
                <w:szCs w:val="24"/>
              </w:rPr>
            </w:pPr>
            <w:r w:rsidRPr="00455A28">
              <w:rPr>
                <w:b/>
                <w:sz w:val="24"/>
                <w:szCs w:val="24"/>
              </w:rPr>
              <w:t>%</w:t>
            </w:r>
          </w:p>
        </w:tc>
        <w:tc>
          <w:tcPr>
            <w:tcW w:w="1331" w:type="dxa"/>
            <w:vAlign w:val="center"/>
          </w:tcPr>
          <w:p w:rsidR="00B048F9" w:rsidRPr="00455A28" w:rsidRDefault="00B048F9" w:rsidP="00B048F9">
            <w:pPr>
              <w:jc w:val="center"/>
              <w:rPr>
                <w:sz w:val="24"/>
                <w:szCs w:val="24"/>
              </w:rPr>
            </w:pPr>
            <w:r w:rsidRPr="00455A28">
              <w:rPr>
                <w:sz w:val="24"/>
                <w:szCs w:val="24"/>
              </w:rPr>
              <w:t>&lt;25%</w:t>
            </w:r>
          </w:p>
        </w:tc>
        <w:tc>
          <w:tcPr>
            <w:tcW w:w="1331" w:type="dxa"/>
            <w:vAlign w:val="center"/>
          </w:tcPr>
          <w:p w:rsidR="00B048F9" w:rsidRPr="00455A28" w:rsidRDefault="00B048F9" w:rsidP="00B048F9">
            <w:pPr>
              <w:jc w:val="center"/>
              <w:rPr>
                <w:sz w:val="24"/>
                <w:szCs w:val="24"/>
              </w:rPr>
            </w:pPr>
            <w:r w:rsidRPr="00455A28">
              <w:rPr>
                <w:sz w:val="24"/>
                <w:szCs w:val="24"/>
              </w:rPr>
              <w:t>25-37%</w:t>
            </w:r>
          </w:p>
        </w:tc>
        <w:tc>
          <w:tcPr>
            <w:tcW w:w="1331" w:type="dxa"/>
            <w:vAlign w:val="center"/>
          </w:tcPr>
          <w:p w:rsidR="00B048F9" w:rsidRPr="00455A28" w:rsidRDefault="00B048F9" w:rsidP="00B048F9">
            <w:pPr>
              <w:jc w:val="center"/>
              <w:rPr>
                <w:sz w:val="24"/>
                <w:szCs w:val="24"/>
              </w:rPr>
            </w:pPr>
            <w:r w:rsidRPr="00455A28">
              <w:rPr>
                <w:sz w:val="24"/>
                <w:szCs w:val="24"/>
              </w:rPr>
              <w:t>38-50%</w:t>
            </w:r>
          </w:p>
        </w:tc>
        <w:tc>
          <w:tcPr>
            <w:tcW w:w="1331" w:type="dxa"/>
            <w:vAlign w:val="center"/>
          </w:tcPr>
          <w:p w:rsidR="00B048F9" w:rsidRPr="00455A28" w:rsidRDefault="00B048F9" w:rsidP="00B048F9">
            <w:pPr>
              <w:jc w:val="center"/>
              <w:rPr>
                <w:sz w:val="24"/>
                <w:szCs w:val="24"/>
              </w:rPr>
            </w:pPr>
            <w:r w:rsidRPr="00455A28">
              <w:rPr>
                <w:sz w:val="24"/>
                <w:szCs w:val="24"/>
              </w:rPr>
              <w:t>51-63%</w:t>
            </w:r>
          </w:p>
        </w:tc>
        <w:tc>
          <w:tcPr>
            <w:tcW w:w="1331" w:type="dxa"/>
            <w:vAlign w:val="center"/>
          </w:tcPr>
          <w:p w:rsidR="00B048F9" w:rsidRPr="00455A28" w:rsidRDefault="00B048F9" w:rsidP="00B048F9">
            <w:pPr>
              <w:jc w:val="center"/>
              <w:rPr>
                <w:sz w:val="24"/>
                <w:szCs w:val="24"/>
              </w:rPr>
            </w:pPr>
            <w:r w:rsidRPr="00455A28">
              <w:rPr>
                <w:sz w:val="24"/>
                <w:szCs w:val="24"/>
              </w:rPr>
              <w:t>64-76%</w:t>
            </w:r>
          </w:p>
        </w:tc>
        <w:tc>
          <w:tcPr>
            <w:tcW w:w="1331" w:type="dxa"/>
            <w:vAlign w:val="center"/>
          </w:tcPr>
          <w:p w:rsidR="00B048F9" w:rsidRPr="00455A28" w:rsidRDefault="00B048F9" w:rsidP="00B048F9">
            <w:pPr>
              <w:jc w:val="center"/>
              <w:rPr>
                <w:sz w:val="24"/>
                <w:szCs w:val="24"/>
              </w:rPr>
            </w:pPr>
            <w:r w:rsidRPr="00455A28">
              <w:rPr>
                <w:sz w:val="24"/>
                <w:szCs w:val="24"/>
              </w:rPr>
              <w:t>77-89%</w:t>
            </w:r>
          </w:p>
        </w:tc>
        <w:tc>
          <w:tcPr>
            <w:tcW w:w="1331" w:type="dxa"/>
            <w:vAlign w:val="center"/>
          </w:tcPr>
          <w:p w:rsidR="00B048F9" w:rsidRPr="00455A28" w:rsidRDefault="00B048F9" w:rsidP="00B048F9">
            <w:pPr>
              <w:jc w:val="center"/>
              <w:rPr>
                <w:sz w:val="24"/>
                <w:szCs w:val="24"/>
              </w:rPr>
            </w:pPr>
            <w:r w:rsidRPr="00455A28">
              <w:rPr>
                <w:sz w:val="24"/>
                <w:szCs w:val="24"/>
              </w:rPr>
              <w:t>90-100%</w:t>
            </w:r>
          </w:p>
        </w:tc>
      </w:tr>
    </w:tbl>
    <w:p w:rsidR="00B048F9" w:rsidRPr="00997AB8" w:rsidRDefault="00B048F9" w:rsidP="00B048F9">
      <w:pPr>
        <w:spacing w:after="40"/>
        <w:rPr>
          <w:sz w:val="24"/>
          <w:szCs w:val="24"/>
          <w:lang w:val="it-IT"/>
        </w:rPr>
      </w:pPr>
    </w:p>
    <w:p w:rsidR="00B048F9" w:rsidRPr="00D50BDA" w:rsidRDefault="00B048F9" w:rsidP="00B048F9">
      <w:pPr>
        <w:spacing w:after="40"/>
        <w:jc w:val="center"/>
        <w:rPr>
          <w:b/>
          <w:sz w:val="24"/>
          <w:szCs w:val="24"/>
          <w:lang w:val="it-IT"/>
        </w:rPr>
      </w:pPr>
    </w:p>
    <w:p w:rsidR="00B048F9" w:rsidRPr="00455A28" w:rsidRDefault="00B048F9" w:rsidP="00B048F9">
      <w:pPr>
        <w:spacing w:after="40"/>
        <w:jc w:val="center"/>
        <w:rPr>
          <w:sz w:val="24"/>
          <w:szCs w:val="24"/>
        </w:rPr>
      </w:pPr>
      <w:r w:rsidRPr="00455A28">
        <w:rPr>
          <w:b/>
          <w:sz w:val="24"/>
          <w:szCs w:val="24"/>
        </w:rPr>
        <w:t>TESTI P</w:t>
      </w:r>
      <w:r>
        <w:rPr>
          <w:b/>
          <w:sz w:val="24"/>
          <w:szCs w:val="24"/>
        </w:rPr>
        <w:t>Ë</w:t>
      </w:r>
      <w:r w:rsidRPr="00455A28">
        <w:rPr>
          <w:b/>
          <w:sz w:val="24"/>
          <w:szCs w:val="24"/>
        </w:rPr>
        <w:t>RMBLEDH</w:t>
      </w:r>
      <w:r>
        <w:rPr>
          <w:b/>
          <w:sz w:val="24"/>
          <w:szCs w:val="24"/>
        </w:rPr>
        <w:t>Ë</w:t>
      </w:r>
      <w:r w:rsidRPr="00455A28">
        <w:rPr>
          <w:b/>
          <w:sz w:val="24"/>
          <w:szCs w:val="24"/>
        </w:rPr>
        <w:t>S</w:t>
      </w:r>
    </w:p>
    <w:p w:rsidR="00B048F9" w:rsidRPr="00455A28" w:rsidRDefault="00B048F9" w:rsidP="00B048F9">
      <w:pPr>
        <w:spacing w:after="40"/>
        <w:jc w:val="center"/>
        <w:rPr>
          <w:sz w:val="24"/>
          <w:szCs w:val="24"/>
        </w:rPr>
      </w:pPr>
      <w:r w:rsidRPr="00455A28">
        <w:rPr>
          <w:b/>
          <w:sz w:val="24"/>
          <w:szCs w:val="24"/>
        </w:rPr>
        <w:t>PERIUDHA PRILL - QERSHOR</w:t>
      </w:r>
    </w:p>
    <w:p w:rsidR="00B048F9" w:rsidRPr="00455A28" w:rsidRDefault="00B048F9" w:rsidP="00B048F9">
      <w:pPr>
        <w:spacing w:after="40"/>
        <w:jc w:val="center"/>
        <w:rPr>
          <w:sz w:val="24"/>
          <w:szCs w:val="24"/>
        </w:rPr>
      </w:pPr>
      <w:r w:rsidRPr="00455A28">
        <w:rPr>
          <w:b/>
          <w:sz w:val="24"/>
          <w:szCs w:val="24"/>
        </w:rPr>
        <w:t>L</w:t>
      </w:r>
      <w:r>
        <w:rPr>
          <w:b/>
          <w:sz w:val="24"/>
          <w:szCs w:val="24"/>
        </w:rPr>
        <w:t>Ë</w:t>
      </w:r>
      <w:r w:rsidRPr="00455A28">
        <w:rPr>
          <w:b/>
          <w:sz w:val="24"/>
          <w:szCs w:val="24"/>
        </w:rPr>
        <w:t>NDA: Qytetari 6</w:t>
      </w:r>
    </w:p>
    <w:p w:rsidR="00B048F9" w:rsidRPr="00B048F9" w:rsidRDefault="00B048F9" w:rsidP="00B048F9">
      <w:pPr>
        <w:spacing w:after="40"/>
        <w:rPr>
          <w:sz w:val="24"/>
          <w:szCs w:val="24"/>
          <w:lang w:val="it-IT"/>
        </w:rPr>
      </w:pPr>
      <w:r w:rsidRPr="009D5D43">
        <w:rPr>
          <w:sz w:val="24"/>
          <w:szCs w:val="24"/>
          <w:lang w:val="it-IT"/>
        </w:rPr>
        <w:t>Em</w:t>
      </w:r>
      <w:r>
        <w:rPr>
          <w:sz w:val="24"/>
          <w:szCs w:val="24"/>
          <w:lang w:val="it-IT"/>
        </w:rPr>
        <w:t>ë</w:t>
      </w:r>
      <w:r w:rsidRPr="009D5D43">
        <w:rPr>
          <w:sz w:val="24"/>
          <w:szCs w:val="24"/>
          <w:lang w:val="it-IT"/>
        </w:rPr>
        <w:t>r Mbiem</w:t>
      </w:r>
      <w:r>
        <w:rPr>
          <w:sz w:val="24"/>
          <w:szCs w:val="24"/>
          <w:lang w:val="it-IT"/>
        </w:rPr>
        <w:t>ë</w:t>
      </w:r>
      <w:r w:rsidRPr="009D5D43">
        <w:rPr>
          <w:sz w:val="24"/>
          <w:szCs w:val="24"/>
          <w:lang w:val="it-IT"/>
        </w:rPr>
        <w:t xml:space="preserve">r_________________________                                     KLASA 6   </w:t>
      </w:r>
      <w:r>
        <w:rPr>
          <w:sz w:val="24"/>
          <w:szCs w:val="24"/>
          <w:lang w:val="it-IT"/>
        </w:rPr>
        <w:t xml:space="preserve">               </w:t>
      </w:r>
      <w:r w:rsidRPr="009D5D43">
        <w:rPr>
          <w:sz w:val="24"/>
          <w:szCs w:val="24"/>
          <w:lang w:val="it-IT"/>
        </w:rPr>
        <w:t>Grupi B</w:t>
      </w:r>
      <w:r w:rsidRPr="009D5D43">
        <w:rPr>
          <w:b/>
          <w:sz w:val="24"/>
          <w:szCs w:val="24"/>
          <w:lang w:val="it-IT"/>
        </w:rPr>
        <w:t xml:space="preserve">         </w:t>
      </w:r>
      <w:r w:rsidRPr="00455A28">
        <w:rPr>
          <w:b/>
          <w:sz w:val="24"/>
          <w:szCs w:val="24"/>
        </w:rPr>
        <w:t>Pikët ____/23      Nota ______</w:t>
      </w:r>
    </w:p>
    <w:p w:rsidR="00B048F9" w:rsidRPr="00455A28" w:rsidRDefault="00B048F9" w:rsidP="00B048F9">
      <w:pPr>
        <w:spacing w:after="40"/>
        <w:rPr>
          <w:sz w:val="24"/>
          <w:szCs w:val="24"/>
        </w:rPr>
      </w:pPr>
    </w:p>
    <w:p w:rsidR="00B048F9" w:rsidRPr="00173AEF" w:rsidRDefault="00B048F9" w:rsidP="00B048F9">
      <w:pPr>
        <w:pStyle w:val="ListParagraph"/>
        <w:numPr>
          <w:ilvl w:val="0"/>
          <w:numId w:val="41"/>
        </w:numPr>
        <w:spacing w:after="40" w:line="240" w:lineRule="auto"/>
        <w:rPr>
          <w:b/>
          <w:sz w:val="24"/>
          <w:szCs w:val="24"/>
        </w:rPr>
      </w:pPr>
      <w:r w:rsidRPr="00173AEF">
        <w:rPr>
          <w:b/>
          <w:sz w:val="24"/>
          <w:szCs w:val="24"/>
        </w:rPr>
        <w:t>Zgjidh alternativ</w:t>
      </w:r>
      <w:r>
        <w:rPr>
          <w:b/>
          <w:sz w:val="24"/>
          <w:szCs w:val="24"/>
        </w:rPr>
        <w:t>Ë</w:t>
      </w:r>
      <w:r w:rsidRPr="00173AEF">
        <w:rPr>
          <w:b/>
          <w:sz w:val="24"/>
          <w:szCs w:val="24"/>
        </w:rPr>
        <w:t>n e sakt</w:t>
      </w:r>
      <w:r>
        <w:rPr>
          <w:b/>
          <w:sz w:val="24"/>
          <w:szCs w:val="24"/>
        </w:rPr>
        <w:t>Ë</w:t>
      </w:r>
      <w:r w:rsidRPr="00173AEF">
        <w:rPr>
          <w:b/>
          <w:sz w:val="24"/>
          <w:szCs w:val="24"/>
        </w:rPr>
        <w:t>. (4 × 1 pikë = 4 pikë)</w:t>
      </w:r>
    </w:p>
    <w:p w:rsidR="00B048F9" w:rsidRDefault="00B048F9" w:rsidP="00B048F9">
      <w:pPr>
        <w:spacing w:after="40"/>
        <w:rPr>
          <w:b/>
          <w:sz w:val="24"/>
          <w:szCs w:val="24"/>
        </w:rPr>
      </w:pPr>
    </w:p>
    <w:p w:rsidR="00B048F9" w:rsidRPr="00886B12" w:rsidRDefault="00B048F9" w:rsidP="00B048F9">
      <w:pPr>
        <w:pStyle w:val="ListParagraph"/>
        <w:numPr>
          <w:ilvl w:val="0"/>
          <w:numId w:val="37"/>
        </w:numPr>
        <w:spacing w:after="0" w:line="240" w:lineRule="auto"/>
        <w:rPr>
          <w:sz w:val="24"/>
          <w:szCs w:val="24"/>
        </w:rPr>
      </w:pPr>
      <w:r w:rsidRPr="00886B12">
        <w:rPr>
          <w:sz w:val="24"/>
          <w:szCs w:val="24"/>
        </w:rPr>
        <w:t>Klienti është:</w:t>
      </w:r>
      <w:r w:rsidRPr="00886B12">
        <w:rPr>
          <w:sz w:val="24"/>
          <w:szCs w:val="24"/>
        </w:rPr>
        <w:br/>
        <w:t>a) personi që blen produkte ose shërbime</w:t>
      </w:r>
      <w:r w:rsidRPr="00886B12">
        <w:rPr>
          <w:sz w:val="24"/>
          <w:szCs w:val="24"/>
        </w:rPr>
        <w:br/>
        <w:t>b) taksë mbi importet</w:t>
      </w:r>
      <w:r w:rsidRPr="00886B12">
        <w:rPr>
          <w:sz w:val="24"/>
          <w:szCs w:val="24"/>
        </w:rPr>
        <w:br/>
        <w:t>c) paraja e një vendi</w:t>
      </w:r>
      <w:r w:rsidRPr="00886B12">
        <w:rPr>
          <w:sz w:val="24"/>
          <w:szCs w:val="24"/>
        </w:rPr>
        <w:br/>
        <w:t>d) sasia e lejuar e produkteve</w:t>
      </w:r>
    </w:p>
    <w:p w:rsidR="00B048F9" w:rsidRPr="00886B12" w:rsidRDefault="00B048F9" w:rsidP="00B048F9">
      <w:pPr>
        <w:pStyle w:val="ListParagraph"/>
        <w:spacing w:after="0" w:line="240" w:lineRule="auto"/>
        <w:rPr>
          <w:sz w:val="24"/>
          <w:szCs w:val="24"/>
        </w:rPr>
      </w:pPr>
    </w:p>
    <w:p w:rsidR="00B048F9" w:rsidRPr="00173AEF" w:rsidRDefault="00B048F9" w:rsidP="00B048F9">
      <w:pPr>
        <w:pStyle w:val="ListParagraph"/>
        <w:numPr>
          <w:ilvl w:val="0"/>
          <w:numId w:val="37"/>
        </w:numPr>
        <w:spacing w:after="0" w:line="240" w:lineRule="auto"/>
        <w:rPr>
          <w:sz w:val="24"/>
          <w:szCs w:val="24"/>
        </w:rPr>
      </w:pPr>
      <w:r w:rsidRPr="00886B12">
        <w:rPr>
          <w:sz w:val="24"/>
          <w:szCs w:val="24"/>
        </w:rPr>
        <w:t>Eksport quhet:</w:t>
      </w:r>
      <w:r w:rsidRPr="00886B12">
        <w:rPr>
          <w:sz w:val="24"/>
          <w:szCs w:val="24"/>
        </w:rPr>
        <w:br/>
        <w:t>a) produkti që blihet nga jashtë</w:t>
      </w:r>
      <w:r w:rsidRPr="00886B12">
        <w:rPr>
          <w:sz w:val="24"/>
          <w:szCs w:val="24"/>
        </w:rPr>
        <w:br/>
        <w:t>b) produkti që shitet në një vend tjetër</w:t>
      </w:r>
      <w:r w:rsidRPr="00886B12">
        <w:rPr>
          <w:sz w:val="24"/>
          <w:szCs w:val="24"/>
        </w:rPr>
        <w:br/>
        <w:t>c) ndihma financiare e shtetit</w:t>
      </w:r>
      <w:r w:rsidRPr="00886B12">
        <w:rPr>
          <w:sz w:val="24"/>
          <w:szCs w:val="24"/>
        </w:rPr>
        <w:br/>
        <w:t>d) ndryshimi i kursit të këmbimit</w:t>
      </w:r>
    </w:p>
    <w:p w:rsidR="00B048F9" w:rsidRPr="00886B12" w:rsidRDefault="00B048F9" w:rsidP="00B048F9">
      <w:pPr>
        <w:pStyle w:val="ListParagraph"/>
        <w:spacing w:after="0" w:line="240" w:lineRule="auto"/>
        <w:rPr>
          <w:sz w:val="24"/>
          <w:szCs w:val="24"/>
        </w:rPr>
      </w:pPr>
    </w:p>
    <w:p w:rsidR="00B048F9" w:rsidRPr="00886B12" w:rsidRDefault="00B048F9" w:rsidP="00B048F9">
      <w:pPr>
        <w:pStyle w:val="ListParagraph"/>
        <w:numPr>
          <w:ilvl w:val="0"/>
          <w:numId w:val="37"/>
        </w:numPr>
        <w:spacing w:after="0" w:line="240" w:lineRule="auto"/>
        <w:rPr>
          <w:sz w:val="24"/>
          <w:szCs w:val="24"/>
        </w:rPr>
      </w:pPr>
      <w:r w:rsidRPr="00886B12">
        <w:rPr>
          <w:sz w:val="24"/>
          <w:szCs w:val="24"/>
        </w:rPr>
        <w:t>Kuota është:</w:t>
      </w:r>
      <w:r w:rsidRPr="00886B12">
        <w:rPr>
          <w:sz w:val="24"/>
          <w:szCs w:val="24"/>
        </w:rPr>
        <w:br/>
        <w:t>a) taksë mbi importet</w:t>
      </w:r>
      <w:r w:rsidRPr="00886B12">
        <w:rPr>
          <w:sz w:val="24"/>
          <w:szCs w:val="24"/>
        </w:rPr>
        <w:br/>
        <w:t>b) kufizim i sasisë së një produkti që mund të importohet</w:t>
      </w:r>
      <w:r w:rsidRPr="00886B12">
        <w:rPr>
          <w:sz w:val="24"/>
          <w:szCs w:val="24"/>
        </w:rPr>
        <w:br/>
        <w:t>c) paraja e një vendi</w:t>
      </w:r>
      <w:r w:rsidRPr="00886B12">
        <w:rPr>
          <w:sz w:val="24"/>
          <w:szCs w:val="24"/>
        </w:rPr>
        <w:br/>
        <w:t>d) aftësi teknologjike</w:t>
      </w:r>
    </w:p>
    <w:p w:rsidR="00B048F9" w:rsidRPr="00886B12" w:rsidRDefault="00B048F9" w:rsidP="00B048F9">
      <w:pPr>
        <w:pStyle w:val="ListParagraph"/>
        <w:spacing w:after="0" w:line="240" w:lineRule="auto"/>
        <w:rPr>
          <w:sz w:val="24"/>
          <w:szCs w:val="24"/>
        </w:rPr>
      </w:pPr>
    </w:p>
    <w:p w:rsidR="00B048F9" w:rsidRPr="00886B12" w:rsidRDefault="00B048F9" w:rsidP="00B048F9">
      <w:pPr>
        <w:pStyle w:val="ListParagraph"/>
        <w:numPr>
          <w:ilvl w:val="0"/>
          <w:numId w:val="37"/>
        </w:numPr>
        <w:spacing w:after="40" w:line="240" w:lineRule="auto"/>
        <w:rPr>
          <w:sz w:val="24"/>
          <w:szCs w:val="24"/>
        </w:rPr>
      </w:pPr>
      <w:r w:rsidRPr="00886B12">
        <w:rPr>
          <w:sz w:val="24"/>
          <w:szCs w:val="24"/>
        </w:rPr>
        <w:t>Fuqia punëtore globale përfshin:</w:t>
      </w:r>
      <w:r w:rsidRPr="00886B12">
        <w:rPr>
          <w:sz w:val="24"/>
          <w:szCs w:val="24"/>
        </w:rPr>
        <w:br/>
        <w:t>a) vetëm punonjësit e një qyteti</w:t>
      </w:r>
      <w:r w:rsidRPr="00886B12">
        <w:rPr>
          <w:sz w:val="24"/>
          <w:szCs w:val="24"/>
        </w:rPr>
        <w:br/>
        <w:t>b) njerëz nga vende të ndryshme që punojnë për biznese në mbarë botën</w:t>
      </w:r>
      <w:r w:rsidRPr="00886B12">
        <w:rPr>
          <w:sz w:val="24"/>
          <w:szCs w:val="24"/>
        </w:rPr>
        <w:br/>
        <w:t>c) vetëm klientët e një dyqani</w:t>
      </w:r>
      <w:r w:rsidRPr="00886B12">
        <w:rPr>
          <w:sz w:val="24"/>
          <w:szCs w:val="24"/>
        </w:rPr>
        <w:br/>
        <w:t>d) vetëm bizneset vendase</w:t>
      </w:r>
    </w:p>
    <w:p w:rsidR="00B048F9" w:rsidRDefault="00B048F9" w:rsidP="00B048F9">
      <w:pPr>
        <w:spacing w:after="40"/>
        <w:rPr>
          <w:b/>
          <w:sz w:val="24"/>
          <w:szCs w:val="24"/>
        </w:rPr>
      </w:pPr>
    </w:p>
    <w:p w:rsidR="00B048F9" w:rsidRPr="00173AEF" w:rsidRDefault="00B048F9" w:rsidP="00B048F9">
      <w:pPr>
        <w:pStyle w:val="ListParagraph"/>
        <w:numPr>
          <w:ilvl w:val="0"/>
          <w:numId w:val="41"/>
        </w:numPr>
        <w:spacing w:after="40" w:line="240" w:lineRule="auto"/>
        <w:rPr>
          <w:b/>
          <w:sz w:val="24"/>
          <w:szCs w:val="24"/>
        </w:rPr>
      </w:pPr>
      <w:r w:rsidRPr="00173AEF">
        <w:rPr>
          <w:b/>
          <w:sz w:val="24"/>
          <w:szCs w:val="24"/>
        </w:rPr>
        <w:t>Plot</w:t>
      </w:r>
      <w:r>
        <w:rPr>
          <w:b/>
          <w:sz w:val="24"/>
          <w:szCs w:val="24"/>
        </w:rPr>
        <w:t>Ë</w:t>
      </w:r>
      <w:r w:rsidRPr="00173AEF">
        <w:rPr>
          <w:b/>
          <w:sz w:val="24"/>
          <w:szCs w:val="24"/>
        </w:rPr>
        <w:t>so fjalitë. (4 × 1 pikë = 4 pikë)</w:t>
      </w:r>
    </w:p>
    <w:p w:rsidR="00B048F9" w:rsidRPr="00173AEF" w:rsidRDefault="00B048F9" w:rsidP="00B048F9">
      <w:pPr>
        <w:spacing w:after="40"/>
        <w:rPr>
          <w:sz w:val="24"/>
          <w:szCs w:val="24"/>
        </w:rPr>
      </w:pPr>
    </w:p>
    <w:p w:rsidR="00B048F9" w:rsidRPr="00455A28" w:rsidRDefault="00B048F9" w:rsidP="00B048F9">
      <w:pPr>
        <w:spacing w:after="40"/>
        <w:rPr>
          <w:sz w:val="24"/>
          <w:szCs w:val="24"/>
        </w:rPr>
      </w:pPr>
      <w:r w:rsidRPr="00455A28">
        <w:rPr>
          <w:sz w:val="24"/>
          <w:szCs w:val="24"/>
        </w:rPr>
        <w:t>1. Kultura ndikon në zgjedhjet dhe ____________________ e klientëve.</w:t>
      </w:r>
    </w:p>
    <w:p w:rsidR="00B048F9" w:rsidRPr="00455A28" w:rsidRDefault="00B048F9" w:rsidP="00B048F9">
      <w:pPr>
        <w:spacing w:after="40"/>
        <w:rPr>
          <w:sz w:val="24"/>
          <w:szCs w:val="24"/>
          <w:lang w:val="it-IT"/>
        </w:rPr>
      </w:pPr>
      <w:r w:rsidRPr="00455A28">
        <w:rPr>
          <w:sz w:val="24"/>
          <w:szCs w:val="24"/>
          <w:lang w:val="it-IT"/>
        </w:rPr>
        <w:t>2. Tregtia ndërkombëtare përfshin importin dhe ____________________.</w:t>
      </w:r>
    </w:p>
    <w:p w:rsidR="00B048F9" w:rsidRPr="00455A28" w:rsidRDefault="00B048F9" w:rsidP="00B048F9">
      <w:pPr>
        <w:spacing w:after="40"/>
        <w:rPr>
          <w:sz w:val="24"/>
          <w:szCs w:val="24"/>
          <w:lang w:val="it-IT"/>
        </w:rPr>
      </w:pPr>
      <w:r w:rsidRPr="00455A28">
        <w:rPr>
          <w:sz w:val="24"/>
          <w:szCs w:val="24"/>
          <w:lang w:val="it-IT"/>
        </w:rPr>
        <w:t>3. Barrierat tregtare mund të rrisin ____________________ ose të kufizojnë sasinë e produkteve.</w:t>
      </w:r>
    </w:p>
    <w:p w:rsidR="00B048F9" w:rsidRDefault="00B048F9" w:rsidP="00B048F9">
      <w:pPr>
        <w:spacing w:after="40"/>
        <w:rPr>
          <w:sz w:val="24"/>
          <w:szCs w:val="24"/>
          <w:lang w:val="it-IT"/>
        </w:rPr>
      </w:pPr>
      <w:r w:rsidRPr="00455A28">
        <w:rPr>
          <w:sz w:val="24"/>
          <w:szCs w:val="24"/>
          <w:lang w:val="it-IT"/>
        </w:rPr>
        <w:t>4. Për të punuar në tregun global duhen aftësi profesionale, teknologjike dhe ____________________.</w:t>
      </w:r>
    </w:p>
    <w:p w:rsidR="00B048F9" w:rsidRPr="00455A28" w:rsidRDefault="00B048F9" w:rsidP="00B048F9">
      <w:pPr>
        <w:spacing w:after="40"/>
        <w:rPr>
          <w:sz w:val="24"/>
          <w:szCs w:val="24"/>
          <w:lang w:val="it-IT"/>
        </w:rPr>
      </w:pPr>
    </w:p>
    <w:p w:rsidR="00B048F9" w:rsidRPr="00750A94" w:rsidRDefault="00B048F9" w:rsidP="00B048F9">
      <w:pPr>
        <w:pStyle w:val="ListParagraph"/>
        <w:numPr>
          <w:ilvl w:val="0"/>
          <w:numId w:val="41"/>
        </w:numPr>
        <w:spacing w:after="40" w:line="240" w:lineRule="auto"/>
        <w:rPr>
          <w:b/>
          <w:sz w:val="24"/>
          <w:szCs w:val="24"/>
        </w:rPr>
      </w:pPr>
      <w:r w:rsidRPr="00173AEF">
        <w:rPr>
          <w:b/>
          <w:sz w:val="24"/>
          <w:szCs w:val="24"/>
        </w:rPr>
        <w:lastRenderedPageBreak/>
        <w:t>Lidh konceptin me shpjegimin. (4 × 1 pikë = 4 pikë)</w:t>
      </w:r>
    </w:p>
    <w:p w:rsidR="00B048F9" w:rsidRDefault="00B048F9" w:rsidP="00B048F9">
      <w:pPr>
        <w:rPr>
          <w:b/>
          <w:sz w:val="24"/>
          <w:szCs w:val="24"/>
          <w:lang w:val="it-IT"/>
        </w:rPr>
      </w:pPr>
      <w:r>
        <w:rPr>
          <w:b/>
          <w:sz w:val="24"/>
          <w:szCs w:val="24"/>
          <w:lang w:val="it-IT"/>
        </w:rPr>
        <w:t xml:space="preserve">       </w:t>
      </w:r>
      <w:r w:rsidRPr="00673BF7">
        <w:rPr>
          <w:b/>
          <w:sz w:val="24"/>
          <w:szCs w:val="24"/>
          <w:lang w:val="it-IT"/>
        </w:rPr>
        <w:t>Koncepti</w:t>
      </w:r>
      <w:r>
        <w:rPr>
          <w:b/>
          <w:sz w:val="24"/>
          <w:szCs w:val="24"/>
          <w:lang w:val="it-IT"/>
        </w:rPr>
        <w:t xml:space="preserve">                      </w:t>
      </w:r>
      <w:r>
        <w:rPr>
          <w:b/>
          <w:sz w:val="24"/>
          <w:szCs w:val="24"/>
          <w:lang w:val="it-IT"/>
        </w:rPr>
        <w:tab/>
      </w:r>
      <w:r>
        <w:rPr>
          <w:b/>
          <w:sz w:val="24"/>
          <w:szCs w:val="24"/>
          <w:lang w:val="it-IT"/>
        </w:rPr>
        <w:tab/>
      </w:r>
      <w:r>
        <w:rPr>
          <w:b/>
          <w:sz w:val="24"/>
          <w:szCs w:val="24"/>
          <w:lang w:val="it-IT"/>
        </w:rPr>
        <w:tab/>
      </w:r>
      <w:r>
        <w:rPr>
          <w:b/>
          <w:sz w:val="24"/>
          <w:szCs w:val="24"/>
          <w:lang w:val="it-IT"/>
        </w:rPr>
        <w:tab/>
      </w:r>
      <w:r>
        <w:rPr>
          <w:b/>
          <w:sz w:val="24"/>
          <w:szCs w:val="24"/>
          <w:lang w:val="it-IT"/>
        </w:rPr>
        <w:tab/>
      </w:r>
      <w:r w:rsidRPr="00673BF7">
        <w:rPr>
          <w:b/>
          <w:sz w:val="24"/>
          <w:szCs w:val="24"/>
          <w:lang w:val="it-IT"/>
        </w:rPr>
        <w:t xml:space="preserve"> Shpjegimi</w:t>
      </w:r>
    </w:p>
    <w:p w:rsidR="00B048F9" w:rsidRPr="00673BF7" w:rsidRDefault="00B048F9" w:rsidP="00B048F9">
      <w:pPr>
        <w:rPr>
          <w:sz w:val="24"/>
          <w:szCs w:val="24"/>
          <w:lang w:val="it-IT"/>
        </w:rPr>
      </w:pPr>
    </w:p>
    <w:p w:rsidR="00B048F9" w:rsidRPr="00673BF7" w:rsidRDefault="00B048F9" w:rsidP="00B048F9">
      <w:pPr>
        <w:rPr>
          <w:sz w:val="24"/>
          <w:szCs w:val="24"/>
          <w:lang w:val="it-IT"/>
        </w:rPr>
      </w:pPr>
      <w:r>
        <w:rPr>
          <w:sz w:val="24"/>
          <w:szCs w:val="24"/>
          <w:lang w:val="it-IT"/>
        </w:rPr>
        <w:t xml:space="preserve">    </w:t>
      </w:r>
      <w:r w:rsidRPr="00673BF7">
        <w:rPr>
          <w:sz w:val="24"/>
          <w:szCs w:val="24"/>
          <w:lang w:val="it-IT"/>
        </w:rPr>
        <w:t>1. Import</w:t>
      </w:r>
      <w:r>
        <w:rPr>
          <w:sz w:val="24"/>
          <w:szCs w:val="24"/>
          <w:lang w:val="it-IT"/>
        </w:rPr>
        <w:t xml:space="preserve">                                                                       </w:t>
      </w:r>
      <w:r w:rsidRPr="00673BF7">
        <w:rPr>
          <w:sz w:val="24"/>
          <w:szCs w:val="24"/>
          <w:lang w:val="it-IT"/>
        </w:rPr>
        <w:t>a.Vlera e një monedhe kundrejt një tjetre</w:t>
      </w:r>
    </w:p>
    <w:p w:rsidR="00B048F9" w:rsidRPr="00673BF7" w:rsidRDefault="00B048F9" w:rsidP="00B048F9">
      <w:pPr>
        <w:rPr>
          <w:sz w:val="24"/>
          <w:szCs w:val="24"/>
          <w:lang w:val="it-IT"/>
        </w:rPr>
      </w:pPr>
      <w:r>
        <w:rPr>
          <w:sz w:val="24"/>
          <w:szCs w:val="24"/>
          <w:lang w:val="it-IT"/>
        </w:rPr>
        <w:t xml:space="preserve">    </w:t>
      </w:r>
      <w:r w:rsidRPr="00673BF7">
        <w:rPr>
          <w:sz w:val="24"/>
          <w:szCs w:val="24"/>
          <w:lang w:val="it-IT"/>
        </w:rPr>
        <w:t>2. Kurs këmbimi</w:t>
      </w:r>
      <w:r>
        <w:rPr>
          <w:sz w:val="24"/>
          <w:szCs w:val="24"/>
          <w:lang w:val="it-IT"/>
        </w:rPr>
        <w:t xml:space="preserve">                                                           </w:t>
      </w:r>
      <w:r w:rsidRPr="00673BF7">
        <w:rPr>
          <w:sz w:val="24"/>
          <w:szCs w:val="24"/>
          <w:lang w:val="it-IT"/>
        </w:rPr>
        <w:t>b. Produkt që blihet nga një vend tjetër</w:t>
      </w:r>
    </w:p>
    <w:p w:rsidR="00B048F9" w:rsidRPr="00673BF7" w:rsidRDefault="00B048F9" w:rsidP="00B048F9">
      <w:pPr>
        <w:rPr>
          <w:sz w:val="24"/>
          <w:szCs w:val="24"/>
          <w:lang w:val="it-IT"/>
        </w:rPr>
      </w:pPr>
      <w:r>
        <w:rPr>
          <w:sz w:val="24"/>
          <w:szCs w:val="24"/>
          <w:lang w:val="it-IT"/>
        </w:rPr>
        <w:t xml:space="preserve">    </w:t>
      </w:r>
      <w:r w:rsidRPr="00673BF7">
        <w:rPr>
          <w:sz w:val="24"/>
          <w:szCs w:val="24"/>
          <w:lang w:val="it-IT"/>
        </w:rPr>
        <w:t>3. Subvencion</w:t>
      </w:r>
      <w:r>
        <w:rPr>
          <w:sz w:val="24"/>
          <w:szCs w:val="24"/>
          <w:lang w:val="it-IT"/>
        </w:rPr>
        <w:t xml:space="preserve">                                                               </w:t>
      </w:r>
      <w:r w:rsidRPr="00455A28">
        <w:rPr>
          <w:sz w:val="24"/>
          <w:szCs w:val="24"/>
          <w:lang w:val="it-IT"/>
        </w:rPr>
        <w:t>c. Ndihmë financiare për bizneset vendase</w:t>
      </w:r>
    </w:p>
    <w:p w:rsidR="00B048F9" w:rsidRDefault="00B048F9" w:rsidP="00B048F9">
      <w:pPr>
        <w:spacing w:after="40"/>
        <w:rPr>
          <w:sz w:val="24"/>
          <w:szCs w:val="24"/>
          <w:lang w:val="it-IT"/>
        </w:rPr>
      </w:pPr>
      <w:r>
        <w:rPr>
          <w:sz w:val="24"/>
          <w:szCs w:val="24"/>
          <w:lang w:val="it-IT"/>
        </w:rPr>
        <w:t xml:space="preserve">    </w:t>
      </w:r>
      <w:r w:rsidRPr="00BC32C6">
        <w:rPr>
          <w:sz w:val="24"/>
          <w:szCs w:val="24"/>
          <w:lang w:val="it-IT"/>
        </w:rPr>
        <w:t>4. Tregti ndërkombëtar</w:t>
      </w:r>
      <w:r>
        <w:rPr>
          <w:sz w:val="24"/>
          <w:szCs w:val="24"/>
          <w:lang w:val="it-IT"/>
        </w:rPr>
        <w:t xml:space="preserve">                                                 </w:t>
      </w:r>
      <w:r w:rsidRPr="00673BF7">
        <w:rPr>
          <w:sz w:val="24"/>
          <w:szCs w:val="24"/>
          <w:lang w:val="it-IT"/>
        </w:rPr>
        <w:t xml:space="preserve">d. Shkëmbim produktesh ose shërbimesh ndërmjet </w:t>
      </w:r>
      <w:r>
        <w:rPr>
          <w:sz w:val="24"/>
          <w:szCs w:val="24"/>
          <w:lang w:val="it-IT"/>
        </w:rPr>
        <w:t xml:space="preserve"> </w:t>
      </w:r>
    </w:p>
    <w:p w:rsidR="00B048F9" w:rsidRDefault="00B048F9" w:rsidP="00B048F9">
      <w:pPr>
        <w:spacing w:after="40"/>
        <w:rPr>
          <w:sz w:val="24"/>
          <w:szCs w:val="24"/>
          <w:lang w:val="it-IT"/>
        </w:rPr>
      </w:pPr>
      <w:r>
        <w:rPr>
          <w:sz w:val="24"/>
          <w:szCs w:val="24"/>
          <w:lang w:val="it-IT"/>
        </w:rPr>
        <w:t xml:space="preserve">                                                                                              </w:t>
      </w:r>
      <w:r w:rsidRPr="00673BF7">
        <w:rPr>
          <w:sz w:val="24"/>
          <w:szCs w:val="24"/>
          <w:lang w:val="it-IT"/>
        </w:rPr>
        <w:t>Vendeve</w:t>
      </w:r>
    </w:p>
    <w:p w:rsidR="00B048F9" w:rsidRPr="00673BF7" w:rsidRDefault="00B048F9" w:rsidP="00B048F9">
      <w:pPr>
        <w:spacing w:after="40"/>
        <w:rPr>
          <w:sz w:val="24"/>
          <w:szCs w:val="24"/>
          <w:lang w:val="it-IT"/>
        </w:rPr>
      </w:pPr>
    </w:p>
    <w:p w:rsidR="00B048F9" w:rsidRPr="00BC32C6" w:rsidRDefault="00B048F9" w:rsidP="00B048F9">
      <w:pPr>
        <w:spacing w:after="40"/>
        <w:rPr>
          <w:b/>
          <w:sz w:val="24"/>
          <w:szCs w:val="24"/>
          <w:lang w:val="it-IT"/>
        </w:rPr>
      </w:pPr>
    </w:p>
    <w:p w:rsidR="00B048F9" w:rsidRPr="00173AEF" w:rsidRDefault="00B048F9" w:rsidP="00B048F9">
      <w:pPr>
        <w:pStyle w:val="ListParagraph"/>
        <w:numPr>
          <w:ilvl w:val="0"/>
          <w:numId w:val="41"/>
        </w:numPr>
        <w:spacing w:after="40" w:line="240" w:lineRule="auto"/>
        <w:rPr>
          <w:b/>
          <w:sz w:val="24"/>
          <w:szCs w:val="24"/>
        </w:rPr>
      </w:pPr>
      <w:r w:rsidRPr="00173AEF">
        <w:rPr>
          <w:b/>
          <w:sz w:val="24"/>
          <w:szCs w:val="24"/>
        </w:rPr>
        <w:t>P</w:t>
      </w:r>
      <w:r>
        <w:rPr>
          <w:b/>
          <w:sz w:val="24"/>
          <w:szCs w:val="24"/>
        </w:rPr>
        <w:t>Ë</w:t>
      </w:r>
      <w:r w:rsidRPr="00173AEF">
        <w:rPr>
          <w:b/>
          <w:sz w:val="24"/>
          <w:szCs w:val="24"/>
        </w:rPr>
        <w:t>rgjigju shkurt. (3 × 2 pikë = 6 pikë)</w:t>
      </w:r>
    </w:p>
    <w:p w:rsidR="00B048F9" w:rsidRPr="00455A28" w:rsidRDefault="00B048F9" w:rsidP="00B048F9">
      <w:pPr>
        <w:spacing w:after="40"/>
        <w:rPr>
          <w:sz w:val="24"/>
          <w:szCs w:val="24"/>
        </w:rPr>
      </w:pPr>
    </w:p>
    <w:p w:rsidR="00B048F9" w:rsidRPr="000555B3" w:rsidRDefault="00B048F9" w:rsidP="00B048F9">
      <w:pPr>
        <w:spacing w:after="40"/>
        <w:rPr>
          <w:sz w:val="24"/>
          <w:szCs w:val="24"/>
          <w:lang w:val="it-IT"/>
        </w:rPr>
      </w:pPr>
      <w:r w:rsidRPr="00173AEF">
        <w:rPr>
          <w:sz w:val="24"/>
          <w:szCs w:val="24"/>
          <w:lang w:val="it-IT"/>
        </w:rPr>
        <w:t xml:space="preserve">Përmend dy forma të barrierave tregtare. </w:t>
      </w:r>
      <w:r w:rsidRPr="000555B3">
        <w:rPr>
          <w:sz w:val="24"/>
          <w:szCs w:val="24"/>
          <w:lang w:val="it-IT"/>
        </w:rPr>
        <w:t>(2 pikë)</w:t>
      </w:r>
    </w:p>
    <w:p w:rsidR="00B048F9" w:rsidRPr="000555B3" w:rsidRDefault="00B048F9" w:rsidP="00B048F9">
      <w:pPr>
        <w:spacing w:after="40"/>
        <w:rPr>
          <w:sz w:val="24"/>
          <w:szCs w:val="24"/>
          <w:lang w:val="it-IT"/>
        </w:rPr>
      </w:pPr>
      <w:r w:rsidRPr="000555B3">
        <w:rPr>
          <w:sz w:val="24"/>
          <w:szCs w:val="24"/>
          <w:lang w:val="it-IT"/>
        </w:rPr>
        <w:t>________________________________________________________________________________________________</w:t>
      </w:r>
    </w:p>
    <w:p w:rsidR="00B048F9" w:rsidRPr="000555B3" w:rsidRDefault="00B048F9" w:rsidP="00B048F9">
      <w:pPr>
        <w:spacing w:after="40"/>
        <w:rPr>
          <w:sz w:val="24"/>
          <w:szCs w:val="24"/>
          <w:lang w:val="it-IT"/>
        </w:rPr>
      </w:pPr>
      <w:r w:rsidRPr="000555B3">
        <w:rPr>
          <w:sz w:val="24"/>
          <w:szCs w:val="24"/>
          <w:lang w:val="it-IT"/>
        </w:rPr>
        <w:t>Shpjego pse vendet specializohen në prodhim dhe tregti. (2 pikë)</w:t>
      </w:r>
    </w:p>
    <w:p w:rsidR="00B048F9" w:rsidRPr="000555B3" w:rsidRDefault="00B048F9" w:rsidP="00B048F9">
      <w:pPr>
        <w:spacing w:after="40"/>
        <w:rPr>
          <w:sz w:val="24"/>
          <w:szCs w:val="24"/>
          <w:lang w:val="it-IT"/>
        </w:rPr>
      </w:pPr>
      <w:r w:rsidRPr="000555B3">
        <w:rPr>
          <w:sz w:val="24"/>
          <w:szCs w:val="24"/>
          <w:lang w:val="it-IT"/>
        </w:rPr>
        <w:t>________________________________________________________________________________________________</w:t>
      </w:r>
    </w:p>
    <w:p w:rsidR="00B048F9" w:rsidRPr="00455A28" w:rsidRDefault="00B048F9" w:rsidP="00B048F9">
      <w:pPr>
        <w:spacing w:after="40"/>
        <w:rPr>
          <w:sz w:val="24"/>
          <w:szCs w:val="24"/>
        </w:rPr>
      </w:pPr>
      <w:r w:rsidRPr="000555B3">
        <w:rPr>
          <w:sz w:val="24"/>
          <w:szCs w:val="24"/>
          <w:lang w:val="it-IT"/>
        </w:rPr>
        <w:t xml:space="preserve">Pse njohja e gjuhës së huaj është e rëndësishme për punësimin global? </w:t>
      </w:r>
      <w:r w:rsidRPr="00455A28">
        <w:rPr>
          <w:sz w:val="24"/>
          <w:szCs w:val="24"/>
        </w:rPr>
        <w:t>(2 pikë)</w:t>
      </w:r>
    </w:p>
    <w:p w:rsidR="00B048F9" w:rsidRPr="00455A28" w:rsidRDefault="00B048F9" w:rsidP="00B048F9">
      <w:pPr>
        <w:spacing w:after="40"/>
        <w:rPr>
          <w:sz w:val="24"/>
          <w:szCs w:val="24"/>
        </w:rPr>
      </w:pPr>
      <w:r w:rsidRPr="00455A28">
        <w:rPr>
          <w:sz w:val="24"/>
          <w:szCs w:val="24"/>
        </w:rPr>
        <w:t>________________________________________________________________________________________________</w:t>
      </w:r>
    </w:p>
    <w:p w:rsidR="00B048F9" w:rsidRPr="00173AEF" w:rsidRDefault="00B048F9" w:rsidP="00B048F9">
      <w:pPr>
        <w:pStyle w:val="ListParagraph"/>
        <w:numPr>
          <w:ilvl w:val="0"/>
          <w:numId w:val="41"/>
        </w:numPr>
        <w:spacing w:after="40" w:line="240" w:lineRule="auto"/>
        <w:rPr>
          <w:b/>
          <w:sz w:val="24"/>
          <w:szCs w:val="24"/>
        </w:rPr>
      </w:pPr>
      <w:r w:rsidRPr="00173AEF">
        <w:rPr>
          <w:b/>
          <w:sz w:val="24"/>
          <w:szCs w:val="24"/>
        </w:rPr>
        <w:t>Situat</w:t>
      </w:r>
      <w:r>
        <w:rPr>
          <w:b/>
          <w:sz w:val="24"/>
          <w:szCs w:val="24"/>
        </w:rPr>
        <w:t>Ë</w:t>
      </w:r>
      <w:r w:rsidRPr="00173AEF">
        <w:rPr>
          <w:b/>
          <w:sz w:val="24"/>
          <w:szCs w:val="24"/>
        </w:rPr>
        <w:t xml:space="preserve"> problemore. (5 pikë)</w:t>
      </w:r>
    </w:p>
    <w:p w:rsidR="00B048F9" w:rsidRPr="00173AEF" w:rsidRDefault="00B048F9" w:rsidP="00B048F9">
      <w:pPr>
        <w:pStyle w:val="ListParagraph"/>
        <w:spacing w:after="40" w:line="240" w:lineRule="auto"/>
        <w:rPr>
          <w:sz w:val="24"/>
          <w:szCs w:val="24"/>
        </w:rPr>
      </w:pPr>
    </w:p>
    <w:p w:rsidR="00B048F9" w:rsidRPr="00455A28" w:rsidRDefault="00B048F9" w:rsidP="00B048F9">
      <w:pPr>
        <w:spacing w:after="40"/>
        <w:rPr>
          <w:sz w:val="24"/>
          <w:szCs w:val="24"/>
        </w:rPr>
      </w:pPr>
      <w:r w:rsidRPr="00455A28">
        <w:rPr>
          <w:sz w:val="24"/>
          <w:szCs w:val="24"/>
        </w:rPr>
        <w:t>Një nxënës dëshiron të blejë online një çantë nga një vend tjetër. Çmimi është në euro dhe produkti mund të ketë tarifë doganore. Ai duhet të krahasojë çmimin, kursin e këmbimit dhe rregullat e tregtisë.</w:t>
      </w:r>
    </w:p>
    <w:p w:rsidR="00B048F9" w:rsidRPr="00455A28" w:rsidRDefault="00B048F9" w:rsidP="00B048F9">
      <w:pPr>
        <w:spacing w:after="40"/>
        <w:rPr>
          <w:sz w:val="24"/>
          <w:szCs w:val="24"/>
        </w:rPr>
      </w:pPr>
      <w:r w:rsidRPr="00455A28">
        <w:rPr>
          <w:sz w:val="24"/>
          <w:szCs w:val="24"/>
        </w:rPr>
        <w:t>a) Cila monedhë duhet të këmbehet në këtë situatë? (1 pikë)</w:t>
      </w:r>
    </w:p>
    <w:p w:rsidR="00B048F9" w:rsidRPr="00455A28" w:rsidRDefault="00B048F9" w:rsidP="00B048F9">
      <w:pPr>
        <w:spacing w:after="40"/>
        <w:rPr>
          <w:sz w:val="24"/>
          <w:szCs w:val="24"/>
        </w:rPr>
      </w:pPr>
      <w:r w:rsidRPr="00455A28">
        <w:rPr>
          <w:sz w:val="24"/>
          <w:szCs w:val="24"/>
        </w:rPr>
        <w:t>________________________________________________________________________________________________</w:t>
      </w:r>
    </w:p>
    <w:p w:rsidR="00B048F9" w:rsidRPr="00455A28" w:rsidRDefault="00B048F9" w:rsidP="00B048F9">
      <w:pPr>
        <w:spacing w:after="40"/>
        <w:rPr>
          <w:sz w:val="24"/>
          <w:szCs w:val="24"/>
        </w:rPr>
      </w:pPr>
      <w:r w:rsidRPr="00455A28">
        <w:rPr>
          <w:sz w:val="24"/>
          <w:szCs w:val="24"/>
        </w:rPr>
        <w:t>b) Si mund të ndikojë tarifa te çmimi i produktit? (2 pikë)</w:t>
      </w:r>
    </w:p>
    <w:p w:rsidR="00B048F9" w:rsidRPr="00455A28" w:rsidRDefault="00B048F9" w:rsidP="00B048F9">
      <w:pPr>
        <w:spacing w:after="40"/>
        <w:rPr>
          <w:sz w:val="24"/>
          <w:szCs w:val="24"/>
        </w:rPr>
      </w:pPr>
      <w:r w:rsidRPr="00455A28">
        <w:rPr>
          <w:sz w:val="24"/>
          <w:szCs w:val="24"/>
        </w:rPr>
        <w:t>________________________________________________________________________________________________</w:t>
      </w:r>
    </w:p>
    <w:p w:rsidR="00B048F9" w:rsidRPr="00455A28" w:rsidRDefault="00B048F9" w:rsidP="00B048F9">
      <w:pPr>
        <w:spacing w:after="40"/>
        <w:rPr>
          <w:sz w:val="24"/>
          <w:szCs w:val="24"/>
        </w:rPr>
      </w:pPr>
      <w:r w:rsidRPr="00455A28">
        <w:rPr>
          <w:sz w:val="24"/>
          <w:szCs w:val="24"/>
        </w:rPr>
        <w:t>c) Pse duhet të informohet blerësi për kursin e këmbimit dhe barrierat tregtare përpara blerjes? (2 pikë)</w:t>
      </w:r>
    </w:p>
    <w:p w:rsidR="00B048F9" w:rsidRDefault="00B048F9" w:rsidP="00B048F9">
      <w:pPr>
        <w:spacing w:after="40"/>
        <w:rPr>
          <w:sz w:val="24"/>
          <w:szCs w:val="24"/>
        </w:rPr>
      </w:pPr>
      <w:r w:rsidRPr="00455A28">
        <w:rPr>
          <w:sz w:val="24"/>
          <w:szCs w:val="24"/>
        </w:rPr>
        <w:t>________________________________________________________________________________________________</w:t>
      </w:r>
    </w:p>
    <w:tbl>
      <w:tblPr>
        <w:tblW w:w="11401" w:type="dxa"/>
        <w:jc w:val="center"/>
        <w:tblInd w:w="-9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489"/>
        <w:gridCol w:w="1444"/>
        <w:gridCol w:w="1406"/>
        <w:gridCol w:w="1406"/>
        <w:gridCol w:w="1406"/>
        <w:gridCol w:w="1406"/>
        <w:gridCol w:w="1406"/>
        <w:gridCol w:w="1438"/>
      </w:tblGrid>
      <w:tr w:rsidR="00691D0A" w:rsidRPr="00455A28" w:rsidTr="003E4E9A">
        <w:trPr>
          <w:jc w:val="center"/>
        </w:trPr>
        <w:tc>
          <w:tcPr>
            <w:tcW w:w="1250" w:type="dxa"/>
            <w:vAlign w:val="center"/>
          </w:tcPr>
          <w:p w:rsidR="00691D0A" w:rsidRPr="00455A28" w:rsidRDefault="00691D0A" w:rsidP="003E4E9A">
            <w:pPr>
              <w:jc w:val="center"/>
              <w:rPr>
                <w:sz w:val="24"/>
                <w:szCs w:val="24"/>
              </w:rPr>
            </w:pPr>
            <w:r w:rsidRPr="00455A28">
              <w:rPr>
                <w:b/>
                <w:sz w:val="24"/>
                <w:szCs w:val="24"/>
              </w:rPr>
              <w:t>NOTA</w:t>
            </w:r>
          </w:p>
        </w:tc>
        <w:tc>
          <w:tcPr>
            <w:tcW w:w="1213" w:type="dxa"/>
            <w:vAlign w:val="center"/>
          </w:tcPr>
          <w:p w:rsidR="00691D0A" w:rsidRPr="00455A28" w:rsidRDefault="00691D0A" w:rsidP="003E4E9A">
            <w:pPr>
              <w:jc w:val="center"/>
              <w:rPr>
                <w:sz w:val="24"/>
                <w:szCs w:val="24"/>
              </w:rPr>
            </w:pPr>
            <w:r w:rsidRPr="00455A28">
              <w:rPr>
                <w:b/>
                <w:sz w:val="24"/>
                <w:szCs w:val="24"/>
              </w:rPr>
              <w:t>4</w:t>
            </w:r>
          </w:p>
        </w:tc>
        <w:tc>
          <w:tcPr>
            <w:tcW w:w="1181" w:type="dxa"/>
            <w:vAlign w:val="center"/>
          </w:tcPr>
          <w:p w:rsidR="00691D0A" w:rsidRPr="00455A28" w:rsidRDefault="00691D0A" w:rsidP="003E4E9A">
            <w:pPr>
              <w:jc w:val="center"/>
              <w:rPr>
                <w:sz w:val="24"/>
                <w:szCs w:val="24"/>
              </w:rPr>
            </w:pPr>
            <w:r w:rsidRPr="00455A28">
              <w:rPr>
                <w:b/>
                <w:sz w:val="24"/>
                <w:szCs w:val="24"/>
              </w:rPr>
              <w:t>5</w:t>
            </w:r>
          </w:p>
        </w:tc>
        <w:tc>
          <w:tcPr>
            <w:tcW w:w="1181" w:type="dxa"/>
            <w:vAlign w:val="center"/>
          </w:tcPr>
          <w:p w:rsidR="00691D0A" w:rsidRPr="00455A28" w:rsidRDefault="00691D0A" w:rsidP="003E4E9A">
            <w:pPr>
              <w:jc w:val="center"/>
              <w:rPr>
                <w:sz w:val="24"/>
                <w:szCs w:val="24"/>
              </w:rPr>
            </w:pPr>
            <w:r w:rsidRPr="00455A28">
              <w:rPr>
                <w:b/>
                <w:sz w:val="24"/>
                <w:szCs w:val="24"/>
              </w:rPr>
              <w:t>6</w:t>
            </w:r>
          </w:p>
        </w:tc>
        <w:tc>
          <w:tcPr>
            <w:tcW w:w="1181" w:type="dxa"/>
            <w:vAlign w:val="center"/>
          </w:tcPr>
          <w:p w:rsidR="00691D0A" w:rsidRPr="00455A28" w:rsidRDefault="00691D0A" w:rsidP="003E4E9A">
            <w:pPr>
              <w:jc w:val="center"/>
              <w:rPr>
                <w:sz w:val="24"/>
                <w:szCs w:val="24"/>
              </w:rPr>
            </w:pPr>
            <w:r w:rsidRPr="00455A28">
              <w:rPr>
                <w:b/>
                <w:sz w:val="24"/>
                <w:szCs w:val="24"/>
              </w:rPr>
              <w:t>7</w:t>
            </w:r>
          </w:p>
        </w:tc>
        <w:tc>
          <w:tcPr>
            <w:tcW w:w="1181" w:type="dxa"/>
            <w:vAlign w:val="center"/>
          </w:tcPr>
          <w:p w:rsidR="00691D0A" w:rsidRPr="00455A28" w:rsidRDefault="00691D0A" w:rsidP="003E4E9A">
            <w:pPr>
              <w:jc w:val="center"/>
              <w:rPr>
                <w:sz w:val="24"/>
                <w:szCs w:val="24"/>
              </w:rPr>
            </w:pPr>
            <w:r w:rsidRPr="00455A28">
              <w:rPr>
                <w:b/>
                <w:sz w:val="24"/>
                <w:szCs w:val="24"/>
              </w:rPr>
              <w:t>8</w:t>
            </w:r>
          </w:p>
        </w:tc>
        <w:tc>
          <w:tcPr>
            <w:tcW w:w="1181" w:type="dxa"/>
            <w:vAlign w:val="center"/>
          </w:tcPr>
          <w:p w:rsidR="00691D0A" w:rsidRPr="00455A28" w:rsidRDefault="00691D0A" w:rsidP="003E4E9A">
            <w:pPr>
              <w:jc w:val="center"/>
              <w:rPr>
                <w:sz w:val="24"/>
                <w:szCs w:val="24"/>
              </w:rPr>
            </w:pPr>
            <w:r w:rsidRPr="00455A28">
              <w:rPr>
                <w:b/>
                <w:sz w:val="24"/>
                <w:szCs w:val="24"/>
              </w:rPr>
              <w:t>9</w:t>
            </w:r>
          </w:p>
        </w:tc>
        <w:tc>
          <w:tcPr>
            <w:tcW w:w="1208" w:type="dxa"/>
            <w:vAlign w:val="center"/>
          </w:tcPr>
          <w:p w:rsidR="00691D0A" w:rsidRPr="00455A28" w:rsidRDefault="00691D0A" w:rsidP="003E4E9A">
            <w:pPr>
              <w:jc w:val="center"/>
              <w:rPr>
                <w:sz w:val="24"/>
                <w:szCs w:val="24"/>
              </w:rPr>
            </w:pPr>
            <w:r w:rsidRPr="00455A28">
              <w:rPr>
                <w:b/>
                <w:sz w:val="24"/>
                <w:szCs w:val="24"/>
              </w:rPr>
              <w:t>10</w:t>
            </w:r>
          </w:p>
        </w:tc>
      </w:tr>
      <w:tr w:rsidR="00691D0A" w:rsidRPr="00455A28" w:rsidTr="003E4E9A">
        <w:trPr>
          <w:jc w:val="center"/>
        </w:trPr>
        <w:tc>
          <w:tcPr>
            <w:tcW w:w="1250" w:type="dxa"/>
            <w:vAlign w:val="center"/>
          </w:tcPr>
          <w:p w:rsidR="00691D0A" w:rsidRPr="00455A28" w:rsidRDefault="00691D0A" w:rsidP="003E4E9A">
            <w:pPr>
              <w:jc w:val="center"/>
              <w:rPr>
                <w:sz w:val="24"/>
                <w:szCs w:val="24"/>
              </w:rPr>
            </w:pPr>
            <w:r w:rsidRPr="00455A28">
              <w:rPr>
                <w:b/>
                <w:sz w:val="24"/>
                <w:szCs w:val="24"/>
              </w:rPr>
              <w:t>PIKËT</w:t>
            </w:r>
          </w:p>
        </w:tc>
        <w:tc>
          <w:tcPr>
            <w:tcW w:w="1213" w:type="dxa"/>
            <w:vAlign w:val="center"/>
          </w:tcPr>
          <w:p w:rsidR="00691D0A" w:rsidRPr="00455A28" w:rsidRDefault="00691D0A" w:rsidP="003E4E9A">
            <w:pPr>
              <w:jc w:val="center"/>
              <w:rPr>
                <w:sz w:val="24"/>
                <w:szCs w:val="24"/>
              </w:rPr>
            </w:pPr>
            <w:r w:rsidRPr="00455A28">
              <w:rPr>
                <w:sz w:val="24"/>
                <w:szCs w:val="24"/>
              </w:rPr>
              <w:t>0-5</w:t>
            </w:r>
          </w:p>
        </w:tc>
        <w:tc>
          <w:tcPr>
            <w:tcW w:w="1181" w:type="dxa"/>
            <w:vAlign w:val="center"/>
          </w:tcPr>
          <w:p w:rsidR="00691D0A" w:rsidRPr="00455A28" w:rsidRDefault="00691D0A" w:rsidP="003E4E9A">
            <w:pPr>
              <w:jc w:val="center"/>
              <w:rPr>
                <w:sz w:val="24"/>
                <w:szCs w:val="24"/>
              </w:rPr>
            </w:pPr>
            <w:r w:rsidRPr="00455A28">
              <w:rPr>
                <w:sz w:val="24"/>
                <w:szCs w:val="24"/>
              </w:rPr>
              <w:t>6-8</w:t>
            </w:r>
          </w:p>
        </w:tc>
        <w:tc>
          <w:tcPr>
            <w:tcW w:w="1181" w:type="dxa"/>
            <w:vAlign w:val="center"/>
          </w:tcPr>
          <w:p w:rsidR="00691D0A" w:rsidRPr="00455A28" w:rsidRDefault="00691D0A" w:rsidP="003E4E9A">
            <w:pPr>
              <w:jc w:val="center"/>
              <w:rPr>
                <w:sz w:val="24"/>
                <w:szCs w:val="24"/>
              </w:rPr>
            </w:pPr>
            <w:r w:rsidRPr="00455A28">
              <w:rPr>
                <w:sz w:val="24"/>
                <w:szCs w:val="24"/>
              </w:rPr>
              <w:t>9-11</w:t>
            </w:r>
          </w:p>
        </w:tc>
        <w:tc>
          <w:tcPr>
            <w:tcW w:w="1181" w:type="dxa"/>
            <w:vAlign w:val="center"/>
          </w:tcPr>
          <w:p w:rsidR="00691D0A" w:rsidRPr="00455A28" w:rsidRDefault="00691D0A" w:rsidP="003E4E9A">
            <w:pPr>
              <w:jc w:val="center"/>
              <w:rPr>
                <w:sz w:val="24"/>
                <w:szCs w:val="24"/>
              </w:rPr>
            </w:pPr>
            <w:r w:rsidRPr="00455A28">
              <w:rPr>
                <w:sz w:val="24"/>
                <w:szCs w:val="24"/>
              </w:rPr>
              <w:t>12-14</w:t>
            </w:r>
          </w:p>
        </w:tc>
        <w:tc>
          <w:tcPr>
            <w:tcW w:w="1181" w:type="dxa"/>
            <w:vAlign w:val="center"/>
          </w:tcPr>
          <w:p w:rsidR="00691D0A" w:rsidRPr="00455A28" w:rsidRDefault="00691D0A" w:rsidP="003E4E9A">
            <w:pPr>
              <w:jc w:val="center"/>
              <w:rPr>
                <w:sz w:val="24"/>
                <w:szCs w:val="24"/>
              </w:rPr>
            </w:pPr>
            <w:r w:rsidRPr="00455A28">
              <w:rPr>
                <w:sz w:val="24"/>
                <w:szCs w:val="24"/>
              </w:rPr>
              <w:t>15-17</w:t>
            </w:r>
          </w:p>
        </w:tc>
        <w:tc>
          <w:tcPr>
            <w:tcW w:w="1181" w:type="dxa"/>
            <w:vAlign w:val="center"/>
          </w:tcPr>
          <w:p w:rsidR="00691D0A" w:rsidRPr="00455A28" w:rsidRDefault="00691D0A" w:rsidP="003E4E9A">
            <w:pPr>
              <w:jc w:val="center"/>
              <w:rPr>
                <w:sz w:val="24"/>
                <w:szCs w:val="24"/>
              </w:rPr>
            </w:pPr>
            <w:r w:rsidRPr="00455A28">
              <w:rPr>
                <w:sz w:val="24"/>
                <w:szCs w:val="24"/>
              </w:rPr>
              <w:t>18-20</w:t>
            </w:r>
          </w:p>
        </w:tc>
        <w:tc>
          <w:tcPr>
            <w:tcW w:w="1208" w:type="dxa"/>
            <w:vAlign w:val="center"/>
          </w:tcPr>
          <w:p w:rsidR="00691D0A" w:rsidRPr="00455A28" w:rsidRDefault="00691D0A" w:rsidP="003E4E9A">
            <w:pPr>
              <w:jc w:val="center"/>
              <w:rPr>
                <w:sz w:val="24"/>
                <w:szCs w:val="24"/>
              </w:rPr>
            </w:pPr>
            <w:r w:rsidRPr="00455A28">
              <w:rPr>
                <w:sz w:val="24"/>
                <w:szCs w:val="24"/>
              </w:rPr>
              <w:t>21-23</w:t>
            </w:r>
          </w:p>
        </w:tc>
      </w:tr>
      <w:tr w:rsidR="00691D0A" w:rsidRPr="00455A28" w:rsidTr="003E4E9A">
        <w:trPr>
          <w:jc w:val="center"/>
        </w:trPr>
        <w:tc>
          <w:tcPr>
            <w:tcW w:w="1250" w:type="dxa"/>
            <w:vAlign w:val="center"/>
          </w:tcPr>
          <w:p w:rsidR="00691D0A" w:rsidRPr="00455A28" w:rsidRDefault="00691D0A" w:rsidP="003E4E9A">
            <w:pPr>
              <w:jc w:val="center"/>
              <w:rPr>
                <w:sz w:val="24"/>
                <w:szCs w:val="24"/>
              </w:rPr>
            </w:pPr>
            <w:r w:rsidRPr="00455A28">
              <w:rPr>
                <w:b/>
                <w:sz w:val="24"/>
                <w:szCs w:val="24"/>
              </w:rPr>
              <w:t>%</w:t>
            </w:r>
          </w:p>
        </w:tc>
        <w:tc>
          <w:tcPr>
            <w:tcW w:w="1213" w:type="dxa"/>
            <w:vAlign w:val="center"/>
          </w:tcPr>
          <w:p w:rsidR="00691D0A" w:rsidRPr="00455A28" w:rsidRDefault="00691D0A" w:rsidP="003E4E9A">
            <w:pPr>
              <w:jc w:val="center"/>
              <w:rPr>
                <w:sz w:val="24"/>
                <w:szCs w:val="24"/>
              </w:rPr>
            </w:pPr>
            <w:r w:rsidRPr="00455A28">
              <w:rPr>
                <w:sz w:val="24"/>
                <w:szCs w:val="24"/>
              </w:rPr>
              <w:t>&lt;25%</w:t>
            </w:r>
          </w:p>
        </w:tc>
        <w:tc>
          <w:tcPr>
            <w:tcW w:w="1181" w:type="dxa"/>
            <w:vAlign w:val="center"/>
          </w:tcPr>
          <w:p w:rsidR="00691D0A" w:rsidRPr="00455A28" w:rsidRDefault="00691D0A" w:rsidP="003E4E9A">
            <w:pPr>
              <w:jc w:val="center"/>
              <w:rPr>
                <w:sz w:val="24"/>
                <w:szCs w:val="24"/>
              </w:rPr>
            </w:pPr>
            <w:r w:rsidRPr="00455A28">
              <w:rPr>
                <w:sz w:val="24"/>
                <w:szCs w:val="24"/>
              </w:rPr>
              <w:t>25-37%</w:t>
            </w:r>
          </w:p>
        </w:tc>
        <w:tc>
          <w:tcPr>
            <w:tcW w:w="1181" w:type="dxa"/>
            <w:vAlign w:val="center"/>
          </w:tcPr>
          <w:p w:rsidR="00691D0A" w:rsidRPr="00455A28" w:rsidRDefault="00691D0A" w:rsidP="003E4E9A">
            <w:pPr>
              <w:jc w:val="center"/>
              <w:rPr>
                <w:sz w:val="24"/>
                <w:szCs w:val="24"/>
              </w:rPr>
            </w:pPr>
            <w:r w:rsidRPr="00455A28">
              <w:rPr>
                <w:sz w:val="24"/>
                <w:szCs w:val="24"/>
              </w:rPr>
              <w:t>38-50%</w:t>
            </w:r>
          </w:p>
        </w:tc>
        <w:tc>
          <w:tcPr>
            <w:tcW w:w="1181" w:type="dxa"/>
            <w:vAlign w:val="center"/>
          </w:tcPr>
          <w:p w:rsidR="00691D0A" w:rsidRPr="00455A28" w:rsidRDefault="00691D0A" w:rsidP="003E4E9A">
            <w:pPr>
              <w:jc w:val="center"/>
              <w:rPr>
                <w:sz w:val="24"/>
                <w:szCs w:val="24"/>
              </w:rPr>
            </w:pPr>
            <w:r w:rsidRPr="00455A28">
              <w:rPr>
                <w:sz w:val="24"/>
                <w:szCs w:val="24"/>
              </w:rPr>
              <w:t>51-63%</w:t>
            </w:r>
          </w:p>
        </w:tc>
        <w:tc>
          <w:tcPr>
            <w:tcW w:w="1181" w:type="dxa"/>
            <w:vAlign w:val="center"/>
          </w:tcPr>
          <w:p w:rsidR="00691D0A" w:rsidRPr="00455A28" w:rsidRDefault="00691D0A" w:rsidP="003E4E9A">
            <w:pPr>
              <w:jc w:val="center"/>
              <w:rPr>
                <w:sz w:val="24"/>
                <w:szCs w:val="24"/>
              </w:rPr>
            </w:pPr>
            <w:r w:rsidRPr="00455A28">
              <w:rPr>
                <w:sz w:val="24"/>
                <w:szCs w:val="24"/>
              </w:rPr>
              <w:t>64-76%</w:t>
            </w:r>
          </w:p>
        </w:tc>
        <w:tc>
          <w:tcPr>
            <w:tcW w:w="1181" w:type="dxa"/>
            <w:vAlign w:val="center"/>
          </w:tcPr>
          <w:p w:rsidR="00691D0A" w:rsidRPr="00455A28" w:rsidRDefault="00691D0A" w:rsidP="003E4E9A">
            <w:pPr>
              <w:jc w:val="center"/>
              <w:rPr>
                <w:sz w:val="24"/>
                <w:szCs w:val="24"/>
              </w:rPr>
            </w:pPr>
            <w:r w:rsidRPr="00455A28">
              <w:rPr>
                <w:sz w:val="24"/>
                <w:szCs w:val="24"/>
              </w:rPr>
              <w:t>77-89%</w:t>
            </w:r>
          </w:p>
        </w:tc>
        <w:tc>
          <w:tcPr>
            <w:tcW w:w="1208" w:type="dxa"/>
            <w:vAlign w:val="center"/>
          </w:tcPr>
          <w:p w:rsidR="00691D0A" w:rsidRPr="00455A28" w:rsidRDefault="00691D0A" w:rsidP="003E4E9A">
            <w:pPr>
              <w:jc w:val="center"/>
              <w:rPr>
                <w:sz w:val="24"/>
                <w:szCs w:val="24"/>
              </w:rPr>
            </w:pPr>
            <w:r w:rsidRPr="00455A28">
              <w:rPr>
                <w:sz w:val="24"/>
                <w:szCs w:val="24"/>
              </w:rPr>
              <w:t>90-100%</w:t>
            </w:r>
          </w:p>
        </w:tc>
      </w:tr>
    </w:tbl>
    <w:p w:rsidR="00691D0A" w:rsidRDefault="00691D0A" w:rsidP="00691D0A">
      <w:pPr>
        <w:spacing w:after="40"/>
        <w:jc w:val="center"/>
        <w:rPr>
          <w:b/>
          <w:sz w:val="24"/>
          <w:szCs w:val="24"/>
          <w:lang w:val="it-IT"/>
        </w:rPr>
      </w:pPr>
    </w:p>
    <w:p w:rsidR="00691D0A" w:rsidRDefault="00691D0A" w:rsidP="00691D0A">
      <w:pPr>
        <w:spacing w:after="40"/>
        <w:rPr>
          <w:b/>
          <w:sz w:val="24"/>
          <w:szCs w:val="24"/>
          <w:lang w:val="it-IT"/>
        </w:rPr>
      </w:pPr>
    </w:p>
    <w:p w:rsidR="00691D0A" w:rsidRDefault="00691D0A" w:rsidP="00691D0A">
      <w:pPr>
        <w:spacing w:after="40"/>
        <w:jc w:val="center"/>
        <w:rPr>
          <w:b/>
          <w:sz w:val="24"/>
          <w:szCs w:val="24"/>
          <w:lang w:val="it-IT"/>
        </w:rPr>
      </w:pPr>
    </w:p>
    <w:p w:rsidR="00691D0A" w:rsidRPr="002C0678" w:rsidRDefault="00691D0A" w:rsidP="00691D0A">
      <w:pPr>
        <w:spacing w:after="40"/>
        <w:jc w:val="center"/>
        <w:rPr>
          <w:sz w:val="24"/>
          <w:szCs w:val="24"/>
          <w:lang w:val="it-IT"/>
        </w:rPr>
      </w:pPr>
      <w:r w:rsidRPr="002C0678">
        <w:rPr>
          <w:b/>
          <w:sz w:val="24"/>
          <w:szCs w:val="24"/>
          <w:lang w:val="it-IT"/>
        </w:rPr>
        <w:t>ÇEL</w:t>
      </w:r>
      <w:r>
        <w:rPr>
          <w:b/>
          <w:sz w:val="24"/>
          <w:szCs w:val="24"/>
          <w:lang w:val="it-IT"/>
        </w:rPr>
        <w:t>Ë</w:t>
      </w:r>
      <w:r w:rsidRPr="002C0678">
        <w:rPr>
          <w:b/>
          <w:sz w:val="24"/>
          <w:szCs w:val="24"/>
          <w:lang w:val="it-IT"/>
        </w:rPr>
        <w:t>SI I P</w:t>
      </w:r>
      <w:r>
        <w:rPr>
          <w:b/>
          <w:sz w:val="24"/>
          <w:szCs w:val="24"/>
          <w:lang w:val="it-IT"/>
        </w:rPr>
        <w:t>Ë</w:t>
      </w:r>
      <w:r w:rsidRPr="002C0678">
        <w:rPr>
          <w:b/>
          <w:sz w:val="24"/>
          <w:szCs w:val="24"/>
          <w:lang w:val="it-IT"/>
        </w:rPr>
        <w:t>RGJIGJEVE                                 GRUPI B</w:t>
      </w:r>
    </w:p>
    <w:p w:rsidR="00691D0A" w:rsidRPr="002C0678" w:rsidRDefault="00691D0A" w:rsidP="00691D0A">
      <w:pPr>
        <w:rPr>
          <w:sz w:val="24"/>
          <w:szCs w:val="24"/>
          <w:lang w:val="it-IT"/>
        </w:rPr>
      </w:pPr>
    </w:p>
    <w:p w:rsidR="00691D0A" w:rsidRDefault="00691D0A" w:rsidP="00691D0A">
      <w:pPr>
        <w:pStyle w:val="ListParagraph"/>
        <w:numPr>
          <w:ilvl w:val="0"/>
          <w:numId w:val="38"/>
        </w:numPr>
        <w:rPr>
          <w:b/>
          <w:sz w:val="24"/>
          <w:szCs w:val="24"/>
        </w:rPr>
      </w:pPr>
      <w:r w:rsidRPr="006F092C">
        <w:rPr>
          <w:b/>
          <w:sz w:val="24"/>
          <w:szCs w:val="24"/>
        </w:rPr>
        <w:t>Alternativat</w:t>
      </w:r>
    </w:p>
    <w:p w:rsidR="00691D0A" w:rsidRDefault="00691D0A" w:rsidP="00691D0A">
      <w:pPr>
        <w:pStyle w:val="ListParagraph"/>
        <w:rPr>
          <w:sz w:val="24"/>
          <w:szCs w:val="24"/>
          <w:lang w:val="it-IT"/>
        </w:rPr>
      </w:pPr>
      <w:r w:rsidRPr="00455A28">
        <w:rPr>
          <w:sz w:val="24"/>
          <w:szCs w:val="24"/>
          <w:lang w:val="it-IT"/>
        </w:rPr>
        <w:t>1-a</w:t>
      </w:r>
    </w:p>
    <w:p w:rsidR="00691D0A" w:rsidRDefault="00691D0A" w:rsidP="00691D0A">
      <w:pPr>
        <w:pStyle w:val="ListParagraph"/>
        <w:rPr>
          <w:sz w:val="24"/>
          <w:szCs w:val="24"/>
          <w:lang w:val="it-IT"/>
        </w:rPr>
      </w:pPr>
      <w:r w:rsidRPr="00455A28">
        <w:rPr>
          <w:sz w:val="24"/>
          <w:szCs w:val="24"/>
          <w:lang w:val="it-IT"/>
        </w:rPr>
        <w:t>2-b</w:t>
      </w:r>
    </w:p>
    <w:p w:rsidR="00691D0A" w:rsidRDefault="00691D0A" w:rsidP="00691D0A">
      <w:pPr>
        <w:pStyle w:val="ListParagraph"/>
        <w:rPr>
          <w:sz w:val="24"/>
          <w:szCs w:val="24"/>
          <w:lang w:val="it-IT"/>
        </w:rPr>
      </w:pPr>
      <w:r w:rsidRPr="00455A28">
        <w:rPr>
          <w:sz w:val="24"/>
          <w:szCs w:val="24"/>
          <w:lang w:val="it-IT"/>
        </w:rPr>
        <w:t>3-b</w:t>
      </w:r>
    </w:p>
    <w:p w:rsidR="00691D0A" w:rsidRDefault="00691D0A" w:rsidP="00691D0A">
      <w:pPr>
        <w:pStyle w:val="ListParagraph"/>
        <w:rPr>
          <w:sz w:val="24"/>
          <w:szCs w:val="24"/>
          <w:lang w:val="it-IT"/>
        </w:rPr>
      </w:pPr>
      <w:r w:rsidRPr="00455A28">
        <w:rPr>
          <w:sz w:val="24"/>
          <w:szCs w:val="24"/>
          <w:lang w:val="it-IT"/>
        </w:rPr>
        <w:t>4-b</w:t>
      </w:r>
    </w:p>
    <w:p w:rsidR="00691D0A" w:rsidRDefault="00691D0A" w:rsidP="00691D0A">
      <w:pPr>
        <w:rPr>
          <w:sz w:val="24"/>
          <w:szCs w:val="24"/>
          <w:lang w:val="it-IT"/>
        </w:rPr>
      </w:pPr>
      <w:r w:rsidRPr="006F092C">
        <w:rPr>
          <w:sz w:val="24"/>
          <w:szCs w:val="24"/>
          <w:lang w:val="it-IT"/>
        </w:rPr>
        <w:t>Totali: 4 pikë.</w:t>
      </w:r>
    </w:p>
    <w:p w:rsidR="00691D0A" w:rsidRDefault="00691D0A" w:rsidP="00691D0A">
      <w:pPr>
        <w:pStyle w:val="ListParagraph"/>
        <w:numPr>
          <w:ilvl w:val="0"/>
          <w:numId w:val="38"/>
        </w:numPr>
        <w:rPr>
          <w:b/>
          <w:sz w:val="24"/>
          <w:szCs w:val="24"/>
          <w:lang w:val="it-IT"/>
        </w:rPr>
      </w:pPr>
      <w:r>
        <w:rPr>
          <w:b/>
          <w:sz w:val="24"/>
          <w:szCs w:val="24"/>
          <w:lang w:val="it-IT"/>
        </w:rPr>
        <w:t>PlotËsimet</w:t>
      </w:r>
    </w:p>
    <w:p w:rsidR="00691D0A" w:rsidRDefault="00691D0A" w:rsidP="00691D0A">
      <w:pPr>
        <w:pStyle w:val="ListParagraph"/>
        <w:rPr>
          <w:sz w:val="24"/>
          <w:szCs w:val="24"/>
          <w:lang w:val="it-IT"/>
        </w:rPr>
      </w:pPr>
      <w:r>
        <w:rPr>
          <w:sz w:val="24"/>
          <w:szCs w:val="24"/>
          <w:lang w:val="it-IT"/>
        </w:rPr>
        <w:t>p</w:t>
      </w:r>
      <w:r w:rsidRPr="00455A28">
        <w:rPr>
          <w:sz w:val="24"/>
          <w:szCs w:val="24"/>
          <w:lang w:val="it-IT"/>
        </w:rPr>
        <w:t>referencat</w:t>
      </w:r>
    </w:p>
    <w:p w:rsidR="00691D0A" w:rsidRDefault="00691D0A" w:rsidP="00691D0A">
      <w:pPr>
        <w:pStyle w:val="ListParagraph"/>
        <w:rPr>
          <w:sz w:val="24"/>
          <w:szCs w:val="24"/>
          <w:lang w:val="it-IT"/>
        </w:rPr>
      </w:pPr>
      <w:r>
        <w:rPr>
          <w:sz w:val="24"/>
          <w:szCs w:val="24"/>
          <w:lang w:val="it-IT"/>
        </w:rPr>
        <w:t>e</w:t>
      </w:r>
      <w:r w:rsidRPr="00455A28">
        <w:rPr>
          <w:sz w:val="24"/>
          <w:szCs w:val="24"/>
          <w:lang w:val="it-IT"/>
        </w:rPr>
        <w:t>ksportin</w:t>
      </w:r>
    </w:p>
    <w:p w:rsidR="00691D0A" w:rsidRDefault="00691D0A" w:rsidP="00691D0A">
      <w:pPr>
        <w:pStyle w:val="ListParagraph"/>
        <w:rPr>
          <w:sz w:val="24"/>
          <w:szCs w:val="24"/>
          <w:lang w:val="it-IT"/>
        </w:rPr>
      </w:pPr>
      <w:r>
        <w:rPr>
          <w:sz w:val="24"/>
          <w:szCs w:val="24"/>
          <w:lang w:val="it-IT"/>
        </w:rPr>
        <w:t>ç</w:t>
      </w:r>
      <w:r w:rsidRPr="00455A28">
        <w:rPr>
          <w:sz w:val="24"/>
          <w:szCs w:val="24"/>
          <w:lang w:val="it-IT"/>
        </w:rPr>
        <w:t>mimet</w:t>
      </w:r>
    </w:p>
    <w:p w:rsidR="00691D0A" w:rsidRDefault="00691D0A" w:rsidP="00691D0A">
      <w:pPr>
        <w:pStyle w:val="ListParagraph"/>
        <w:rPr>
          <w:sz w:val="24"/>
          <w:szCs w:val="24"/>
          <w:lang w:val="it-IT"/>
        </w:rPr>
      </w:pPr>
      <w:r w:rsidRPr="00455A28">
        <w:rPr>
          <w:sz w:val="24"/>
          <w:szCs w:val="24"/>
          <w:lang w:val="it-IT"/>
        </w:rPr>
        <w:t xml:space="preserve"> komunikuese/gjuhësore</w:t>
      </w:r>
    </w:p>
    <w:p w:rsidR="00691D0A" w:rsidRDefault="00691D0A" w:rsidP="00691D0A">
      <w:pPr>
        <w:rPr>
          <w:sz w:val="24"/>
          <w:szCs w:val="24"/>
          <w:lang w:val="it-IT"/>
        </w:rPr>
      </w:pPr>
      <w:r w:rsidRPr="006F092C">
        <w:rPr>
          <w:sz w:val="24"/>
          <w:szCs w:val="24"/>
          <w:lang w:val="it-IT"/>
        </w:rPr>
        <w:t>Totali: 4 pikë.</w:t>
      </w:r>
    </w:p>
    <w:p w:rsidR="00691D0A" w:rsidRDefault="00691D0A" w:rsidP="00691D0A">
      <w:pPr>
        <w:pStyle w:val="ListParagraph"/>
        <w:numPr>
          <w:ilvl w:val="0"/>
          <w:numId w:val="38"/>
        </w:numPr>
        <w:rPr>
          <w:b/>
          <w:sz w:val="24"/>
          <w:szCs w:val="24"/>
          <w:lang w:val="it-IT"/>
        </w:rPr>
      </w:pPr>
      <w:r>
        <w:rPr>
          <w:b/>
          <w:sz w:val="24"/>
          <w:szCs w:val="24"/>
          <w:lang w:val="it-IT"/>
        </w:rPr>
        <w:t>Lidhjet</w:t>
      </w:r>
    </w:p>
    <w:p w:rsidR="00691D0A" w:rsidRDefault="00691D0A" w:rsidP="00691D0A">
      <w:pPr>
        <w:pStyle w:val="ListParagraph"/>
        <w:rPr>
          <w:sz w:val="24"/>
          <w:szCs w:val="24"/>
          <w:lang w:val="it-IT"/>
        </w:rPr>
      </w:pPr>
      <w:r w:rsidRPr="00455A28">
        <w:rPr>
          <w:sz w:val="24"/>
          <w:szCs w:val="24"/>
          <w:lang w:val="it-IT"/>
        </w:rPr>
        <w:t>1-b</w:t>
      </w:r>
    </w:p>
    <w:p w:rsidR="00691D0A" w:rsidRDefault="00691D0A" w:rsidP="00691D0A">
      <w:pPr>
        <w:pStyle w:val="ListParagraph"/>
        <w:rPr>
          <w:sz w:val="24"/>
          <w:szCs w:val="24"/>
          <w:lang w:val="it-IT"/>
        </w:rPr>
      </w:pPr>
      <w:r w:rsidRPr="00455A28">
        <w:rPr>
          <w:sz w:val="24"/>
          <w:szCs w:val="24"/>
          <w:lang w:val="it-IT"/>
        </w:rPr>
        <w:t>2-a</w:t>
      </w:r>
    </w:p>
    <w:p w:rsidR="00691D0A" w:rsidRDefault="00691D0A" w:rsidP="00691D0A">
      <w:pPr>
        <w:pStyle w:val="ListParagraph"/>
        <w:rPr>
          <w:sz w:val="24"/>
          <w:szCs w:val="24"/>
          <w:lang w:val="it-IT"/>
        </w:rPr>
      </w:pPr>
      <w:r w:rsidRPr="00455A28">
        <w:rPr>
          <w:sz w:val="24"/>
          <w:szCs w:val="24"/>
          <w:lang w:val="it-IT"/>
        </w:rPr>
        <w:t>3-c</w:t>
      </w:r>
    </w:p>
    <w:p w:rsidR="00691D0A" w:rsidRDefault="00691D0A" w:rsidP="00691D0A">
      <w:pPr>
        <w:pStyle w:val="ListParagraph"/>
        <w:rPr>
          <w:sz w:val="24"/>
          <w:szCs w:val="24"/>
          <w:lang w:val="it-IT"/>
        </w:rPr>
      </w:pPr>
      <w:r w:rsidRPr="00455A28">
        <w:rPr>
          <w:sz w:val="24"/>
          <w:szCs w:val="24"/>
          <w:lang w:val="it-IT"/>
        </w:rPr>
        <w:t>4-d</w:t>
      </w:r>
    </w:p>
    <w:p w:rsidR="00691D0A" w:rsidRDefault="00691D0A" w:rsidP="00691D0A">
      <w:pPr>
        <w:rPr>
          <w:sz w:val="24"/>
          <w:szCs w:val="24"/>
          <w:lang w:val="it-IT"/>
        </w:rPr>
      </w:pPr>
      <w:r w:rsidRPr="0052588B">
        <w:rPr>
          <w:sz w:val="24"/>
          <w:szCs w:val="24"/>
          <w:lang w:val="it-IT"/>
        </w:rPr>
        <w:t>Totali: 4 pikë</w:t>
      </w:r>
    </w:p>
    <w:p w:rsidR="00691D0A" w:rsidRDefault="00691D0A" w:rsidP="00691D0A">
      <w:pPr>
        <w:pStyle w:val="ListParagraph"/>
        <w:numPr>
          <w:ilvl w:val="0"/>
          <w:numId w:val="38"/>
        </w:numPr>
        <w:rPr>
          <w:b/>
          <w:sz w:val="24"/>
          <w:szCs w:val="24"/>
          <w:lang w:val="it-IT"/>
        </w:rPr>
      </w:pPr>
      <w:r>
        <w:rPr>
          <w:b/>
          <w:sz w:val="24"/>
          <w:szCs w:val="24"/>
          <w:lang w:val="it-IT"/>
        </w:rPr>
        <w:t>P</w:t>
      </w:r>
      <w:r>
        <w:rPr>
          <w:b/>
          <w:sz w:val="24"/>
          <w:szCs w:val="24"/>
          <w:lang w:val="it-IT"/>
        </w:rPr>
        <w:t>ë</w:t>
      </w:r>
      <w:r>
        <w:rPr>
          <w:b/>
          <w:sz w:val="24"/>
          <w:szCs w:val="24"/>
          <w:lang w:val="it-IT"/>
        </w:rPr>
        <w:t>rgjigjet e shkurtra</w:t>
      </w:r>
    </w:p>
    <w:p w:rsidR="00691D0A" w:rsidRDefault="00691D0A" w:rsidP="00691D0A">
      <w:pPr>
        <w:pStyle w:val="ListParagraph"/>
        <w:rPr>
          <w:sz w:val="24"/>
          <w:szCs w:val="24"/>
          <w:lang w:val="it-IT"/>
        </w:rPr>
      </w:pPr>
      <w:r w:rsidRPr="00903CD8">
        <w:rPr>
          <w:sz w:val="24"/>
          <w:szCs w:val="24"/>
          <w:lang w:val="it-IT"/>
        </w:rPr>
        <w:t>Vlerësohen: tarifa/kuota/subvencioni/standardet</w:t>
      </w:r>
      <w:r>
        <w:rPr>
          <w:sz w:val="24"/>
          <w:szCs w:val="24"/>
          <w:lang w:val="it-IT"/>
        </w:rPr>
        <w:t>,</w:t>
      </w:r>
      <w:r w:rsidRPr="00903CD8">
        <w:rPr>
          <w:sz w:val="24"/>
          <w:szCs w:val="24"/>
          <w:lang w:val="it-IT"/>
        </w:rPr>
        <w:t xml:space="preserve"> arsye të specializimit si burime, teknologji, kosto dhe cilësi</w:t>
      </w:r>
      <w:r>
        <w:rPr>
          <w:sz w:val="24"/>
          <w:szCs w:val="24"/>
          <w:lang w:val="it-IT"/>
        </w:rPr>
        <w:t>,</w:t>
      </w:r>
      <w:r w:rsidRPr="00903CD8">
        <w:rPr>
          <w:sz w:val="24"/>
          <w:szCs w:val="24"/>
          <w:lang w:val="it-IT"/>
        </w:rPr>
        <w:t xml:space="preserve"> gjuha e huaj për komunikim dhe punësim ndërkombëtar</w:t>
      </w:r>
    </w:p>
    <w:p w:rsidR="00691D0A" w:rsidRDefault="00691D0A" w:rsidP="00691D0A">
      <w:pPr>
        <w:rPr>
          <w:sz w:val="24"/>
          <w:szCs w:val="24"/>
          <w:lang w:val="it-IT"/>
        </w:rPr>
      </w:pPr>
      <w:r w:rsidRPr="00903CD8">
        <w:rPr>
          <w:sz w:val="24"/>
          <w:szCs w:val="24"/>
          <w:lang w:val="it-IT"/>
        </w:rPr>
        <w:t xml:space="preserve"> 2 pikë secila</w:t>
      </w:r>
    </w:p>
    <w:p w:rsidR="00691D0A" w:rsidRDefault="00691D0A" w:rsidP="00691D0A">
      <w:pPr>
        <w:rPr>
          <w:sz w:val="24"/>
          <w:szCs w:val="24"/>
          <w:lang w:val="it-IT"/>
        </w:rPr>
      </w:pPr>
    </w:p>
    <w:p w:rsidR="00691D0A" w:rsidRDefault="00691D0A" w:rsidP="00691D0A">
      <w:pPr>
        <w:pStyle w:val="ListParagraph"/>
        <w:numPr>
          <w:ilvl w:val="0"/>
          <w:numId w:val="38"/>
        </w:numPr>
        <w:rPr>
          <w:b/>
          <w:sz w:val="24"/>
          <w:szCs w:val="24"/>
          <w:lang w:val="it-IT"/>
        </w:rPr>
      </w:pPr>
      <w:r>
        <w:rPr>
          <w:b/>
          <w:sz w:val="24"/>
          <w:szCs w:val="24"/>
          <w:lang w:val="it-IT"/>
        </w:rPr>
        <w:t>Situata</w:t>
      </w:r>
    </w:p>
    <w:p w:rsidR="00691D0A" w:rsidRDefault="00691D0A" w:rsidP="00691D0A">
      <w:pPr>
        <w:pStyle w:val="ListParagraph"/>
        <w:rPr>
          <w:sz w:val="24"/>
          <w:szCs w:val="24"/>
          <w:lang w:val="it-IT"/>
        </w:rPr>
      </w:pPr>
      <w:r w:rsidRPr="009A359D">
        <w:rPr>
          <w:sz w:val="24"/>
          <w:szCs w:val="24"/>
          <w:lang w:val="it-IT"/>
        </w:rPr>
        <w:t>a) Leku me euro ose euro me lekë, sipas pagesës (1 p</w:t>
      </w:r>
      <w:r>
        <w:rPr>
          <w:sz w:val="24"/>
          <w:szCs w:val="24"/>
          <w:lang w:val="it-IT"/>
        </w:rPr>
        <w:t>ikË</w:t>
      </w:r>
      <w:r w:rsidRPr="009A359D">
        <w:rPr>
          <w:sz w:val="24"/>
          <w:szCs w:val="24"/>
          <w:lang w:val="it-IT"/>
        </w:rPr>
        <w:t xml:space="preserve">). </w:t>
      </w:r>
    </w:p>
    <w:p w:rsidR="00691D0A" w:rsidRDefault="00691D0A" w:rsidP="00691D0A">
      <w:pPr>
        <w:pStyle w:val="ListParagraph"/>
        <w:rPr>
          <w:sz w:val="24"/>
          <w:szCs w:val="24"/>
          <w:lang w:val="it-IT"/>
        </w:rPr>
      </w:pPr>
      <w:r w:rsidRPr="009A359D">
        <w:rPr>
          <w:sz w:val="24"/>
          <w:szCs w:val="24"/>
          <w:lang w:val="it-IT"/>
        </w:rPr>
        <w:t>b) Tarifa mund ta rrisë çmimin përfundimtar (2 p</w:t>
      </w:r>
      <w:r>
        <w:rPr>
          <w:sz w:val="24"/>
          <w:szCs w:val="24"/>
          <w:lang w:val="it-IT"/>
        </w:rPr>
        <w:t>ikË</w:t>
      </w:r>
      <w:r w:rsidRPr="009A359D">
        <w:rPr>
          <w:sz w:val="24"/>
          <w:szCs w:val="24"/>
          <w:lang w:val="it-IT"/>
        </w:rPr>
        <w:t xml:space="preserve">). </w:t>
      </w:r>
    </w:p>
    <w:p w:rsidR="00691D0A" w:rsidRPr="009A359D" w:rsidRDefault="00691D0A" w:rsidP="00691D0A">
      <w:pPr>
        <w:pStyle w:val="ListParagraph"/>
        <w:rPr>
          <w:b/>
          <w:sz w:val="24"/>
          <w:szCs w:val="24"/>
          <w:lang w:val="it-IT"/>
        </w:rPr>
      </w:pPr>
      <w:r w:rsidRPr="009A359D">
        <w:rPr>
          <w:sz w:val="24"/>
          <w:szCs w:val="24"/>
          <w:lang w:val="it-IT"/>
        </w:rPr>
        <w:t>c) Përgjigje e argumentuar: informimi ndihmon të llogaritet kostoja dhe të merren vendime të përgjegjshme si klient (2 p</w:t>
      </w:r>
      <w:r>
        <w:rPr>
          <w:sz w:val="24"/>
          <w:szCs w:val="24"/>
          <w:lang w:val="it-IT"/>
        </w:rPr>
        <w:t>ikË</w:t>
      </w:r>
      <w:r w:rsidRPr="009A359D">
        <w:rPr>
          <w:sz w:val="24"/>
          <w:szCs w:val="24"/>
          <w:lang w:val="it-IT"/>
        </w:rPr>
        <w:t>)</w:t>
      </w:r>
    </w:p>
    <w:p w:rsidR="00691D0A" w:rsidRDefault="00691D0A" w:rsidP="00691D0A">
      <w:pPr>
        <w:ind w:left="360"/>
        <w:rPr>
          <w:sz w:val="24"/>
          <w:szCs w:val="24"/>
          <w:lang w:val="it-IT"/>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50"/>
        <w:gridCol w:w="1213"/>
        <w:gridCol w:w="1181"/>
        <w:gridCol w:w="1181"/>
        <w:gridCol w:w="1181"/>
        <w:gridCol w:w="1181"/>
        <w:gridCol w:w="1181"/>
        <w:gridCol w:w="1208"/>
      </w:tblGrid>
      <w:tr w:rsidR="00691D0A" w:rsidRPr="00455A28" w:rsidTr="003E4E9A">
        <w:trPr>
          <w:jc w:val="center"/>
        </w:trPr>
        <w:tc>
          <w:tcPr>
            <w:tcW w:w="1331" w:type="dxa"/>
            <w:vAlign w:val="center"/>
          </w:tcPr>
          <w:p w:rsidR="00691D0A" w:rsidRPr="00455A28" w:rsidRDefault="00691D0A" w:rsidP="003E4E9A">
            <w:pPr>
              <w:jc w:val="center"/>
              <w:rPr>
                <w:sz w:val="24"/>
                <w:szCs w:val="24"/>
              </w:rPr>
            </w:pPr>
            <w:r w:rsidRPr="00455A28">
              <w:rPr>
                <w:b/>
                <w:sz w:val="24"/>
                <w:szCs w:val="24"/>
              </w:rPr>
              <w:t>NOTA</w:t>
            </w:r>
          </w:p>
        </w:tc>
        <w:tc>
          <w:tcPr>
            <w:tcW w:w="1331" w:type="dxa"/>
            <w:vAlign w:val="center"/>
          </w:tcPr>
          <w:p w:rsidR="00691D0A" w:rsidRPr="00455A28" w:rsidRDefault="00691D0A" w:rsidP="003E4E9A">
            <w:pPr>
              <w:jc w:val="center"/>
              <w:rPr>
                <w:sz w:val="24"/>
                <w:szCs w:val="24"/>
              </w:rPr>
            </w:pPr>
            <w:r w:rsidRPr="00455A28">
              <w:rPr>
                <w:b/>
                <w:sz w:val="24"/>
                <w:szCs w:val="24"/>
              </w:rPr>
              <w:t>4</w:t>
            </w:r>
          </w:p>
        </w:tc>
        <w:tc>
          <w:tcPr>
            <w:tcW w:w="1331" w:type="dxa"/>
            <w:vAlign w:val="center"/>
          </w:tcPr>
          <w:p w:rsidR="00691D0A" w:rsidRPr="00455A28" w:rsidRDefault="00691D0A" w:rsidP="003E4E9A">
            <w:pPr>
              <w:jc w:val="center"/>
              <w:rPr>
                <w:sz w:val="24"/>
                <w:szCs w:val="24"/>
              </w:rPr>
            </w:pPr>
            <w:r w:rsidRPr="00455A28">
              <w:rPr>
                <w:b/>
                <w:sz w:val="24"/>
                <w:szCs w:val="24"/>
              </w:rPr>
              <w:t>5</w:t>
            </w:r>
          </w:p>
        </w:tc>
        <w:tc>
          <w:tcPr>
            <w:tcW w:w="1331" w:type="dxa"/>
            <w:vAlign w:val="center"/>
          </w:tcPr>
          <w:p w:rsidR="00691D0A" w:rsidRPr="00455A28" w:rsidRDefault="00691D0A" w:rsidP="003E4E9A">
            <w:pPr>
              <w:jc w:val="center"/>
              <w:rPr>
                <w:sz w:val="24"/>
                <w:szCs w:val="24"/>
              </w:rPr>
            </w:pPr>
            <w:r w:rsidRPr="00455A28">
              <w:rPr>
                <w:b/>
                <w:sz w:val="24"/>
                <w:szCs w:val="24"/>
              </w:rPr>
              <w:t>6</w:t>
            </w:r>
          </w:p>
        </w:tc>
        <w:tc>
          <w:tcPr>
            <w:tcW w:w="1331" w:type="dxa"/>
            <w:vAlign w:val="center"/>
          </w:tcPr>
          <w:p w:rsidR="00691D0A" w:rsidRPr="00455A28" w:rsidRDefault="00691D0A" w:rsidP="003E4E9A">
            <w:pPr>
              <w:jc w:val="center"/>
              <w:rPr>
                <w:sz w:val="24"/>
                <w:szCs w:val="24"/>
              </w:rPr>
            </w:pPr>
            <w:r w:rsidRPr="00455A28">
              <w:rPr>
                <w:b/>
                <w:sz w:val="24"/>
                <w:szCs w:val="24"/>
              </w:rPr>
              <w:t>7</w:t>
            </w:r>
          </w:p>
        </w:tc>
        <w:tc>
          <w:tcPr>
            <w:tcW w:w="1331" w:type="dxa"/>
            <w:vAlign w:val="center"/>
          </w:tcPr>
          <w:p w:rsidR="00691D0A" w:rsidRPr="00455A28" w:rsidRDefault="00691D0A" w:rsidP="003E4E9A">
            <w:pPr>
              <w:jc w:val="center"/>
              <w:rPr>
                <w:sz w:val="24"/>
                <w:szCs w:val="24"/>
              </w:rPr>
            </w:pPr>
            <w:r w:rsidRPr="00455A28">
              <w:rPr>
                <w:b/>
                <w:sz w:val="24"/>
                <w:szCs w:val="24"/>
              </w:rPr>
              <w:t>8</w:t>
            </w:r>
          </w:p>
        </w:tc>
        <w:tc>
          <w:tcPr>
            <w:tcW w:w="1331" w:type="dxa"/>
            <w:vAlign w:val="center"/>
          </w:tcPr>
          <w:p w:rsidR="00691D0A" w:rsidRPr="00455A28" w:rsidRDefault="00691D0A" w:rsidP="003E4E9A">
            <w:pPr>
              <w:jc w:val="center"/>
              <w:rPr>
                <w:sz w:val="24"/>
                <w:szCs w:val="24"/>
              </w:rPr>
            </w:pPr>
            <w:r w:rsidRPr="00455A28">
              <w:rPr>
                <w:b/>
                <w:sz w:val="24"/>
                <w:szCs w:val="24"/>
              </w:rPr>
              <w:t>9</w:t>
            </w:r>
          </w:p>
        </w:tc>
        <w:tc>
          <w:tcPr>
            <w:tcW w:w="1331" w:type="dxa"/>
            <w:vAlign w:val="center"/>
          </w:tcPr>
          <w:p w:rsidR="00691D0A" w:rsidRPr="00455A28" w:rsidRDefault="00691D0A" w:rsidP="003E4E9A">
            <w:pPr>
              <w:jc w:val="center"/>
              <w:rPr>
                <w:sz w:val="24"/>
                <w:szCs w:val="24"/>
              </w:rPr>
            </w:pPr>
            <w:r w:rsidRPr="00455A28">
              <w:rPr>
                <w:b/>
                <w:sz w:val="24"/>
                <w:szCs w:val="24"/>
              </w:rPr>
              <w:t>10</w:t>
            </w:r>
          </w:p>
        </w:tc>
      </w:tr>
      <w:tr w:rsidR="00691D0A" w:rsidRPr="00455A28" w:rsidTr="003E4E9A">
        <w:trPr>
          <w:jc w:val="center"/>
        </w:trPr>
        <w:tc>
          <w:tcPr>
            <w:tcW w:w="1331" w:type="dxa"/>
            <w:vAlign w:val="center"/>
          </w:tcPr>
          <w:p w:rsidR="00691D0A" w:rsidRPr="00455A28" w:rsidRDefault="00691D0A" w:rsidP="003E4E9A">
            <w:pPr>
              <w:jc w:val="center"/>
              <w:rPr>
                <w:sz w:val="24"/>
                <w:szCs w:val="24"/>
              </w:rPr>
            </w:pPr>
            <w:r w:rsidRPr="00455A28">
              <w:rPr>
                <w:b/>
                <w:sz w:val="24"/>
                <w:szCs w:val="24"/>
              </w:rPr>
              <w:t>PIKËT</w:t>
            </w:r>
          </w:p>
        </w:tc>
        <w:tc>
          <w:tcPr>
            <w:tcW w:w="1331" w:type="dxa"/>
            <w:vAlign w:val="center"/>
          </w:tcPr>
          <w:p w:rsidR="00691D0A" w:rsidRPr="00455A28" w:rsidRDefault="00691D0A" w:rsidP="003E4E9A">
            <w:pPr>
              <w:jc w:val="center"/>
              <w:rPr>
                <w:sz w:val="24"/>
                <w:szCs w:val="24"/>
              </w:rPr>
            </w:pPr>
            <w:r w:rsidRPr="00455A28">
              <w:rPr>
                <w:sz w:val="24"/>
                <w:szCs w:val="24"/>
              </w:rPr>
              <w:t>0-5</w:t>
            </w:r>
          </w:p>
        </w:tc>
        <w:tc>
          <w:tcPr>
            <w:tcW w:w="1331" w:type="dxa"/>
            <w:vAlign w:val="center"/>
          </w:tcPr>
          <w:p w:rsidR="00691D0A" w:rsidRPr="00455A28" w:rsidRDefault="00691D0A" w:rsidP="003E4E9A">
            <w:pPr>
              <w:jc w:val="center"/>
              <w:rPr>
                <w:sz w:val="24"/>
                <w:szCs w:val="24"/>
              </w:rPr>
            </w:pPr>
            <w:r w:rsidRPr="00455A28">
              <w:rPr>
                <w:sz w:val="24"/>
                <w:szCs w:val="24"/>
              </w:rPr>
              <w:t>6-8</w:t>
            </w:r>
          </w:p>
        </w:tc>
        <w:tc>
          <w:tcPr>
            <w:tcW w:w="1331" w:type="dxa"/>
            <w:vAlign w:val="center"/>
          </w:tcPr>
          <w:p w:rsidR="00691D0A" w:rsidRPr="00455A28" w:rsidRDefault="00691D0A" w:rsidP="003E4E9A">
            <w:pPr>
              <w:jc w:val="center"/>
              <w:rPr>
                <w:sz w:val="24"/>
                <w:szCs w:val="24"/>
              </w:rPr>
            </w:pPr>
            <w:r w:rsidRPr="00455A28">
              <w:rPr>
                <w:sz w:val="24"/>
                <w:szCs w:val="24"/>
              </w:rPr>
              <w:t>9-11</w:t>
            </w:r>
          </w:p>
        </w:tc>
        <w:tc>
          <w:tcPr>
            <w:tcW w:w="1331" w:type="dxa"/>
            <w:vAlign w:val="center"/>
          </w:tcPr>
          <w:p w:rsidR="00691D0A" w:rsidRPr="00455A28" w:rsidRDefault="00691D0A" w:rsidP="003E4E9A">
            <w:pPr>
              <w:jc w:val="center"/>
              <w:rPr>
                <w:sz w:val="24"/>
                <w:szCs w:val="24"/>
              </w:rPr>
            </w:pPr>
            <w:r w:rsidRPr="00455A28">
              <w:rPr>
                <w:sz w:val="24"/>
                <w:szCs w:val="24"/>
              </w:rPr>
              <w:t>12-14</w:t>
            </w:r>
          </w:p>
        </w:tc>
        <w:tc>
          <w:tcPr>
            <w:tcW w:w="1331" w:type="dxa"/>
            <w:vAlign w:val="center"/>
          </w:tcPr>
          <w:p w:rsidR="00691D0A" w:rsidRPr="00455A28" w:rsidRDefault="00691D0A" w:rsidP="003E4E9A">
            <w:pPr>
              <w:jc w:val="center"/>
              <w:rPr>
                <w:sz w:val="24"/>
                <w:szCs w:val="24"/>
              </w:rPr>
            </w:pPr>
            <w:r w:rsidRPr="00455A28">
              <w:rPr>
                <w:sz w:val="24"/>
                <w:szCs w:val="24"/>
              </w:rPr>
              <w:t>15-17</w:t>
            </w:r>
          </w:p>
        </w:tc>
        <w:tc>
          <w:tcPr>
            <w:tcW w:w="1331" w:type="dxa"/>
            <w:vAlign w:val="center"/>
          </w:tcPr>
          <w:p w:rsidR="00691D0A" w:rsidRPr="00455A28" w:rsidRDefault="00691D0A" w:rsidP="003E4E9A">
            <w:pPr>
              <w:jc w:val="center"/>
              <w:rPr>
                <w:sz w:val="24"/>
                <w:szCs w:val="24"/>
              </w:rPr>
            </w:pPr>
            <w:r w:rsidRPr="00455A28">
              <w:rPr>
                <w:sz w:val="24"/>
                <w:szCs w:val="24"/>
              </w:rPr>
              <w:t>18-20</w:t>
            </w:r>
          </w:p>
        </w:tc>
        <w:tc>
          <w:tcPr>
            <w:tcW w:w="1331" w:type="dxa"/>
            <w:vAlign w:val="center"/>
          </w:tcPr>
          <w:p w:rsidR="00691D0A" w:rsidRPr="00455A28" w:rsidRDefault="00691D0A" w:rsidP="003E4E9A">
            <w:pPr>
              <w:jc w:val="center"/>
              <w:rPr>
                <w:sz w:val="24"/>
                <w:szCs w:val="24"/>
              </w:rPr>
            </w:pPr>
            <w:r w:rsidRPr="00455A28">
              <w:rPr>
                <w:sz w:val="24"/>
                <w:szCs w:val="24"/>
              </w:rPr>
              <w:t>21-23</w:t>
            </w:r>
          </w:p>
        </w:tc>
      </w:tr>
      <w:tr w:rsidR="00691D0A" w:rsidRPr="00455A28" w:rsidTr="003E4E9A">
        <w:trPr>
          <w:jc w:val="center"/>
        </w:trPr>
        <w:tc>
          <w:tcPr>
            <w:tcW w:w="1331" w:type="dxa"/>
            <w:vAlign w:val="center"/>
          </w:tcPr>
          <w:p w:rsidR="00691D0A" w:rsidRPr="00455A28" w:rsidRDefault="00691D0A" w:rsidP="003E4E9A">
            <w:pPr>
              <w:jc w:val="center"/>
              <w:rPr>
                <w:sz w:val="24"/>
                <w:szCs w:val="24"/>
              </w:rPr>
            </w:pPr>
            <w:r w:rsidRPr="00455A28">
              <w:rPr>
                <w:b/>
                <w:sz w:val="24"/>
                <w:szCs w:val="24"/>
              </w:rPr>
              <w:t>%</w:t>
            </w:r>
          </w:p>
        </w:tc>
        <w:tc>
          <w:tcPr>
            <w:tcW w:w="1331" w:type="dxa"/>
            <w:vAlign w:val="center"/>
          </w:tcPr>
          <w:p w:rsidR="00691D0A" w:rsidRPr="00455A28" w:rsidRDefault="00691D0A" w:rsidP="003E4E9A">
            <w:pPr>
              <w:jc w:val="center"/>
              <w:rPr>
                <w:sz w:val="24"/>
                <w:szCs w:val="24"/>
              </w:rPr>
            </w:pPr>
            <w:r w:rsidRPr="00455A28">
              <w:rPr>
                <w:sz w:val="24"/>
                <w:szCs w:val="24"/>
              </w:rPr>
              <w:t>&lt;25%</w:t>
            </w:r>
          </w:p>
        </w:tc>
        <w:tc>
          <w:tcPr>
            <w:tcW w:w="1331" w:type="dxa"/>
            <w:vAlign w:val="center"/>
          </w:tcPr>
          <w:p w:rsidR="00691D0A" w:rsidRPr="00455A28" w:rsidRDefault="00691D0A" w:rsidP="003E4E9A">
            <w:pPr>
              <w:jc w:val="center"/>
              <w:rPr>
                <w:sz w:val="24"/>
                <w:szCs w:val="24"/>
              </w:rPr>
            </w:pPr>
            <w:r w:rsidRPr="00455A28">
              <w:rPr>
                <w:sz w:val="24"/>
                <w:szCs w:val="24"/>
              </w:rPr>
              <w:t>25-37%</w:t>
            </w:r>
          </w:p>
        </w:tc>
        <w:tc>
          <w:tcPr>
            <w:tcW w:w="1331" w:type="dxa"/>
            <w:vAlign w:val="center"/>
          </w:tcPr>
          <w:p w:rsidR="00691D0A" w:rsidRPr="00455A28" w:rsidRDefault="00691D0A" w:rsidP="003E4E9A">
            <w:pPr>
              <w:jc w:val="center"/>
              <w:rPr>
                <w:sz w:val="24"/>
                <w:szCs w:val="24"/>
              </w:rPr>
            </w:pPr>
            <w:r w:rsidRPr="00455A28">
              <w:rPr>
                <w:sz w:val="24"/>
                <w:szCs w:val="24"/>
              </w:rPr>
              <w:t>38-50%</w:t>
            </w:r>
          </w:p>
        </w:tc>
        <w:tc>
          <w:tcPr>
            <w:tcW w:w="1331" w:type="dxa"/>
            <w:vAlign w:val="center"/>
          </w:tcPr>
          <w:p w:rsidR="00691D0A" w:rsidRPr="00455A28" w:rsidRDefault="00691D0A" w:rsidP="003E4E9A">
            <w:pPr>
              <w:jc w:val="center"/>
              <w:rPr>
                <w:sz w:val="24"/>
                <w:szCs w:val="24"/>
              </w:rPr>
            </w:pPr>
            <w:r w:rsidRPr="00455A28">
              <w:rPr>
                <w:sz w:val="24"/>
                <w:szCs w:val="24"/>
              </w:rPr>
              <w:t>51-63%</w:t>
            </w:r>
          </w:p>
        </w:tc>
        <w:tc>
          <w:tcPr>
            <w:tcW w:w="1331" w:type="dxa"/>
            <w:vAlign w:val="center"/>
          </w:tcPr>
          <w:p w:rsidR="00691D0A" w:rsidRPr="00455A28" w:rsidRDefault="00691D0A" w:rsidP="003E4E9A">
            <w:pPr>
              <w:jc w:val="center"/>
              <w:rPr>
                <w:sz w:val="24"/>
                <w:szCs w:val="24"/>
              </w:rPr>
            </w:pPr>
            <w:r w:rsidRPr="00455A28">
              <w:rPr>
                <w:sz w:val="24"/>
                <w:szCs w:val="24"/>
              </w:rPr>
              <w:t>64-76%</w:t>
            </w:r>
          </w:p>
        </w:tc>
        <w:tc>
          <w:tcPr>
            <w:tcW w:w="1331" w:type="dxa"/>
            <w:vAlign w:val="center"/>
          </w:tcPr>
          <w:p w:rsidR="00691D0A" w:rsidRPr="00455A28" w:rsidRDefault="00691D0A" w:rsidP="003E4E9A">
            <w:pPr>
              <w:jc w:val="center"/>
              <w:rPr>
                <w:sz w:val="24"/>
                <w:szCs w:val="24"/>
              </w:rPr>
            </w:pPr>
            <w:r w:rsidRPr="00455A28">
              <w:rPr>
                <w:sz w:val="24"/>
                <w:szCs w:val="24"/>
              </w:rPr>
              <w:t>77-89%</w:t>
            </w:r>
          </w:p>
        </w:tc>
        <w:tc>
          <w:tcPr>
            <w:tcW w:w="1331" w:type="dxa"/>
            <w:vAlign w:val="center"/>
          </w:tcPr>
          <w:p w:rsidR="00691D0A" w:rsidRPr="00455A28" w:rsidRDefault="00691D0A" w:rsidP="003E4E9A">
            <w:pPr>
              <w:jc w:val="center"/>
              <w:rPr>
                <w:sz w:val="24"/>
                <w:szCs w:val="24"/>
              </w:rPr>
            </w:pPr>
            <w:r w:rsidRPr="00455A28">
              <w:rPr>
                <w:sz w:val="24"/>
                <w:szCs w:val="24"/>
              </w:rPr>
              <w:t>90-100%</w:t>
            </w:r>
          </w:p>
        </w:tc>
      </w:tr>
    </w:tbl>
    <w:p w:rsidR="00691D0A" w:rsidRPr="006F092C" w:rsidRDefault="00691D0A" w:rsidP="00691D0A">
      <w:pPr>
        <w:ind w:left="360"/>
        <w:rPr>
          <w:sz w:val="24"/>
          <w:szCs w:val="24"/>
          <w:lang w:val="it-IT"/>
        </w:rPr>
      </w:pPr>
    </w:p>
    <w:p w:rsidR="00691D0A" w:rsidRPr="00575358" w:rsidRDefault="00691D0A" w:rsidP="00691D0A">
      <w:pPr>
        <w:pStyle w:val="NoSpacing"/>
      </w:pPr>
    </w:p>
    <w:p w:rsidR="00B048F9" w:rsidRDefault="00B048F9" w:rsidP="00B048F9">
      <w:pPr>
        <w:spacing w:after="40"/>
        <w:rPr>
          <w:sz w:val="24"/>
          <w:szCs w:val="24"/>
        </w:rPr>
      </w:pPr>
    </w:p>
    <w:p w:rsidR="00B048F9" w:rsidRPr="00455A28" w:rsidRDefault="00B048F9" w:rsidP="00B048F9">
      <w:pPr>
        <w:spacing w:after="40"/>
        <w:rPr>
          <w:sz w:val="24"/>
          <w:szCs w:val="24"/>
        </w:rPr>
      </w:pPr>
    </w:p>
    <w:tbl>
      <w:tblPr>
        <w:tblW w:w="11401" w:type="dxa"/>
        <w:tblInd w:w="-1075"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CellMar>
          <w:left w:w="0" w:type="dxa"/>
          <w:right w:w="0" w:type="dxa"/>
        </w:tblCellMar>
        <w:tblLook w:val="01E0" w:firstRow="1" w:lastRow="1" w:firstColumn="1" w:lastColumn="1" w:noHBand="0" w:noVBand="0"/>
      </w:tblPr>
      <w:tblGrid>
        <w:gridCol w:w="3545"/>
        <w:gridCol w:w="2510"/>
        <w:gridCol w:w="2480"/>
        <w:gridCol w:w="2866"/>
      </w:tblGrid>
      <w:tr w:rsidR="00B048F9" w:rsidRPr="00BC243A" w:rsidTr="00691D0A">
        <w:trPr>
          <w:trHeight w:val="233"/>
        </w:trPr>
        <w:tc>
          <w:tcPr>
            <w:tcW w:w="3545" w:type="dxa"/>
            <w:tcBorders>
              <w:top w:val="single" w:sz="4" w:space="0" w:color="1D1D1D"/>
              <w:left w:val="single" w:sz="4" w:space="0" w:color="1D1D1D"/>
              <w:bottom w:val="single" w:sz="4" w:space="0" w:color="1D1D1D"/>
              <w:right w:val="single" w:sz="4" w:space="0" w:color="1D1D1D"/>
            </w:tcBorders>
            <w:shd w:val="clear" w:color="auto" w:fill="C6C6C6"/>
            <w:hideMark/>
          </w:tcPr>
          <w:p w:rsidR="00B048F9" w:rsidRPr="004B2451" w:rsidRDefault="00B048F9" w:rsidP="00B048F9">
            <w:pPr>
              <w:pStyle w:val="TableParagraph"/>
              <w:spacing w:line="276" w:lineRule="auto"/>
              <w:ind w:left="158"/>
              <w:rPr>
                <w:rFonts w:ascii="Times New Roman" w:hAnsi="Times New Roman" w:cs="Times New Roman"/>
                <w:lang w:val="sq-AL"/>
              </w:rPr>
            </w:pPr>
            <w:r w:rsidRPr="004B2451">
              <w:rPr>
                <w:rFonts w:ascii="Times New Roman" w:hAnsi="Times New Roman" w:cs="Times New Roman"/>
                <w:b/>
                <w:color w:val="1D1D1D"/>
                <w:lang w:val="sq-AL"/>
              </w:rPr>
              <w:t xml:space="preserve">Fusha: </w:t>
            </w:r>
            <w:r>
              <w:rPr>
                <w:rFonts w:ascii="Times New Roman" w:hAnsi="Times New Roman" w:cs="Times New Roman"/>
                <w:b/>
                <w:color w:val="1D1D1D"/>
                <w:lang w:val="sq-AL"/>
              </w:rPr>
              <w:t>Shkencat Shoqërore</w:t>
            </w:r>
          </w:p>
        </w:tc>
        <w:tc>
          <w:tcPr>
            <w:tcW w:w="2510" w:type="dxa"/>
            <w:tcBorders>
              <w:top w:val="single" w:sz="4" w:space="0" w:color="1D1D1D"/>
              <w:left w:val="single" w:sz="4" w:space="0" w:color="1D1D1D"/>
              <w:bottom w:val="single" w:sz="4" w:space="0" w:color="1D1D1D"/>
              <w:right w:val="single" w:sz="4" w:space="0" w:color="1D1D1D"/>
            </w:tcBorders>
            <w:shd w:val="clear" w:color="auto" w:fill="C6C6C6"/>
            <w:hideMark/>
          </w:tcPr>
          <w:p w:rsidR="00B048F9" w:rsidRPr="004B2451" w:rsidRDefault="00B048F9" w:rsidP="00B048F9">
            <w:pPr>
              <w:pStyle w:val="TableParagraph"/>
              <w:spacing w:line="276" w:lineRule="auto"/>
              <w:ind w:left="653"/>
              <w:rPr>
                <w:rFonts w:ascii="Times New Roman" w:hAnsi="Times New Roman" w:cs="Times New Roman"/>
                <w:lang w:val="sq-AL"/>
              </w:rPr>
            </w:pPr>
            <w:r w:rsidRPr="004B2451">
              <w:rPr>
                <w:rFonts w:ascii="Times New Roman" w:hAnsi="Times New Roman" w:cs="Times New Roman"/>
                <w:b/>
                <w:color w:val="1D1D1D"/>
                <w:lang w:val="sq-AL"/>
              </w:rPr>
              <w:t xml:space="preserve">Lënda: </w:t>
            </w:r>
            <w:r w:rsidRPr="004B2451">
              <w:rPr>
                <w:rFonts w:ascii="Times New Roman" w:hAnsi="Times New Roman" w:cs="Times New Roman"/>
                <w:color w:val="1D1D1D"/>
                <w:lang w:val="sq-AL"/>
              </w:rPr>
              <w:t>Qytetari</w:t>
            </w:r>
          </w:p>
        </w:tc>
        <w:tc>
          <w:tcPr>
            <w:tcW w:w="2480" w:type="dxa"/>
            <w:tcBorders>
              <w:top w:val="single" w:sz="4" w:space="0" w:color="1D1D1D"/>
              <w:left w:val="single" w:sz="4" w:space="0" w:color="1D1D1D"/>
              <w:bottom w:val="single" w:sz="4" w:space="0" w:color="1D1D1D"/>
              <w:right w:val="single" w:sz="4" w:space="0" w:color="1D1D1D"/>
            </w:tcBorders>
            <w:shd w:val="clear" w:color="auto" w:fill="C6C6C6"/>
            <w:hideMark/>
          </w:tcPr>
          <w:p w:rsidR="00B048F9" w:rsidRPr="004B2451" w:rsidRDefault="00B048F9" w:rsidP="00B048F9">
            <w:pPr>
              <w:pStyle w:val="TableParagraph"/>
              <w:spacing w:line="276" w:lineRule="auto"/>
              <w:ind w:left="677" w:right="668"/>
              <w:jc w:val="center"/>
              <w:rPr>
                <w:rFonts w:ascii="Times New Roman" w:hAnsi="Times New Roman" w:cs="Times New Roman"/>
                <w:lang w:val="sq-AL"/>
              </w:rPr>
            </w:pPr>
            <w:r w:rsidRPr="004B2451">
              <w:rPr>
                <w:rFonts w:ascii="Times New Roman" w:hAnsi="Times New Roman" w:cs="Times New Roman"/>
                <w:b/>
                <w:color w:val="1D1D1D"/>
                <w:lang w:val="sq-AL"/>
              </w:rPr>
              <w:t xml:space="preserve">Shkalla: </w:t>
            </w:r>
            <w:r w:rsidRPr="004B2451">
              <w:rPr>
                <w:rFonts w:ascii="Times New Roman" w:hAnsi="Times New Roman" w:cs="Times New Roman"/>
                <w:color w:val="1D1D1D"/>
                <w:lang w:val="sq-AL"/>
              </w:rPr>
              <w:t>III</w:t>
            </w:r>
          </w:p>
        </w:tc>
        <w:tc>
          <w:tcPr>
            <w:tcW w:w="2866" w:type="dxa"/>
            <w:tcBorders>
              <w:top w:val="single" w:sz="4" w:space="0" w:color="1D1D1D"/>
              <w:left w:val="single" w:sz="4" w:space="0" w:color="1D1D1D"/>
              <w:bottom w:val="single" w:sz="4" w:space="0" w:color="1D1D1D"/>
              <w:right w:val="single" w:sz="4" w:space="0" w:color="1D1D1D"/>
            </w:tcBorders>
            <w:shd w:val="clear" w:color="auto" w:fill="C6C6C6"/>
            <w:hideMark/>
          </w:tcPr>
          <w:p w:rsidR="00B048F9" w:rsidRPr="004B2451" w:rsidRDefault="00B048F9" w:rsidP="00B048F9">
            <w:pPr>
              <w:pStyle w:val="TableParagraph"/>
              <w:spacing w:line="276" w:lineRule="auto"/>
              <w:ind w:right="663"/>
              <w:rPr>
                <w:rFonts w:ascii="Times New Roman" w:hAnsi="Times New Roman" w:cs="Times New Roman"/>
                <w:lang w:val="sq-AL"/>
              </w:rPr>
            </w:pPr>
            <w:r w:rsidRPr="004B2451">
              <w:rPr>
                <w:rFonts w:ascii="Times New Roman" w:hAnsi="Times New Roman" w:cs="Times New Roman"/>
                <w:b/>
                <w:color w:val="1D1D1D"/>
                <w:lang w:val="sq-AL"/>
              </w:rPr>
              <w:t xml:space="preserve">Klasa: </w:t>
            </w:r>
            <w:r w:rsidRPr="004B2451">
              <w:rPr>
                <w:rFonts w:ascii="Times New Roman" w:hAnsi="Times New Roman" w:cs="Times New Roman"/>
                <w:color w:val="1D1D1D"/>
                <w:lang w:val="sq-AL"/>
              </w:rPr>
              <w:t>VI</w:t>
            </w:r>
          </w:p>
        </w:tc>
      </w:tr>
      <w:tr w:rsidR="00B048F9" w:rsidRPr="00C300E9" w:rsidTr="00691D0A">
        <w:trPr>
          <w:trHeight w:val="70"/>
        </w:trPr>
        <w:tc>
          <w:tcPr>
            <w:tcW w:w="6055" w:type="dxa"/>
            <w:gridSpan w:val="2"/>
            <w:tcBorders>
              <w:top w:val="single" w:sz="4" w:space="0" w:color="1D1D1D"/>
              <w:left w:val="single" w:sz="4" w:space="0" w:color="1D1D1D"/>
              <w:bottom w:val="single" w:sz="4" w:space="0" w:color="1D1D1D"/>
              <w:right w:val="single" w:sz="4" w:space="0" w:color="1D1D1D"/>
            </w:tcBorders>
          </w:tcPr>
          <w:p w:rsidR="00B048F9" w:rsidRPr="004B2451" w:rsidRDefault="00B048F9" w:rsidP="00B048F9">
            <w:pPr>
              <w:pStyle w:val="TableParagraph"/>
              <w:spacing w:line="276" w:lineRule="auto"/>
              <w:rPr>
                <w:rFonts w:ascii="Times New Roman" w:hAnsi="Times New Roman" w:cs="Times New Roman"/>
                <w:lang w:val="sq-AL"/>
              </w:rPr>
            </w:pPr>
            <w:r w:rsidRPr="004B2451">
              <w:rPr>
                <w:rFonts w:ascii="Times New Roman" w:hAnsi="Times New Roman" w:cs="Times New Roman"/>
                <w:b/>
                <w:color w:val="1D1D1D"/>
                <w:lang w:val="sq-AL"/>
              </w:rPr>
              <w:t>Tema mësimore :</w:t>
            </w:r>
            <w:r w:rsidRPr="004B2451">
              <w:rPr>
                <w:rStyle w:val="Strong"/>
              </w:rPr>
              <w:t xml:space="preserve"> </w:t>
            </w:r>
            <w:r w:rsidRPr="004B2451">
              <w:rPr>
                <w:rFonts w:ascii="Times New Roman" w:hAnsi="Times New Roman" w:cs="Times New Roman"/>
                <w:b/>
                <w:bCs/>
              </w:rPr>
              <w:t xml:space="preserve">Projekti kurrikular: </w:t>
            </w:r>
            <w:r w:rsidRPr="004B2451">
              <w:rPr>
                <w:rFonts w:ascii="Times New Roman" w:eastAsia="Times New Roman" w:hAnsi="Times New Roman" w:cs="Times New Roman"/>
                <w:b/>
                <w:bCs/>
              </w:rPr>
              <w:t xml:space="preserve">Zgjidhja e një problemi komunitar"     </w:t>
            </w:r>
            <w:r w:rsidRPr="004B2451">
              <w:rPr>
                <w:rFonts w:ascii="Times New Roman" w:hAnsi="Times New Roman" w:cs="Times New Roman"/>
                <w:b/>
                <w:bCs/>
              </w:rPr>
              <w:t xml:space="preserve"> </w:t>
            </w:r>
            <w:r w:rsidRPr="004B2451">
              <w:rPr>
                <w:rFonts w:ascii="Times New Roman" w:hAnsi="Times New Roman" w:cs="Times New Roman"/>
              </w:rPr>
              <w:br/>
            </w:r>
            <w:r w:rsidRPr="004B2451">
              <w:rPr>
                <w:rStyle w:val="Strong"/>
              </w:rPr>
              <w:t>Ora III</w:t>
            </w:r>
            <w:r w:rsidRPr="004B2451">
              <w:rPr>
                <w:rFonts w:ascii="Times New Roman" w:hAnsi="Times New Roman" w:cs="Times New Roman"/>
              </w:rPr>
              <w:t xml:space="preserve">: </w:t>
            </w:r>
            <w:r w:rsidRPr="004B2451">
              <w:rPr>
                <w:rStyle w:val="Strong"/>
              </w:rPr>
              <w:t>Prezantimi i projektit, reflektimi dhe vlerësimi.</w:t>
            </w:r>
          </w:p>
        </w:tc>
        <w:tc>
          <w:tcPr>
            <w:tcW w:w="5346" w:type="dxa"/>
            <w:gridSpan w:val="2"/>
            <w:vMerge w:val="restart"/>
            <w:tcBorders>
              <w:top w:val="single" w:sz="4" w:space="0" w:color="1D1D1D"/>
              <w:left w:val="single" w:sz="4" w:space="0" w:color="1D1D1D"/>
              <w:bottom w:val="single" w:sz="4" w:space="0" w:color="1D1D1D"/>
              <w:right w:val="single" w:sz="4" w:space="0" w:color="1D1D1D"/>
            </w:tcBorders>
          </w:tcPr>
          <w:p w:rsidR="00B048F9" w:rsidRPr="004B2451" w:rsidRDefault="00B048F9" w:rsidP="00B048F9">
            <w:pPr>
              <w:tabs>
                <w:tab w:val="left" w:pos="6195"/>
              </w:tabs>
              <w:rPr>
                <w:rFonts w:ascii="Times New Roman" w:hAnsi="Times New Roman" w:cs="Times New Roman"/>
              </w:rPr>
            </w:pPr>
            <w:r w:rsidRPr="004B2451">
              <w:rPr>
                <w:rFonts w:ascii="Times New Roman" w:hAnsi="Times New Roman" w:cs="Times New Roman"/>
                <w:b/>
                <w:color w:val="1D1D1D"/>
              </w:rPr>
              <w:t>Situata e të nxënit:</w:t>
            </w:r>
            <w:r w:rsidRPr="004B2451">
              <w:rPr>
                <w:rFonts w:ascii="Times New Roman" w:hAnsi="Times New Roman" w:cs="Times New Roman"/>
                <w:lang w:val="it-IT"/>
              </w:rPr>
              <w:t xml:space="preserve"> </w:t>
            </w:r>
            <w:r w:rsidRPr="004B2451">
              <w:rPr>
                <w:rFonts w:ascii="Times New Roman" w:hAnsi="Times New Roman" w:cs="Times New Roman"/>
              </w:rPr>
              <w:t>Grupet prezantojnë produktet e tyre (poster ose Po</w:t>
            </w:r>
            <w:r>
              <w:rPr>
                <w:rFonts w:ascii="Times New Roman" w:hAnsi="Times New Roman" w:cs="Times New Roman"/>
              </w:rPr>
              <w:t>ë</w:t>
            </w:r>
            <w:r w:rsidRPr="004B2451">
              <w:rPr>
                <w:rFonts w:ascii="Times New Roman" w:hAnsi="Times New Roman" w:cs="Times New Roman"/>
              </w:rPr>
              <w:t>erPoint), argumentojnë zgjidhjet e propozuara dhe reflektojnë mbi rëndësinë e pjesëmarrjes qytetare në përmirësimin e komunitetit.</w:t>
            </w:r>
          </w:p>
        </w:tc>
      </w:tr>
      <w:tr w:rsidR="00B048F9" w:rsidRPr="00BC243A" w:rsidTr="00691D0A">
        <w:trPr>
          <w:trHeight w:val="556"/>
        </w:trPr>
        <w:tc>
          <w:tcPr>
            <w:tcW w:w="6055" w:type="dxa"/>
            <w:gridSpan w:val="2"/>
            <w:vMerge w:val="restart"/>
            <w:tcBorders>
              <w:top w:val="single" w:sz="4" w:space="0" w:color="1D1D1D"/>
              <w:left w:val="single" w:sz="4" w:space="0" w:color="1D1D1D"/>
              <w:right w:val="single" w:sz="4" w:space="0" w:color="1D1D1D"/>
            </w:tcBorders>
          </w:tcPr>
          <w:p w:rsidR="00B048F9" w:rsidRPr="004B2451" w:rsidRDefault="00B048F9" w:rsidP="00B048F9">
            <w:pPr>
              <w:widowControl/>
              <w:numPr>
                <w:ilvl w:val="0"/>
                <w:numId w:val="43"/>
              </w:numPr>
              <w:autoSpaceDE/>
              <w:autoSpaceDN/>
              <w:spacing w:before="100" w:beforeAutospacing="1" w:after="100" w:afterAutospacing="1"/>
              <w:rPr>
                <w:rFonts w:ascii="Times New Roman" w:eastAsia="Times New Roman" w:hAnsi="Times New Roman" w:cs="Times New Roman"/>
              </w:rPr>
            </w:pPr>
            <w:r w:rsidRPr="004B2451">
              <w:rPr>
                <w:rFonts w:ascii="Times New Roman" w:hAnsi="Times New Roman" w:cs="Times New Roman"/>
                <w:b/>
                <w:color w:val="1D1D1D"/>
                <w:lang w:val="sq-AL"/>
              </w:rPr>
              <w:t>Rezultatet e të nxënit sipas kompetencave të fushës sipas temës mësimore: Nxënësi/ja:</w:t>
            </w:r>
            <w:r w:rsidRPr="004B2451">
              <w:rPr>
                <w:rFonts w:ascii="Times New Roman" w:hAnsi="Times New Roman" w:cs="Times New Roman"/>
              </w:rPr>
              <w:t xml:space="preserve"> </w:t>
            </w:r>
            <w:r w:rsidRPr="004B2451">
              <w:rPr>
                <w:rFonts w:ascii="Times New Roman" w:eastAsia="Times New Roman" w:hAnsi="Times New Roman" w:cs="Times New Roman"/>
              </w:rPr>
              <w:t>prezanton rezultatet e projektit;</w:t>
            </w:r>
          </w:p>
          <w:p w:rsidR="00B048F9" w:rsidRPr="004B2451" w:rsidRDefault="00B048F9" w:rsidP="00B048F9">
            <w:pPr>
              <w:widowControl/>
              <w:numPr>
                <w:ilvl w:val="0"/>
                <w:numId w:val="43"/>
              </w:numPr>
              <w:autoSpaceDE/>
              <w:autoSpaceDN/>
              <w:spacing w:before="100" w:beforeAutospacing="1" w:after="100" w:afterAutospacing="1"/>
              <w:rPr>
                <w:rFonts w:ascii="Times New Roman" w:eastAsia="Times New Roman" w:hAnsi="Times New Roman" w:cs="Times New Roman"/>
              </w:rPr>
            </w:pPr>
            <w:r w:rsidRPr="004B2451">
              <w:rPr>
                <w:rFonts w:ascii="Times New Roman" w:eastAsia="Times New Roman" w:hAnsi="Times New Roman" w:cs="Times New Roman"/>
              </w:rPr>
              <w:t>argumenton zgjidhjet e propozuara;</w:t>
            </w:r>
          </w:p>
          <w:p w:rsidR="00B048F9" w:rsidRPr="004B2451" w:rsidRDefault="00B048F9" w:rsidP="00B048F9">
            <w:pPr>
              <w:widowControl/>
              <w:numPr>
                <w:ilvl w:val="0"/>
                <w:numId w:val="43"/>
              </w:numPr>
              <w:autoSpaceDE/>
              <w:autoSpaceDN/>
              <w:spacing w:before="100" w:beforeAutospacing="1" w:after="100" w:afterAutospacing="1"/>
              <w:rPr>
                <w:rFonts w:ascii="Times New Roman" w:eastAsia="Times New Roman" w:hAnsi="Times New Roman" w:cs="Times New Roman"/>
              </w:rPr>
            </w:pPr>
            <w:r w:rsidRPr="004B2451">
              <w:rPr>
                <w:rFonts w:ascii="Times New Roman" w:eastAsia="Times New Roman" w:hAnsi="Times New Roman" w:cs="Times New Roman"/>
              </w:rPr>
              <w:t>respekton mendimet e të tjerëve;</w:t>
            </w:r>
          </w:p>
          <w:p w:rsidR="00B048F9" w:rsidRPr="004B2451" w:rsidRDefault="00B048F9" w:rsidP="00B048F9">
            <w:pPr>
              <w:widowControl/>
              <w:numPr>
                <w:ilvl w:val="0"/>
                <w:numId w:val="43"/>
              </w:numPr>
              <w:autoSpaceDE/>
              <w:autoSpaceDN/>
              <w:spacing w:before="100" w:beforeAutospacing="1" w:after="100" w:afterAutospacing="1"/>
              <w:rPr>
                <w:rFonts w:ascii="Times New Roman" w:eastAsia="Times New Roman" w:hAnsi="Times New Roman" w:cs="Times New Roman"/>
              </w:rPr>
            </w:pPr>
            <w:r w:rsidRPr="004B2451">
              <w:rPr>
                <w:rFonts w:ascii="Times New Roman" w:eastAsia="Times New Roman" w:hAnsi="Times New Roman" w:cs="Times New Roman"/>
              </w:rPr>
              <w:t>reflekton mbi punën individuale dhe në grup;</w:t>
            </w:r>
          </w:p>
          <w:p w:rsidR="00B048F9" w:rsidRPr="004B2451" w:rsidRDefault="00B048F9" w:rsidP="00B048F9">
            <w:pPr>
              <w:widowControl/>
              <w:numPr>
                <w:ilvl w:val="0"/>
                <w:numId w:val="43"/>
              </w:numPr>
              <w:autoSpaceDE/>
              <w:autoSpaceDN/>
              <w:spacing w:before="100" w:beforeAutospacing="1" w:after="100" w:afterAutospacing="1"/>
              <w:rPr>
                <w:rFonts w:ascii="Times New Roman" w:eastAsia="Times New Roman" w:hAnsi="Times New Roman" w:cs="Times New Roman"/>
              </w:rPr>
            </w:pPr>
            <w:r w:rsidRPr="004B2451">
              <w:rPr>
                <w:rFonts w:ascii="Times New Roman" w:eastAsia="Times New Roman" w:hAnsi="Times New Roman" w:cs="Times New Roman"/>
              </w:rPr>
              <w:t>vlerëson punën e bashkëmoshatarëve.</w:t>
            </w:r>
          </w:p>
        </w:tc>
        <w:tc>
          <w:tcPr>
            <w:tcW w:w="5346" w:type="dxa"/>
            <w:gridSpan w:val="2"/>
            <w:vMerge/>
            <w:tcBorders>
              <w:top w:val="single" w:sz="4" w:space="0" w:color="1D1D1D"/>
              <w:left w:val="single" w:sz="4" w:space="0" w:color="1D1D1D"/>
              <w:bottom w:val="single" w:sz="4" w:space="0" w:color="auto"/>
              <w:right w:val="single" w:sz="4" w:space="0" w:color="1D1D1D"/>
            </w:tcBorders>
            <w:vAlign w:val="center"/>
            <w:hideMark/>
          </w:tcPr>
          <w:p w:rsidR="00B048F9" w:rsidRPr="004B2451" w:rsidRDefault="00B048F9" w:rsidP="00B048F9">
            <w:pPr>
              <w:rPr>
                <w:rFonts w:ascii="Times New Roman" w:hAnsi="Times New Roman" w:cs="Times New Roman"/>
                <w:i/>
                <w:lang w:val="sq-AL"/>
              </w:rPr>
            </w:pPr>
          </w:p>
        </w:tc>
      </w:tr>
      <w:tr w:rsidR="00B048F9" w:rsidRPr="00BC243A" w:rsidTr="00691D0A">
        <w:trPr>
          <w:trHeight w:val="665"/>
        </w:trPr>
        <w:tc>
          <w:tcPr>
            <w:tcW w:w="6055" w:type="dxa"/>
            <w:gridSpan w:val="2"/>
            <w:vMerge/>
            <w:tcBorders>
              <w:left w:val="single" w:sz="4" w:space="0" w:color="1D1D1D"/>
              <w:right w:val="single" w:sz="4" w:space="0" w:color="1D1D1D"/>
            </w:tcBorders>
          </w:tcPr>
          <w:p w:rsidR="00B048F9" w:rsidRPr="004B2451" w:rsidRDefault="00B048F9" w:rsidP="00B048F9">
            <w:pPr>
              <w:widowControl/>
              <w:numPr>
                <w:ilvl w:val="0"/>
                <w:numId w:val="43"/>
              </w:numPr>
              <w:autoSpaceDE/>
              <w:autoSpaceDN/>
              <w:spacing w:before="100" w:beforeAutospacing="1" w:after="100" w:afterAutospacing="1"/>
              <w:rPr>
                <w:rFonts w:ascii="Times New Roman" w:hAnsi="Times New Roman" w:cs="Times New Roman"/>
                <w:b/>
                <w:color w:val="1D1D1D"/>
                <w:lang w:val="sq-AL"/>
              </w:rPr>
            </w:pPr>
          </w:p>
        </w:tc>
        <w:tc>
          <w:tcPr>
            <w:tcW w:w="5346" w:type="dxa"/>
            <w:gridSpan w:val="2"/>
            <w:tcBorders>
              <w:top w:val="single" w:sz="4" w:space="0" w:color="auto"/>
              <w:left w:val="single" w:sz="4" w:space="0" w:color="1D1D1D"/>
              <w:bottom w:val="single" w:sz="4" w:space="0" w:color="auto"/>
              <w:right w:val="single" w:sz="4" w:space="0" w:color="1D1D1D"/>
            </w:tcBorders>
            <w:vAlign w:val="center"/>
          </w:tcPr>
          <w:p w:rsidR="00B048F9" w:rsidRPr="004B2451" w:rsidRDefault="00B048F9" w:rsidP="00B048F9">
            <w:pPr>
              <w:tabs>
                <w:tab w:val="left" w:pos="6195"/>
              </w:tabs>
              <w:rPr>
                <w:rFonts w:ascii="Times New Roman" w:hAnsi="Times New Roman" w:cs="Times New Roman"/>
                <w:i/>
                <w:lang w:val="sq-AL"/>
              </w:rPr>
            </w:pPr>
            <w:r w:rsidRPr="004B2451">
              <w:rPr>
                <w:rFonts w:ascii="Times New Roman" w:hAnsi="Times New Roman" w:cs="Times New Roman"/>
                <w:b/>
                <w:color w:val="1D1D1D"/>
                <w:lang w:val="sq-AL"/>
              </w:rPr>
              <w:t xml:space="preserve">Fjalë kyç </w:t>
            </w:r>
            <w:r w:rsidRPr="004B2451">
              <w:rPr>
                <w:rFonts w:ascii="Times New Roman" w:hAnsi="Times New Roman" w:cs="Times New Roman"/>
              </w:rPr>
              <w:t>Prezantim, reflektim, bashkëpunim, përgjegjësi qytetare, vlerësim.</w:t>
            </w:r>
          </w:p>
        </w:tc>
      </w:tr>
      <w:tr w:rsidR="00B048F9" w:rsidRPr="00BC243A" w:rsidTr="00691D0A">
        <w:trPr>
          <w:trHeight w:val="422"/>
        </w:trPr>
        <w:tc>
          <w:tcPr>
            <w:tcW w:w="6055" w:type="dxa"/>
            <w:gridSpan w:val="2"/>
            <w:vMerge/>
            <w:tcBorders>
              <w:left w:val="single" w:sz="4" w:space="0" w:color="1D1D1D"/>
              <w:bottom w:val="single" w:sz="4" w:space="0" w:color="1D1D1D"/>
              <w:right w:val="single" w:sz="4" w:space="0" w:color="1D1D1D"/>
            </w:tcBorders>
          </w:tcPr>
          <w:p w:rsidR="00B048F9" w:rsidRPr="004B2451" w:rsidRDefault="00B048F9" w:rsidP="00B048F9">
            <w:pPr>
              <w:widowControl/>
              <w:numPr>
                <w:ilvl w:val="0"/>
                <w:numId w:val="43"/>
              </w:numPr>
              <w:autoSpaceDE/>
              <w:autoSpaceDN/>
              <w:spacing w:before="100" w:beforeAutospacing="1" w:after="100" w:afterAutospacing="1"/>
              <w:rPr>
                <w:rFonts w:ascii="Times New Roman" w:hAnsi="Times New Roman" w:cs="Times New Roman"/>
                <w:b/>
                <w:color w:val="1D1D1D"/>
                <w:lang w:val="sq-AL"/>
              </w:rPr>
            </w:pPr>
          </w:p>
        </w:tc>
        <w:tc>
          <w:tcPr>
            <w:tcW w:w="5346" w:type="dxa"/>
            <w:gridSpan w:val="2"/>
            <w:tcBorders>
              <w:top w:val="single" w:sz="4" w:space="0" w:color="auto"/>
              <w:left w:val="single" w:sz="4" w:space="0" w:color="1D1D1D"/>
              <w:bottom w:val="single" w:sz="4" w:space="0" w:color="1D1D1D"/>
              <w:right w:val="single" w:sz="4" w:space="0" w:color="1D1D1D"/>
            </w:tcBorders>
            <w:vAlign w:val="center"/>
          </w:tcPr>
          <w:p w:rsidR="00B048F9" w:rsidRPr="004B2451" w:rsidRDefault="00B048F9" w:rsidP="00B048F9">
            <w:pPr>
              <w:pStyle w:val="pdq2pgselectionanchorcontainer"/>
              <w:rPr>
                <w:sz w:val="22"/>
                <w:szCs w:val="22"/>
              </w:rPr>
            </w:pPr>
            <w:r w:rsidRPr="004B2451">
              <w:rPr>
                <w:b/>
                <w:color w:val="1D1D1D"/>
                <w:sz w:val="22"/>
                <w:szCs w:val="22"/>
                <w:lang w:val="sq-AL"/>
              </w:rPr>
              <w:t xml:space="preserve">Stilet e të nxënit: </w:t>
            </w:r>
            <w:r w:rsidRPr="004B2451">
              <w:rPr>
                <w:sz w:val="22"/>
                <w:szCs w:val="22"/>
              </w:rPr>
              <w:t>Vizual, dëgjimor, bashkëpunues.</w:t>
            </w:r>
          </w:p>
        </w:tc>
      </w:tr>
      <w:tr w:rsidR="00B048F9" w:rsidRPr="00C300E9" w:rsidTr="00691D0A">
        <w:trPr>
          <w:trHeight w:val="602"/>
        </w:trPr>
        <w:tc>
          <w:tcPr>
            <w:tcW w:w="6055" w:type="dxa"/>
            <w:gridSpan w:val="2"/>
            <w:tcBorders>
              <w:top w:val="single" w:sz="4" w:space="0" w:color="1D1D1D"/>
              <w:left w:val="single" w:sz="4" w:space="0" w:color="1D1D1D"/>
              <w:bottom w:val="single" w:sz="4" w:space="0" w:color="1D1D1D"/>
              <w:right w:val="single" w:sz="4" w:space="0" w:color="1D1D1D"/>
            </w:tcBorders>
            <w:hideMark/>
          </w:tcPr>
          <w:p w:rsidR="00B048F9" w:rsidRDefault="00B048F9" w:rsidP="00B048F9">
            <w:r w:rsidRPr="004B2451">
              <w:rPr>
                <w:rFonts w:ascii="Times New Roman" w:hAnsi="Times New Roman" w:cs="Times New Roman"/>
                <w:b/>
                <w:color w:val="1D1D1D"/>
                <w:lang w:val="sq-AL"/>
              </w:rPr>
              <w:t>Burimet:</w:t>
            </w:r>
            <w:r w:rsidRPr="004B2451">
              <w:rPr>
                <w:rFonts w:ascii="Times New Roman" w:hAnsi="Times New Roman" w:cs="Times New Roman"/>
                <w:b/>
                <w:color w:val="1D1D1D"/>
                <w:spacing w:val="5"/>
                <w:lang w:val="sq-AL"/>
              </w:rPr>
              <w:t xml:space="preserve"> </w:t>
            </w:r>
            <w:r w:rsidRPr="004B2451">
              <w:rPr>
                <w:rFonts w:ascii="Times New Roman" w:hAnsi="Times New Roman" w:cs="Times New Roman"/>
              </w:rPr>
              <w:t>Posterë, Po</w:t>
            </w:r>
            <w:r>
              <w:rPr>
                <w:rFonts w:ascii="Times New Roman" w:hAnsi="Times New Roman" w:cs="Times New Roman"/>
              </w:rPr>
              <w:t>w</w:t>
            </w:r>
            <w:r w:rsidRPr="004B2451">
              <w:rPr>
                <w:rFonts w:ascii="Times New Roman" w:hAnsi="Times New Roman" w:cs="Times New Roman"/>
              </w:rPr>
              <w:t>erPoint, projektor, rubrika e vlerësimit.</w:t>
            </w:r>
            <w:r>
              <w:rPr>
                <w:rFonts w:ascii="Times New Roman" w:hAnsi="Times New Roman" w:cs="Times New Roman"/>
              </w:rPr>
              <w:t xml:space="preserve"> </w:t>
            </w:r>
            <w:hyperlink r:id="rId47" w:history="1">
              <w:r w:rsidRPr="00277C87">
                <w:rPr>
                  <w:rStyle w:val="Hyperlink"/>
                </w:rPr>
                <w:t>https://www.arsimi.gov.al/wp-</w:t>
              </w:r>
            </w:hyperlink>
            <w:r>
              <w:t xml:space="preserve"> </w:t>
            </w:r>
          </w:p>
          <w:p w:rsidR="00B048F9" w:rsidRDefault="00B048F9" w:rsidP="00B048F9">
            <w:hyperlink r:id="rId48" w:history="1">
              <w:r w:rsidRPr="00277C87">
                <w:rPr>
                  <w:rStyle w:val="Hyperlink"/>
                </w:rPr>
                <w:t>https://akzm.gov.al/edukimi-mjedisor</w:t>
              </w:r>
            </w:hyperlink>
          </w:p>
          <w:p w:rsidR="00B048F9" w:rsidRPr="00E87B01" w:rsidRDefault="00B048F9" w:rsidP="00B048F9">
            <w:hyperlink r:id="rId49" w:history="1">
              <w:r w:rsidRPr="00277C87">
                <w:rPr>
                  <w:rStyle w:val="Hyperlink"/>
                </w:rPr>
                <w:t>https://www.arrsh.gov.al/asistence-teknike-per-sigurine-rrugore-technical-assistance-for-road-safety</w:t>
              </w:r>
            </w:hyperlink>
          </w:p>
        </w:tc>
        <w:tc>
          <w:tcPr>
            <w:tcW w:w="5346" w:type="dxa"/>
            <w:gridSpan w:val="2"/>
            <w:tcBorders>
              <w:top w:val="single" w:sz="4" w:space="0" w:color="1D1D1D"/>
              <w:left w:val="single" w:sz="4" w:space="0" w:color="1D1D1D"/>
              <w:bottom w:val="single" w:sz="4" w:space="0" w:color="1D1D1D"/>
              <w:right w:val="single" w:sz="4" w:space="0" w:color="1D1D1D"/>
            </w:tcBorders>
            <w:hideMark/>
          </w:tcPr>
          <w:p w:rsidR="00B048F9" w:rsidRPr="004B2451" w:rsidRDefault="00B048F9" w:rsidP="00B048F9">
            <w:pPr>
              <w:rPr>
                <w:rFonts w:ascii="Times New Roman" w:hAnsi="Times New Roman" w:cs="Times New Roman"/>
                <w:lang w:val="sq-AL"/>
              </w:rPr>
            </w:pPr>
            <w:r w:rsidRPr="004B2451">
              <w:rPr>
                <w:rFonts w:ascii="Times New Roman" w:hAnsi="Times New Roman" w:cs="Times New Roman"/>
                <w:b/>
                <w:color w:val="1D1D1D"/>
                <w:lang w:val="sq-AL"/>
              </w:rPr>
              <w:t xml:space="preserve">Lidhja me fushat e tjera ose me temat ndërkurrikulare: </w:t>
            </w:r>
            <w:r w:rsidRPr="004B2451">
              <w:rPr>
                <w:rFonts w:ascii="Times New Roman" w:hAnsi="Times New Roman" w:cs="Times New Roman"/>
              </w:rPr>
              <w:t>Gjuhë shqipe, TIK, Arte.</w:t>
            </w:r>
            <w:r w:rsidRPr="004B2451">
              <w:rPr>
                <w:rFonts w:ascii="Times New Roman" w:hAnsi="Times New Roman" w:cs="Times New Roman"/>
                <w:lang w:val="sq-AL"/>
              </w:rPr>
              <w:t xml:space="preserve"> </w:t>
            </w:r>
          </w:p>
        </w:tc>
      </w:tr>
      <w:tr w:rsidR="00B048F9" w:rsidRPr="00BC243A" w:rsidTr="00691D0A">
        <w:trPr>
          <w:trHeight w:val="2690"/>
        </w:trPr>
        <w:tc>
          <w:tcPr>
            <w:tcW w:w="11401" w:type="dxa"/>
            <w:gridSpan w:val="4"/>
            <w:tcBorders>
              <w:top w:val="single" w:sz="4" w:space="0" w:color="1D1D1D"/>
              <w:left w:val="single" w:sz="4" w:space="0" w:color="1D1D1D"/>
              <w:bottom w:val="single" w:sz="4" w:space="0" w:color="auto"/>
              <w:right w:val="single" w:sz="4" w:space="0" w:color="1D1D1D"/>
            </w:tcBorders>
            <w:hideMark/>
          </w:tcPr>
          <w:p w:rsidR="00B048F9" w:rsidRPr="004B2451" w:rsidRDefault="00B048F9" w:rsidP="00B048F9">
            <w:pPr>
              <w:pStyle w:val="TableParagraph"/>
              <w:spacing w:line="276" w:lineRule="auto"/>
              <w:ind w:left="572" w:right="282"/>
              <w:rPr>
                <w:rFonts w:ascii="Times New Roman" w:hAnsi="Times New Roman" w:cs="Times New Roman"/>
                <w:b/>
                <w:color w:val="1D1D1D"/>
                <w:lang w:val="sq-AL"/>
              </w:rPr>
            </w:pPr>
            <w:r w:rsidRPr="004B2451">
              <w:rPr>
                <w:rFonts w:ascii="Times New Roman" w:hAnsi="Times New Roman" w:cs="Times New Roman"/>
                <w:b/>
                <w:color w:val="1D1D1D"/>
                <w:lang w:val="sq-AL"/>
              </w:rPr>
              <w:t>Metodologjia dhe veprimtaritë e nxënësve</w:t>
            </w:r>
          </w:p>
          <w:p w:rsidR="00B048F9" w:rsidRPr="004B2451" w:rsidRDefault="00B048F9" w:rsidP="00B048F9">
            <w:pPr>
              <w:pStyle w:val="TableParagraph"/>
              <w:spacing w:line="276" w:lineRule="auto"/>
              <w:ind w:left="572" w:right="282"/>
              <w:rPr>
                <w:rFonts w:ascii="Times New Roman" w:hAnsi="Times New Roman" w:cs="Times New Roman"/>
                <w:b/>
                <w:i/>
                <w:color w:val="1D1D1D"/>
                <w:lang w:val="sq-AL"/>
              </w:rPr>
            </w:pPr>
            <w:r w:rsidRPr="004B2451">
              <w:rPr>
                <w:rFonts w:ascii="Times New Roman" w:hAnsi="Times New Roman" w:cs="Times New Roman"/>
                <w:b/>
                <w:color w:val="1D1D1D"/>
                <w:lang w:val="sq-AL"/>
              </w:rPr>
              <w:t xml:space="preserve">Organizimi i orës së mësimit: </w:t>
            </w:r>
            <w:r w:rsidRPr="004B2451">
              <w:rPr>
                <w:rFonts w:ascii="Times New Roman" w:hAnsi="Times New Roman" w:cs="Times New Roman"/>
                <w:b/>
                <w:i/>
                <w:color w:val="1D1D1D"/>
                <w:lang w:val="sq-AL"/>
              </w:rPr>
              <w:t>PNP</w:t>
            </w:r>
          </w:p>
          <w:tbl>
            <w:tblPr>
              <w:tblStyle w:val="TableGrid"/>
              <w:tblW w:w="11335" w:type="dxa"/>
              <w:tblLook w:val="04A0" w:firstRow="1" w:lastRow="0" w:firstColumn="1" w:lastColumn="0" w:noHBand="0" w:noVBand="1"/>
            </w:tblPr>
            <w:tblGrid>
              <w:gridCol w:w="1133"/>
              <w:gridCol w:w="3115"/>
              <w:gridCol w:w="5107"/>
              <w:gridCol w:w="1980"/>
            </w:tblGrid>
            <w:tr w:rsidR="00B048F9" w:rsidRPr="000D2BD6" w:rsidTr="00B048F9">
              <w:trPr>
                <w:trHeight w:val="413"/>
              </w:trPr>
              <w:tc>
                <w:tcPr>
                  <w:tcW w:w="1133" w:type="dxa"/>
                </w:tcPr>
                <w:p w:rsidR="00B048F9" w:rsidRPr="000D2BD6" w:rsidRDefault="00B048F9" w:rsidP="00B048F9">
                  <w:pPr>
                    <w:tabs>
                      <w:tab w:val="left" w:pos="6195"/>
                    </w:tabs>
                    <w:rPr>
                      <w:rFonts w:ascii="Times New Roman" w:hAnsi="Times New Roman" w:cs="Times New Roman"/>
                    </w:rPr>
                  </w:pPr>
                  <w:r w:rsidRPr="000D2BD6">
                    <w:rPr>
                      <w:rFonts w:ascii="Times New Roman" w:hAnsi="Times New Roman" w:cs="Times New Roman"/>
                    </w:rPr>
                    <w:t xml:space="preserve">Fazat e strukturës </w:t>
                  </w:r>
                </w:p>
              </w:tc>
              <w:tc>
                <w:tcPr>
                  <w:tcW w:w="3115" w:type="dxa"/>
                </w:tcPr>
                <w:p w:rsidR="00B048F9" w:rsidRPr="000D2BD6" w:rsidRDefault="00B048F9" w:rsidP="00B048F9">
                  <w:pPr>
                    <w:tabs>
                      <w:tab w:val="left" w:pos="6195"/>
                    </w:tabs>
                    <w:rPr>
                      <w:rFonts w:ascii="Times New Roman" w:hAnsi="Times New Roman" w:cs="Times New Roman"/>
                    </w:rPr>
                  </w:pPr>
                  <w:r w:rsidRPr="000D2BD6">
                    <w:rPr>
                      <w:rFonts w:ascii="Times New Roman" w:hAnsi="Times New Roman" w:cs="Times New Roman"/>
                    </w:rPr>
                    <w:t>Strategjitë mësimore</w:t>
                  </w:r>
                </w:p>
              </w:tc>
              <w:tc>
                <w:tcPr>
                  <w:tcW w:w="5107" w:type="dxa"/>
                </w:tcPr>
                <w:p w:rsidR="00B048F9" w:rsidRPr="000D2BD6" w:rsidRDefault="00B048F9" w:rsidP="00B048F9">
                  <w:pPr>
                    <w:tabs>
                      <w:tab w:val="left" w:pos="6195"/>
                    </w:tabs>
                    <w:rPr>
                      <w:rFonts w:ascii="Times New Roman" w:hAnsi="Times New Roman" w:cs="Times New Roman"/>
                    </w:rPr>
                  </w:pPr>
                  <w:r w:rsidRPr="000D2BD6">
                    <w:rPr>
                      <w:rFonts w:ascii="Times New Roman" w:hAnsi="Times New Roman" w:cs="Times New Roman"/>
                    </w:rPr>
                    <w:t>Veprimtaritë e nxënësve</w:t>
                  </w:r>
                </w:p>
              </w:tc>
              <w:tc>
                <w:tcPr>
                  <w:tcW w:w="1980" w:type="dxa"/>
                </w:tcPr>
                <w:p w:rsidR="00B048F9" w:rsidRPr="000D2BD6" w:rsidRDefault="00B048F9" w:rsidP="00B048F9">
                  <w:pPr>
                    <w:tabs>
                      <w:tab w:val="left" w:pos="6195"/>
                    </w:tabs>
                    <w:rPr>
                      <w:rFonts w:ascii="Times New Roman" w:hAnsi="Times New Roman" w:cs="Times New Roman"/>
                    </w:rPr>
                  </w:pPr>
                  <w:r w:rsidRPr="000D2BD6">
                    <w:rPr>
                      <w:rFonts w:ascii="Times New Roman" w:hAnsi="Times New Roman" w:cs="Times New Roman"/>
                    </w:rPr>
                    <w:t>Organizimi I nxënësvë</w:t>
                  </w:r>
                </w:p>
              </w:tc>
            </w:tr>
            <w:tr w:rsidR="00B048F9" w:rsidRPr="000D2BD6" w:rsidTr="00B048F9">
              <w:trPr>
                <w:trHeight w:val="214"/>
              </w:trPr>
              <w:tc>
                <w:tcPr>
                  <w:tcW w:w="1133" w:type="dxa"/>
                </w:tcPr>
                <w:p w:rsidR="00B048F9" w:rsidRPr="000D2BD6" w:rsidRDefault="00B048F9" w:rsidP="00B048F9">
                  <w:pPr>
                    <w:tabs>
                      <w:tab w:val="left" w:pos="6195"/>
                    </w:tabs>
                    <w:rPr>
                      <w:rFonts w:ascii="Times New Roman" w:hAnsi="Times New Roman" w:cs="Times New Roman"/>
                    </w:rPr>
                  </w:pPr>
                  <w:r w:rsidRPr="000D2BD6">
                    <w:rPr>
                      <w:rFonts w:ascii="Times New Roman" w:hAnsi="Times New Roman" w:cs="Times New Roman"/>
                    </w:rPr>
                    <w:t>P</w:t>
                  </w:r>
                </w:p>
              </w:tc>
              <w:tc>
                <w:tcPr>
                  <w:tcW w:w="3115" w:type="dxa"/>
                </w:tcPr>
                <w:p w:rsidR="00B048F9" w:rsidRPr="006E761F" w:rsidRDefault="00B048F9" w:rsidP="00B048F9">
                  <w:pPr>
                    <w:pStyle w:val="NoSpacing"/>
                    <w:rPr>
                      <w:rFonts w:ascii="Times New Roman" w:eastAsia="Times New Roman" w:hAnsi="Times New Roman"/>
                    </w:rPr>
                  </w:pPr>
                  <w:r w:rsidRPr="004B2451">
                    <w:rPr>
                      <w:rFonts w:ascii="Times New Roman" w:eastAsia="Times New Roman" w:hAnsi="Times New Roman"/>
                    </w:rPr>
                    <w:t xml:space="preserve">-Diskutim </w:t>
                  </w:r>
                </w:p>
              </w:tc>
              <w:tc>
                <w:tcPr>
                  <w:tcW w:w="5107" w:type="dxa"/>
                </w:tcPr>
                <w:p w:rsidR="00B048F9" w:rsidRPr="000D2BD6" w:rsidRDefault="00B048F9" w:rsidP="00B048F9">
                  <w:pPr>
                    <w:tabs>
                      <w:tab w:val="left" w:pos="6195"/>
                    </w:tabs>
                    <w:rPr>
                      <w:rFonts w:ascii="Times New Roman" w:hAnsi="Times New Roman" w:cs="Times New Roman"/>
                    </w:rPr>
                  </w:pPr>
                  <w:r w:rsidRPr="00E52CD4">
                    <w:rPr>
                      <w:rFonts w:ascii="Times New Roman" w:hAnsi="Times New Roman" w:cs="Times New Roman"/>
                    </w:rPr>
                    <w:t>Dëgjojnë kriteret e prezantimit dhe të vlerësimit, përgatiten për prezantim.</w:t>
                  </w:r>
                </w:p>
              </w:tc>
              <w:tc>
                <w:tcPr>
                  <w:tcW w:w="1980" w:type="dxa"/>
                </w:tcPr>
                <w:p w:rsidR="00B048F9" w:rsidRPr="000D2BD6" w:rsidRDefault="00B048F9" w:rsidP="00B048F9">
                  <w:pPr>
                    <w:tabs>
                      <w:tab w:val="left" w:pos="6195"/>
                    </w:tabs>
                    <w:rPr>
                      <w:rFonts w:ascii="Times New Roman" w:hAnsi="Times New Roman" w:cs="Times New Roman"/>
                    </w:rPr>
                  </w:pPr>
                  <w:r w:rsidRPr="00DE0287">
                    <w:rPr>
                      <w:rFonts w:ascii="Times New Roman" w:hAnsi="Times New Roman" w:cs="Times New Roman"/>
                    </w:rPr>
                    <w:t>Punë me gjithë klasën</w:t>
                  </w:r>
                </w:p>
              </w:tc>
            </w:tr>
            <w:tr w:rsidR="00B048F9" w:rsidRPr="000D2BD6" w:rsidTr="00B048F9">
              <w:trPr>
                <w:trHeight w:val="377"/>
              </w:trPr>
              <w:tc>
                <w:tcPr>
                  <w:tcW w:w="1133" w:type="dxa"/>
                </w:tcPr>
                <w:p w:rsidR="00B048F9" w:rsidRPr="000D2BD6" w:rsidRDefault="00B048F9" w:rsidP="00B048F9">
                  <w:pPr>
                    <w:tabs>
                      <w:tab w:val="left" w:pos="6195"/>
                    </w:tabs>
                    <w:rPr>
                      <w:rFonts w:ascii="Times New Roman" w:hAnsi="Times New Roman" w:cs="Times New Roman"/>
                    </w:rPr>
                  </w:pPr>
                  <w:r w:rsidRPr="000D2BD6">
                    <w:rPr>
                      <w:rFonts w:ascii="Times New Roman" w:hAnsi="Times New Roman" w:cs="Times New Roman"/>
                    </w:rPr>
                    <w:t>N</w:t>
                  </w:r>
                </w:p>
              </w:tc>
              <w:tc>
                <w:tcPr>
                  <w:tcW w:w="3115" w:type="dxa"/>
                </w:tcPr>
                <w:p w:rsidR="00B048F9" w:rsidRPr="000D2BD6" w:rsidRDefault="00B048F9" w:rsidP="00B048F9">
                  <w:pPr>
                    <w:pStyle w:val="NoSpacing"/>
                    <w:rPr>
                      <w:rFonts w:ascii="Times New Roman" w:eastAsia="Times New Roman" w:hAnsi="Times New Roman"/>
                      <w:bCs/>
                    </w:rPr>
                  </w:pPr>
                  <w:r>
                    <w:rPr>
                      <w:rFonts w:ascii="Times New Roman" w:eastAsia="Times New Roman" w:hAnsi="Times New Roman"/>
                    </w:rPr>
                    <w:t>Prezantim –Shëtitje në galeri(</w:t>
                  </w:r>
                  <w:r w:rsidRPr="004B2451">
                    <w:rPr>
                      <w:rFonts w:ascii="Times New Roman" w:eastAsia="Times New Roman" w:hAnsi="Times New Roman"/>
                    </w:rPr>
                    <w:t xml:space="preserve">Gallery </w:t>
                  </w:r>
                  <w:r>
                    <w:rPr>
                      <w:rFonts w:ascii="Times New Roman" w:eastAsia="Times New Roman" w:hAnsi="Times New Roman"/>
                    </w:rPr>
                    <w:t>w</w:t>
                  </w:r>
                  <w:r w:rsidRPr="004B2451">
                    <w:rPr>
                      <w:rFonts w:ascii="Times New Roman" w:eastAsia="Times New Roman" w:hAnsi="Times New Roman"/>
                    </w:rPr>
                    <w:t>alk</w:t>
                  </w:r>
                  <w:r>
                    <w:rPr>
                      <w:rFonts w:ascii="Times New Roman" w:eastAsia="Times New Roman" w:hAnsi="Times New Roman"/>
                    </w:rPr>
                    <w:t>)</w:t>
                  </w:r>
                </w:p>
              </w:tc>
              <w:tc>
                <w:tcPr>
                  <w:tcW w:w="5107" w:type="dxa"/>
                </w:tcPr>
                <w:p w:rsidR="00B048F9" w:rsidRPr="000D2BD6" w:rsidRDefault="00B048F9" w:rsidP="00B048F9">
                  <w:pPr>
                    <w:tabs>
                      <w:tab w:val="left" w:pos="6195"/>
                    </w:tabs>
                    <w:rPr>
                      <w:rFonts w:ascii="Times New Roman" w:hAnsi="Times New Roman" w:cs="Times New Roman"/>
                    </w:rPr>
                  </w:pPr>
                  <w:r w:rsidRPr="00E52CD4">
                    <w:rPr>
                      <w:rFonts w:ascii="Times New Roman" w:hAnsi="Times New Roman" w:cs="Times New Roman"/>
                    </w:rPr>
                    <w:t>Prezantojnë projektin (poster ose PowerPoint), shpjegojnë problemin, shkaqet, pasojat dhe zgjidhjet e propozuara.</w:t>
                  </w:r>
                  <w:r>
                    <w:t xml:space="preserve"> </w:t>
                  </w:r>
                  <w:r w:rsidRPr="00DE0287">
                    <w:rPr>
                      <w:rFonts w:ascii="Times New Roman" w:hAnsi="Times New Roman" w:cs="Times New Roman"/>
                    </w:rPr>
                    <w:t>Vizitojnë punimet e grupeve të tjera, lexojnë posterët dhe japin komente e sugjerime.</w:t>
                  </w:r>
                </w:p>
              </w:tc>
              <w:tc>
                <w:tcPr>
                  <w:tcW w:w="1980" w:type="dxa"/>
                </w:tcPr>
                <w:p w:rsidR="00B048F9" w:rsidRDefault="00B048F9" w:rsidP="00B048F9">
                  <w:pPr>
                    <w:tabs>
                      <w:tab w:val="left" w:pos="6195"/>
                    </w:tabs>
                    <w:rPr>
                      <w:rFonts w:ascii="Times New Roman" w:hAnsi="Times New Roman" w:cs="Times New Roman"/>
                    </w:rPr>
                  </w:pPr>
                  <w:r w:rsidRPr="00DE0287">
                    <w:rPr>
                      <w:rFonts w:ascii="Times New Roman" w:hAnsi="Times New Roman" w:cs="Times New Roman"/>
                    </w:rPr>
                    <w:t>Prezantim në grupe</w:t>
                  </w:r>
                </w:p>
                <w:p w:rsidR="00B048F9" w:rsidRPr="000D2BD6" w:rsidRDefault="00B048F9" w:rsidP="00B048F9">
                  <w:pPr>
                    <w:tabs>
                      <w:tab w:val="left" w:pos="6195"/>
                    </w:tabs>
                    <w:rPr>
                      <w:rFonts w:ascii="Times New Roman" w:hAnsi="Times New Roman" w:cs="Times New Roman"/>
                    </w:rPr>
                  </w:pPr>
                  <w:r>
                    <w:t>Punë individuale dhe në grupe</w:t>
                  </w:r>
                </w:p>
              </w:tc>
            </w:tr>
            <w:tr w:rsidR="00B048F9" w:rsidRPr="000D2BD6" w:rsidTr="00B048F9">
              <w:trPr>
                <w:trHeight w:val="214"/>
              </w:trPr>
              <w:tc>
                <w:tcPr>
                  <w:tcW w:w="1133" w:type="dxa"/>
                </w:tcPr>
                <w:p w:rsidR="00B048F9" w:rsidRPr="000D2BD6" w:rsidRDefault="00B048F9" w:rsidP="00B048F9">
                  <w:pPr>
                    <w:tabs>
                      <w:tab w:val="left" w:pos="6195"/>
                    </w:tabs>
                    <w:rPr>
                      <w:rFonts w:ascii="Times New Roman" w:hAnsi="Times New Roman" w:cs="Times New Roman"/>
                    </w:rPr>
                  </w:pPr>
                  <w:r w:rsidRPr="000D2BD6">
                    <w:rPr>
                      <w:rFonts w:ascii="Times New Roman" w:hAnsi="Times New Roman" w:cs="Times New Roman"/>
                    </w:rPr>
                    <w:t>P</w:t>
                  </w:r>
                </w:p>
              </w:tc>
              <w:tc>
                <w:tcPr>
                  <w:tcW w:w="3115" w:type="dxa"/>
                </w:tcPr>
                <w:p w:rsidR="00B048F9" w:rsidRPr="006E761F" w:rsidRDefault="00B048F9" w:rsidP="00B048F9">
                  <w:pPr>
                    <w:pStyle w:val="NoSpacing"/>
                    <w:rPr>
                      <w:rFonts w:ascii="Times New Roman" w:eastAsia="Times New Roman" w:hAnsi="Times New Roman"/>
                      <w:b/>
                      <w:bCs/>
                    </w:rPr>
                  </w:pPr>
                  <w:r w:rsidRPr="004B2451">
                    <w:rPr>
                      <w:rFonts w:ascii="Times New Roman" w:eastAsia="Times New Roman" w:hAnsi="Times New Roman"/>
                    </w:rPr>
                    <w:t>Reflektim -Vetëvlerësim -Vlerësim mes bashkëmoshatarëve -Vlerësim</w:t>
                  </w:r>
                </w:p>
              </w:tc>
              <w:tc>
                <w:tcPr>
                  <w:tcW w:w="5107" w:type="dxa"/>
                </w:tcPr>
                <w:p w:rsidR="00B048F9" w:rsidRPr="000D2BD6" w:rsidRDefault="00B048F9" w:rsidP="00B048F9">
                  <w:pPr>
                    <w:tabs>
                      <w:tab w:val="left" w:pos="6195"/>
                    </w:tabs>
                    <w:rPr>
                      <w:rFonts w:ascii="Times New Roman" w:hAnsi="Times New Roman" w:cs="Times New Roman"/>
                    </w:rPr>
                  </w:pPr>
                  <w:r w:rsidRPr="00DE0287">
                    <w:rPr>
                      <w:rFonts w:ascii="Times New Roman" w:hAnsi="Times New Roman" w:cs="Times New Roman"/>
                    </w:rPr>
                    <w:t>Reflektojnë mbi përvojën e projektit, plotësojnë vetëvlerësimin, vlerësojnë punën e grupeve dhe marrin pjesë në diskutimin përfundimtar.</w:t>
                  </w:r>
                </w:p>
              </w:tc>
              <w:tc>
                <w:tcPr>
                  <w:tcW w:w="1980" w:type="dxa"/>
                </w:tcPr>
                <w:p w:rsidR="00B048F9" w:rsidRPr="000D2BD6" w:rsidRDefault="00B048F9" w:rsidP="00B048F9">
                  <w:pPr>
                    <w:tabs>
                      <w:tab w:val="left" w:pos="6195"/>
                    </w:tabs>
                    <w:rPr>
                      <w:rFonts w:ascii="Times New Roman" w:hAnsi="Times New Roman" w:cs="Times New Roman"/>
                    </w:rPr>
                  </w:pPr>
                  <w:r w:rsidRPr="00DE0287">
                    <w:rPr>
                      <w:rFonts w:ascii="Times New Roman" w:hAnsi="Times New Roman" w:cs="Times New Roman"/>
                    </w:rPr>
                    <w:t>Punë individuale, në dyshe dhe me gjithë klasën</w:t>
                  </w:r>
                </w:p>
              </w:tc>
            </w:tr>
          </w:tbl>
          <w:p w:rsidR="00B048F9" w:rsidRPr="004B2451" w:rsidRDefault="00B048F9" w:rsidP="00B048F9">
            <w:pPr>
              <w:spacing w:before="100" w:beforeAutospacing="1" w:after="100" w:afterAutospacing="1"/>
              <w:rPr>
                <w:rFonts w:ascii="Times New Roman" w:eastAsia="Times New Roman" w:hAnsi="Times New Roman" w:cs="Times New Roman"/>
              </w:rPr>
            </w:pPr>
          </w:p>
        </w:tc>
      </w:tr>
      <w:tr w:rsidR="00B048F9" w:rsidRPr="00C20AE2" w:rsidTr="00691D0A">
        <w:trPr>
          <w:trHeight w:val="890"/>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048F9" w:rsidRPr="004B2451" w:rsidRDefault="00B048F9" w:rsidP="00B048F9">
            <w:pPr>
              <w:pStyle w:val="NoSpacing"/>
              <w:rPr>
                <w:rFonts w:ascii="Times New Roman" w:hAnsi="Times New Roman"/>
                <w:color w:val="000000" w:themeColor="text1"/>
              </w:rPr>
            </w:pPr>
            <w:r w:rsidRPr="004B2451">
              <w:rPr>
                <w:rFonts w:ascii="Times New Roman" w:hAnsi="Times New Roman"/>
                <w:noProof/>
              </w:rPr>
              <mc:AlternateContent>
                <mc:Choice Requires="wps">
                  <w:drawing>
                    <wp:anchor distT="0" distB="0" distL="114300" distR="114300" simplePos="0" relativeHeight="251679744" behindDoc="0" locked="0" layoutInCell="1" allowOverlap="1" wp14:anchorId="6064DA91" wp14:editId="1821C492">
                      <wp:simplePos x="0" y="0"/>
                      <wp:positionH relativeFrom="column">
                        <wp:posOffset>2306955</wp:posOffset>
                      </wp:positionH>
                      <wp:positionV relativeFrom="paragraph">
                        <wp:posOffset>7853680</wp:posOffset>
                      </wp:positionV>
                      <wp:extent cx="2066925" cy="914400"/>
                      <wp:effectExtent l="19050" t="25400" r="38100" b="5080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14400"/>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B048F9" w:rsidRDefault="00B048F9" w:rsidP="00B048F9">
                                  <w:r>
                                    <w:t>Marrja parasysh e ideve të komunitetit.</w:t>
                                  </w:r>
                                </w:p>
                                <w:p w:rsidR="00B048F9" w:rsidRDefault="00B048F9" w:rsidP="00B048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37" style="position:absolute;left:0;text-align:left;margin-left:181.65pt;margin-top:618.4pt;width:162.75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" fillcolor="#4bacc6" strokecolor="#f2f2f2" strokeweight="3pt">
                      <v:shadow on="t" color="#205867" opacity=".5" offset="1pt"/>
                      <v:textbox>
                        <w:txbxContent>
                          <w:p w:rsidR="00B048F9" w:rsidRDefault="00B048F9" w:rsidP="00B048F9">
                            <w:r>
                              <w:t>Marrja parasysh e ideve të komunitetit.</w:t>
                            </w:r>
                          </w:p>
                          <w:p w:rsidR="00B048F9" w:rsidRDefault="00B048F9" w:rsidP="00B048F9"/>
                        </w:txbxContent>
                      </v:textbox>
                    </v:oval>
                  </w:pict>
                </mc:Fallback>
              </mc:AlternateContent>
            </w:r>
            <w:r w:rsidRPr="004B2451">
              <w:rPr>
                <w:rFonts w:ascii="Times New Roman" w:hAnsi="Times New Roman"/>
                <w:b/>
              </w:rPr>
              <w:t>Parashikimi:</w:t>
            </w:r>
            <w:r w:rsidRPr="004B2451">
              <w:rPr>
                <w:rFonts w:ascii="Times New Roman" w:hAnsi="Times New Roman"/>
              </w:rPr>
              <w:t xml:space="preserve">  </w:t>
            </w:r>
            <w:r w:rsidRPr="004B2451">
              <w:rPr>
                <w:rFonts w:ascii="Times New Roman" w:hAnsi="Times New Roman"/>
                <w:color w:val="000000" w:themeColor="text1"/>
              </w:rPr>
              <w:t>(5 minuta)</w:t>
            </w:r>
          </w:p>
          <w:p w:rsidR="00B048F9" w:rsidRPr="004B2451" w:rsidRDefault="00B048F9" w:rsidP="00B048F9">
            <w:pPr>
              <w:pStyle w:val="NoSpacing"/>
              <w:rPr>
                <w:rFonts w:ascii="Times New Roman" w:hAnsi="Times New Roman"/>
              </w:rPr>
            </w:pPr>
            <w:r w:rsidRPr="004B2451">
              <w:rPr>
                <w:rFonts w:ascii="Times New Roman" w:hAnsi="Times New Roman"/>
              </w:rPr>
              <w:t>Mësuesi rikujton kriteret e prezantimit dhe mënyrën e vlerësimit.</w:t>
            </w:r>
          </w:p>
          <w:p w:rsidR="00B048F9" w:rsidRPr="004B2451" w:rsidRDefault="00B048F9" w:rsidP="00B048F9">
            <w:pPr>
              <w:pStyle w:val="NoSpacing"/>
              <w:rPr>
                <w:rFonts w:ascii="Times New Roman" w:hAnsi="Times New Roman"/>
                <w:b/>
                <w:i/>
                <w:color w:val="1D1D1D"/>
              </w:rPr>
            </w:pPr>
            <w:r w:rsidRPr="004B2451">
              <w:rPr>
                <w:rFonts w:ascii="Times New Roman" w:hAnsi="Times New Roman"/>
                <w:lang w:val="it-IT"/>
              </w:rPr>
              <w:t>-</w:t>
            </w:r>
            <w:r w:rsidRPr="004B2451">
              <w:rPr>
                <w:rFonts w:ascii="Times New Roman" w:hAnsi="Times New Roman"/>
                <w:b/>
                <w:color w:val="1D1D1D"/>
              </w:rPr>
              <w:t xml:space="preserve"> </w:t>
            </w:r>
            <w:r w:rsidRPr="004B2451">
              <w:rPr>
                <w:rFonts w:ascii="Times New Roman" w:hAnsi="Times New Roman"/>
                <w:b/>
                <w:i/>
                <w:color w:val="1D1D1D"/>
              </w:rPr>
              <w:t xml:space="preserve">Ndërtimi i njohurive </w:t>
            </w:r>
            <w:r w:rsidRPr="004B2451">
              <w:rPr>
                <w:rStyle w:val="Strong"/>
              </w:rPr>
              <w:t xml:space="preserve">Prezantimi i grupeve + Gallery </w:t>
            </w:r>
            <w:r>
              <w:rPr>
                <w:rStyle w:val="Strong"/>
              </w:rPr>
              <w:t>w</w:t>
            </w:r>
            <w:r w:rsidRPr="004B2451">
              <w:rPr>
                <w:rStyle w:val="Strong"/>
              </w:rPr>
              <w:t>alk</w:t>
            </w:r>
          </w:p>
          <w:p w:rsidR="00B048F9" w:rsidRPr="004B2451" w:rsidRDefault="00B048F9" w:rsidP="00B048F9">
            <w:pPr>
              <w:pStyle w:val="NoSpacing"/>
              <w:rPr>
                <w:rFonts w:ascii="Times New Roman" w:hAnsi="Times New Roman"/>
                <w:b/>
              </w:rPr>
            </w:pPr>
            <w:r w:rsidRPr="004B2451">
              <w:rPr>
                <w:rStyle w:val="Strong"/>
              </w:rPr>
              <w:t>Prezantimi i grupeve (20 min)</w:t>
            </w:r>
          </w:p>
          <w:p w:rsidR="00B048F9" w:rsidRPr="004B2451" w:rsidRDefault="00B048F9" w:rsidP="00B048F9">
            <w:pPr>
              <w:pStyle w:val="NoSpacing"/>
              <w:rPr>
                <w:rFonts w:ascii="Times New Roman" w:hAnsi="Times New Roman"/>
              </w:rPr>
            </w:pPr>
            <w:r w:rsidRPr="004B2451">
              <w:rPr>
                <w:rFonts w:ascii="Times New Roman" w:hAnsi="Times New Roman"/>
              </w:rPr>
              <w:t>Çdo grup prezanton:</w:t>
            </w:r>
          </w:p>
          <w:p w:rsidR="00B048F9" w:rsidRPr="004B2451" w:rsidRDefault="00B048F9" w:rsidP="00B048F9">
            <w:pPr>
              <w:pStyle w:val="NoSpacing"/>
              <w:rPr>
                <w:rFonts w:ascii="Times New Roman" w:hAnsi="Times New Roman"/>
              </w:rPr>
            </w:pPr>
            <w:r w:rsidRPr="004B2451">
              <w:rPr>
                <w:rFonts w:ascii="Times New Roman" w:hAnsi="Times New Roman"/>
              </w:rPr>
              <w:t>problemin;</w:t>
            </w:r>
          </w:p>
          <w:p w:rsidR="00B048F9" w:rsidRPr="004B2451" w:rsidRDefault="00B048F9" w:rsidP="00B048F9">
            <w:pPr>
              <w:pStyle w:val="NoSpacing"/>
              <w:rPr>
                <w:rFonts w:ascii="Times New Roman" w:hAnsi="Times New Roman"/>
              </w:rPr>
            </w:pPr>
            <w:r w:rsidRPr="004B2451">
              <w:rPr>
                <w:rFonts w:ascii="Times New Roman" w:hAnsi="Times New Roman"/>
              </w:rPr>
              <w:t>shkaqet;</w:t>
            </w:r>
          </w:p>
          <w:p w:rsidR="00B048F9" w:rsidRPr="004B2451" w:rsidRDefault="00B048F9" w:rsidP="00B048F9">
            <w:pPr>
              <w:pStyle w:val="NoSpacing"/>
              <w:rPr>
                <w:rFonts w:ascii="Times New Roman" w:hAnsi="Times New Roman"/>
              </w:rPr>
            </w:pPr>
            <w:r w:rsidRPr="004B2451">
              <w:rPr>
                <w:rFonts w:ascii="Times New Roman" w:hAnsi="Times New Roman"/>
              </w:rPr>
              <w:t>pasojat;</w:t>
            </w:r>
          </w:p>
          <w:p w:rsidR="00B048F9" w:rsidRPr="004B2451" w:rsidRDefault="00B048F9" w:rsidP="00B048F9">
            <w:pPr>
              <w:pStyle w:val="NoSpacing"/>
              <w:rPr>
                <w:rFonts w:ascii="Times New Roman" w:hAnsi="Times New Roman"/>
              </w:rPr>
            </w:pPr>
            <w:r w:rsidRPr="004B2451">
              <w:rPr>
                <w:rFonts w:ascii="Times New Roman" w:hAnsi="Times New Roman"/>
              </w:rPr>
              <w:t>zgjidhjet;</w:t>
            </w:r>
          </w:p>
          <w:p w:rsidR="00B048F9" w:rsidRPr="004B2451" w:rsidRDefault="00B048F9" w:rsidP="00B048F9">
            <w:pPr>
              <w:pStyle w:val="NoSpacing"/>
              <w:rPr>
                <w:rFonts w:ascii="Times New Roman" w:hAnsi="Times New Roman"/>
              </w:rPr>
            </w:pPr>
            <w:r w:rsidRPr="004B2451">
              <w:rPr>
                <w:rFonts w:ascii="Times New Roman" w:hAnsi="Times New Roman"/>
              </w:rPr>
              <w:t>veprimtaritë ndërgjegjësuese.</w:t>
            </w:r>
          </w:p>
          <w:p w:rsidR="00B048F9" w:rsidRPr="004B2451" w:rsidRDefault="00B048F9" w:rsidP="00B048F9">
            <w:pPr>
              <w:pStyle w:val="NoSpacing"/>
              <w:rPr>
                <w:rStyle w:val="Strong"/>
                <w:b w:val="0"/>
              </w:rPr>
            </w:pPr>
            <w:r w:rsidRPr="004B2451">
              <w:rPr>
                <w:rStyle w:val="Strong"/>
              </w:rPr>
              <w:t xml:space="preserve">Gallery </w:t>
            </w:r>
            <w:r>
              <w:rPr>
                <w:rStyle w:val="Strong"/>
              </w:rPr>
              <w:t>w</w:t>
            </w:r>
            <w:r w:rsidRPr="004B2451">
              <w:rPr>
                <w:rStyle w:val="Strong"/>
              </w:rPr>
              <w:t>alk (10 min)</w:t>
            </w:r>
          </w:p>
          <w:p w:rsidR="00B048F9" w:rsidRPr="004B2451" w:rsidRDefault="00B048F9" w:rsidP="00B048F9">
            <w:pPr>
              <w:pStyle w:val="NoSpacing"/>
              <w:rPr>
                <w:rFonts w:ascii="Times New Roman" w:hAnsi="Times New Roman"/>
                <w:b/>
              </w:rPr>
            </w:pPr>
            <w:r w:rsidRPr="004B2451">
              <w:rPr>
                <w:rFonts w:ascii="Times New Roman" w:hAnsi="Times New Roman"/>
              </w:rPr>
              <w:t>Nxënësit vizitojnë posterët e grupeve dhe japin komente pozitive dhe sugjerime.</w:t>
            </w:r>
          </w:p>
          <w:p w:rsidR="00B048F9" w:rsidRPr="004B2451" w:rsidRDefault="00B048F9" w:rsidP="00B048F9">
            <w:pPr>
              <w:pStyle w:val="NoSpacing"/>
              <w:rPr>
                <w:rFonts w:ascii="Times New Roman" w:hAnsi="Times New Roman"/>
              </w:rPr>
            </w:pPr>
            <w:r w:rsidRPr="004B2451">
              <w:rPr>
                <w:rFonts w:ascii="Times New Roman" w:hAnsi="Times New Roman"/>
                <w:b/>
                <w:color w:val="1D1D1D"/>
              </w:rPr>
              <w:t>Përforcimi i njohurive.</w:t>
            </w:r>
            <w:r w:rsidRPr="004B2451">
              <w:rPr>
                <w:rFonts w:ascii="Times New Roman" w:hAnsi="Times New Roman"/>
              </w:rPr>
              <w:t xml:space="preserve"> Diskutim reflektues.10 min</w:t>
            </w:r>
          </w:p>
          <w:p w:rsidR="00B048F9" w:rsidRPr="004B2451" w:rsidRDefault="00B048F9" w:rsidP="00B048F9">
            <w:pPr>
              <w:pStyle w:val="NoSpacing"/>
              <w:rPr>
                <w:rFonts w:ascii="Times New Roman" w:hAnsi="Times New Roman"/>
              </w:rPr>
            </w:pPr>
            <w:r w:rsidRPr="004B2451">
              <w:rPr>
                <w:rFonts w:ascii="Times New Roman" w:hAnsi="Times New Roman"/>
              </w:rPr>
              <w:t>Pyetje:</w:t>
            </w:r>
          </w:p>
          <w:p w:rsidR="00B048F9" w:rsidRPr="004B2451" w:rsidRDefault="00B048F9" w:rsidP="00B048F9">
            <w:pPr>
              <w:pStyle w:val="NoSpacing"/>
              <w:rPr>
                <w:rFonts w:ascii="Times New Roman" w:hAnsi="Times New Roman"/>
              </w:rPr>
            </w:pPr>
            <w:r w:rsidRPr="004B2451">
              <w:rPr>
                <w:rFonts w:ascii="Times New Roman" w:hAnsi="Times New Roman"/>
              </w:rPr>
              <w:t>Çfarë mësuat nga projekti?</w:t>
            </w:r>
          </w:p>
          <w:p w:rsidR="00B048F9" w:rsidRPr="004B2451" w:rsidRDefault="00B048F9" w:rsidP="00B048F9">
            <w:pPr>
              <w:pStyle w:val="NoSpacing"/>
              <w:rPr>
                <w:rFonts w:ascii="Times New Roman" w:hAnsi="Times New Roman"/>
              </w:rPr>
            </w:pPr>
            <w:r w:rsidRPr="004B2451">
              <w:rPr>
                <w:rFonts w:ascii="Times New Roman" w:hAnsi="Times New Roman"/>
              </w:rPr>
              <w:t>Cila ishte vështirësia më e madhe?</w:t>
            </w:r>
          </w:p>
          <w:p w:rsidR="00B048F9" w:rsidRPr="004B2451" w:rsidRDefault="00B048F9" w:rsidP="00B048F9">
            <w:pPr>
              <w:pStyle w:val="NoSpacing"/>
              <w:rPr>
                <w:rFonts w:ascii="Times New Roman" w:hAnsi="Times New Roman"/>
              </w:rPr>
            </w:pPr>
            <w:r w:rsidRPr="004B2451">
              <w:rPr>
                <w:rFonts w:ascii="Times New Roman" w:hAnsi="Times New Roman"/>
              </w:rPr>
              <w:t>Si mund të kontribuojmë si qytetarë të përgjegjshëm?</w:t>
            </w:r>
          </w:p>
          <w:p w:rsidR="00B048F9" w:rsidRPr="004B2451" w:rsidRDefault="00B048F9" w:rsidP="00B048F9">
            <w:pPr>
              <w:pStyle w:val="NoSpacing"/>
              <w:rPr>
                <w:rFonts w:ascii="Times New Roman" w:hAnsi="Times New Roman"/>
              </w:rPr>
            </w:pPr>
            <w:r w:rsidRPr="004B2451">
              <w:rPr>
                <w:rFonts w:ascii="Times New Roman" w:hAnsi="Times New Roman"/>
              </w:rPr>
              <w:lastRenderedPageBreak/>
              <w:t>Mësuesi bën përmbledhjen dhe vlerësimin përfundimtar.</w:t>
            </w:r>
          </w:p>
          <w:p w:rsidR="00B048F9" w:rsidRPr="004B2451" w:rsidRDefault="00B048F9" w:rsidP="00B048F9">
            <w:pPr>
              <w:pStyle w:val="NoSpacing"/>
              <w:rPr>
                <w:rFonts w:ascii="Times New Roman" w:hAnsi="Times New Roman"/>
                <w:b/>
              </w:rPr>
            </w:pPr>
            <w:r w:rsidRPr="004B2451">
              <w:rPr>
                <w:rFonts w:ascii="Times New Roman" w:hAnsi="Times New Roman"/>
                <w:b/>
              </w:rPr>
              <w:t>MËSIMDHËNIA E DIFERENCUAR</w:t>
            </w:r>
          </w:p>
          <w:p w:rsidR="00B048F9" w:rsidRPr="004B2451" w:rsidRDefault="00B048F9" w:rsidP="00B048F9">
            <w:pPr>
              <w:pStyle w:val="NoSpacing"/>
              <w:rPr>
                <w:rFonts w:ascii="Times New Roman" w:eastAsia="Times New Roman" w:hAnsi="Times New Roman"/>
              </w:rPr>
            </w:pPr>
            <w:r w:rsidRPr="004B2451">
              <w:rPr>
                <w:rFonts w:ascii="Times New Roman" w:eastAsia="Times New Roman" w:hAnsi="Times New Roman"/>
                <w:b/>
                <w:bCs/>
              </w:rPr>
              <w:t>N2:</w:t>
            </w:r>
            <w:r w:rsidRPr="004B2451">
              <w:rPr>
                <w:rFonts w:ascii="Times New Roman" w:eastAsia="Times New Roman" w:hAnsi="Times New Roman"/>
              </w:rPr>
              <w:t xml:space="preserve"> Prezanton një pjesë të punës së grupit.</w:t>
            </w:r>
          </w:p>
          <w:p w:rsidR="00B048F9" w:rsidRPr="004B2451" w:rsidRDefault="00B048F9" w:rsidP="00B048F9">
            <w:pPr>
              <w:pStyle w:val="NoSpacing"/>
              <w:rPr>
                <w:rFonts w:ascii="Times New Roman" w:eastAsia="Times New Roman" w:hAnsi="Times New Roman"/>
              </w:rPr>
            </w:pPr>
            <w:r w:rsidRPr="004B2451">
              <w:rPr>
                <w:rFonts w:ascii="Times New Roman" w:eastAsia="Times New Roman" w:hAnsi="Times New Roman"/>
                <w:b/>
                <w:bCs/>
              </w:rPr>
              <w:t>N3:</w:t>
            </w:r>
            <w:r w:rsidRPr="004B2451">
              <w:rPr>
                <w:rFonts w:ascii="Times New Roman" w:eastAsia="Times New Roman" w:hAnsi="Times New Roman"/>
              </w:rPr>
              <w:t xml:space="preserve"> Shpjegon rezultatet dhe merr pjesë në diskutim.</w:t>
            </w:r>
          </w:p>
          <w:p w:rsidR="00B048F9" w:rsidRPr="00DE0287" w:rsidRDefault="00B048F9" w:rsidP="00B048F9">
            <w:pPr>
              <w:pStyle w:val="NoSpacing"/>
              <w:rPr>
                <w:rFonts w:ascii="Times New Roman" w:eastAsia="Times New Roman" w:hAnsi="Times New Roman"/>
              </w:rPr>
            </w:pPr>
            <w:r w:rsidRPr="004B2451">
              <w:rPr>
                <w:rFonts w:ascii="Times New Roman" w:eastAsia="Times New Roman" w:hAnsi="Times New Roman"/>
                <w:b/>
                <w:bCs/>
              </w:rPr>
              <w:t>N4:</w:t>
            </w:r>
            <w:r w:rsidRPr="004B2451">
              <w:rPr>
                <w:rFonts w:ascii="Times New Roman" w:eastAsia="Times New Roman" w:hAnsi="Times New Roman"/>
              </w:rPr>
              <w:t xml:space="preserve"> Argumenton zgjidhjet dhe udhëheq prezantimin e grupit.</w:t>
            </w:r>
          </w:p>
        </w:tc>
      </w:tr>
      <w:tr w:rsidR="00B048F9" w:rsidRPr="0097636E" w:rsidTr="00691D0A">
        <w:trPr>
          <w:trHeight w:val="606"/>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048F9" w:rsidRPr="004B2451" w:rsidRDefault="00B048F9" w:rsidP="00B048F9">
            <w:pPr>
              <w:pStyle w:val="NoSpacing"/>
              <w:rPr>
                <w:rFonts w:ascii="Times New Roman" w:eastAsia="Times New Roman" w:hAnsi="Times New Roman"/>
              </w:rPr>
            </w:pPr>
            <w:r w:rsidRPr="004B2451">
              <w:rPr>
                <w:rFonts w:ascii="Times New Roman" w:hAnsi="Times New Roman"/>
                <w:b/>
                <w:color w:val="1D1D1D"/>
              </w:rPr>
              <w:lastRenderedPageBreak/>
              <w:t xml:space="preserve">Vlerësimi: </w:t>
            </w:r>
            <w:r w:rsidRPr="004B2451">
              <w:rPr>
                <w:rFonts w:ascii="Times New Roman" w:hAnsi="Times New Roman"/>
              </w:rPr>
              <w:t xml:space="preserve"> </w:t>
            </w:r>
          </w:p>
          <w:tbl>
            <w:tblPr>
              <w:tblStyle w:val="TableGrid"/>
              <w:tblW w:w="10753" w:type="dxa"/>
              <w:tblLook w:val="04A0" w:firstRow="1" w:lastRow="0" w:firstColumn="1" w:lastColumn="0" w:noHBand="0" w:noVBand="1"/>
            </w:tblPr>
            <w:tblGrid>
              <w:gridCol w:w="2407"/>
              <w:gridCol w:w="8346"/>
            </w:tblGrid>
            <w:tr w:rsidR="00B048F9" w:rsidRPr="008106B6" w:rsidTr="00B048F9">
              <w:trPr>
                <w:trHeight w:val="242"/>
              </w:trPr>
              <w:tc>
                <w:tcPr>
                  <w:tcW w:w="2407" w:type="dxa"/>
                </w:tcPr>
                <w:p w:rsidR="00B048F9" w:rsidRPr="008106B6" w:rsidRDefault="00B048F9" w:rsidP="00B048F9">
                  <w:pPr>
                    <w:tabs>
                      <w:tab w:val="left" w:pos="6195"/>
                    </w:tabs>
                    <w:rPr>
                      <w:rFonts w:ascii="Times New Roman" w:hAnsi="Times New Roman" w:cs="Times New Roman"/>
                    </w:rPr>
                  </w:pPr>
                  <w:r w:rsidRPr="008106B6">
                    <w:rPr>
                      <w:rFonts w:ascii="Times New Roman" w:hAnsi="Times New Roman" w:cs="Times New Roman"/>
                    </w:rPr>
                    <w:t xml:space="preserve">Niveli </w:t>
                  </w:r>
                </w:p>
              </w:tc>
              <w:tc>
                <w:tcPr>
                  <w:tcW w:w="8346" w:type="dxa"/>
                </w:tcPr>
                <w:p w:rsidR="00B048F9" w:rsidRPr="008106B6" w:rsidRDefault="00B048F9" w:rsidP="00B048F9">
                  <w:pPr>
                    <w:tabs>
                      <w:tab w:val="left" w:pos="6195"/>
                    </w:tabs>
                    <w:rPr>
                      <w:rFonts w:ascii="Times New Roman" w:hAnsi="Times New Roman" w:cs="Times New Roman"/>
                    </w:rPr>
                  </w:pPr>
                  <w:r w:rsidRPr="008106B6">
                    <w:rPr>
                      <w:rFonts w:ascii="Times New Roman" w:hAnsi="Times New Roman" w:cs="Times New Roman"/>
                    </w:rPr>
                    <w:t>Përcaktimi i arritjes</w:t>
                  </w:r>
                </w:p>
              </w:tc>
            </w:tr>
            <w:tr w:rsidR="00B048F9" w:rsidRPr="00EE4D25" w:rsidTr="00B048F9">
              <w:trPr>
                <w:trHeight w:val="228"/>
              </w:trPr>
              <w:tc>
                <w:tcPr>
                  <w:tcW w:w="2407" w:type="dxa"/>
                </w:tcPr>
                <w:p w:rsidR="00B048F9" w:rsidRPr="008106B6" w:rsidRDefault="00B048F9" w:rsidP="00B048F9">
                  <w:pPr>
                    <w:rPr>
                      <w:rFonts w:ascii="Times New Roman" w:hAnsi="Times New Roman" w:cs="Times New Roman"/>
                    </w:rPr>
                  </w:pPr>
                  <w:r w:rsidRPr="008106B6">
                    <w:rPr>
                      <w:rFonts w:ascii="Times New Roman" w:eastAsia="Times New Roman" w:hAnsi="Times New Roman" w:cs="Times New Roman"/>
                      <w:b/>
                      <w:bCs/>
                    </w:rPr>
                    <w:t>N2 (Kuptim):</w:t>
                  </w:r>
                  <w:r w:rsidRPr="008106B6">
                    <w:rPr>
                      <w:rFonts w:ascii="Times New Roman" w:eastAsia="Times New Roman" w:hAnsi="Times New Roman" w:cs="Times New Roman"/>
                    </w:rPr>
                    <w:t xml:space="preserve"> </w:t>
                  </w:r>
                </w:p>
              </w:tc>
              <w:tc>
                <w:tcPr>
                  <w:tcW w:w="8346" w:type="dxa"/>
                </w:tcPr>
                <w:p w:rsidR="00B048F9" w:rsidRPr="00EE4D25" w:rsidRDefault="00B048F9" w:rsidP="00B048F9">
                  <w:pPr>
                    <w:pStyle w:val="NoSpacing"/>
                    <w:rPr>
                      <w:rFonts w:ascii="Times New Roman" w:hAnsi="Times New Roman"/>
                    </w:rPr>
                  </w:pPr>
                  <w:r w:rsidRPr="00EE4D25">
                    <w:rPr>
                      <w:rFonts w:ascii="Times New Roman" w:hAnsi="Times New Roman"/>
                    </w:rPr>
                    <w:t>Prezanton dhe bashkëpunon me grupin.</w:t>
                  </w:r>
                </w:p>
              </w:tc>
            </w:tr>
            <w:tr w:rsidR="00B048F9" w:rsidRPr="00EE4D25" w:rsidTr="00B048F9">
              <w:trPr>
                <w:trHeight w:val="242"/>
              </w:trPr>
              <w:tc>
                <w:tcPr>
                  <w:tcW w:w="2407" w:type="dxa"/>
                </w:tcPr>
                <w:p w:rsidR="00B048F9" w:rsidRPr="008106B6" w:rsidRDefault="00B048F9" w:rsidP="00B048F9">
                  <w:pPr>
                    <w:rPr>
                      <w:rFonts w:ascii="Times New Roman" w:hAnsi="Times New Roman" w:cs="Times New Roman"/>
                    </w:rPr>
                  </w:pPr>
                  <w:r w:rsidRPr="008106B6">
                    <w:rPr>
                      <w:rFonts w:ascii="Times New Roman" w:eastAsia="Times New Roman" w:hAnsi="Times New Roman" w:cs="Times New Roman"/>
                      <w:b/>
                      <w:bCs/>
                    </w:rPr>
                    <w:t>N3 (Zbatim):</w:t>
                  </w:r>
                  <w:r w:rsidRPr="008106B6">
                    <w:rPr>
                      <w:rFonts w:ascii="Times New Roman" w:eastAsia="Times New Roman" w:hAnsi="Times New Roman" w:cs="Times New Roman"/>
                    </w:rPr>
                    <w:t xml:space="preserve"> </w:t>
                  </w:r>
                </w:p>
              </w:tc>
              <w:tc>
                <w:tcPr>
                  <w:tcW w:w="8346" w:type="dxa"/>
                </w:tcPr>
                <w:p w:rsidR="00B048F9" w:rsidRPr="00EE4D25" w:rsidRDefault="00B048F9" w:rsidP="00B048F9">
                  <w:pPr>
                    <w:pStyle w:val="NoSpacing"/>
                    <w:rPr>
                      <w:rFonts w:ascii="Times New Roman" w:eastAsia="Times New Roman" w:hAnsi="Times New Roman"/>
                    </w:rPr>
                  </w:pPr>
                  <w:r w:rsidRPr="00EE4D25">
                    <w:rPr>
                      <w:rFonts w:ascii="Times New Roman" w:eastAsia="Times New Roman" w:hAnsi="Times New Roman"/>
                    </w:rPr>
                    <w:t>Shpjegon qartë rezultatet e projektit.</w:t>
                  </w:r>
                </w:p>
              </w:tc>
            </w:tr>
            <w:tr w:rsidR="00B048F9" w:rsidTr="00B048F9">
              <w:trPr>
                <w:trHeight w:val="242"/>
              </w:trPr>
              <w:tc>
                <w:tcPr>
                  <w:tcW w:w="2407" w:type="dxa"/>
                </w:tcPr>
                <w:p w:rsidR="00B048F9" w:rsidRPr="008106B6" w:rsidRDefault="00B048F9" w:rsidP="00B048F9">
                  <w:pPr>
                    <w:rPr>
                      <w:rFonts w:ascii="Times New Roman" w:hAnsi="Times New Roman" w:cs="Times New Roman"/>
                    </w:rPr>
                  </w:pPr>
                  <w:r w:rsidRPr="008106B6">
                    <w:rPr>
                      <w:rFonts w:ascii="Times New Roman" w:eastAsia="Times New Roman" w:hAnsi="Times New Roman" w:cs="Times New Roman"/>
                      <w:b/>
                      <w:bCs/>
                    </w:rPr>
                    <w:t>N4 (Analizë/Vlerësim):</w:t>
                  </w:r>
                </w:p>
              </w:tc>
              <w:tc>
                <w:tcPr>
                  <w:tcW w:w="8346" w:type="dxa"/>
                </w:tcPr>
                <w:p w:rsidR="00B048F9" w:rsidRDefault="00B048F9" w:rsidP="00B048F9">
                  <w:r w:rsidRPr="00EE4D25">
                    <w:rPr>
                      <w:rFonts w:ascii="Times New Roman" w:eastAsia="Times New Roman" w:hAnsi="Times New Roman" w:cs="Times New Roman"/>
                    </w:rPr>
                    <w:t>Argumenton, reflekton dhe vlerëson punën e grupeve sipas rubrikës së projekti</w:t>
                  </w:r>
                  <w:r>
                    <w:rPr>
                      <w:rFonts w:ascii="Times New Roman" w:eastAsia="Times New Roman" w:hAnsi="Times New Roman" w:cs="Times New Roman"/>
                    </w:rPr>
                    <w:t>t</w:t>
                  </w:r>
                </w:p>
              </w:tc>
            </w:tr>
          </w:tbl>
          <w:p w:rsidR="00B048F9" w:rsidRPr="004B2451" w:rsidRDefault="00B048F9" w:rsidP="00B048F9">
            <w:pPr>
              <w:pStyle w:val="NoSpacing"/>
              <w:rPr>
                <w:rFonts w:ascii="Times New Roman" w:eastAsia="Times New Roman" w:hAnsi="Times New Roman"/>
              </w:rPr>
            </w:pPr>
          </w:p>
        </w:tc>
      </w:tr>
      <w:tr w:rsidR="00B048F9" w:rsidRPr="00BC243A" w:rsidTr="00691D0A">
        <w:trPr>
          <w:trHeight w:val="557"/>
        </w:trPr>
        <w:tc>
          <w:tcPr>
            <w:tcW w:w="1140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048F9" w:rsidRPr="004B2451" w:rsidRDefault="00B048F9" w:rsidP="00B048F9">
            <w:pPr>
              <w:adjustRightInd w:val="0"/>
              <w:rPr>
                <w:rFonts w:ascii="Times New Roman" w:hAnsi="Times New Roman" w:cs="Times New Roman"/>
                <w:lang w:val="sq-AL"/>
              </w:rPr>
            </w:pPr>
            <w:r w:rsidRPr="004B2451">
              <w:rPr>
                <w:rFonts w:ascii="Times New Roman" w:hAnsi="Times New Roman" w:cs="Times New Roman"/>
                <w:b/>
                <w:color w:val="1D1D1D"/>
                <w:lang w:val="sq-AL"/>
              </w:rPr>
              <w:t>Detyrë shtëpie</w:t>
            </w:r>
            <w:r w:rsidRPr="004B2451">
              <w:rPr>
                <w:rFonts w:ascii="Times New Roman" w:hAnsi="Times New Roman" w:cs="Times New Roman"/>
                <w:color w:val="1D1D1D"/>
                <w:lang w:val="sq-AL"/>
              </w:rPr>
              <w:t>:</w:t>
            </w:r>
            <w:r w:rsidRPr="004B2451">
              <w:rPr>
                <w:rFonts w:ascii="Times New Roman" w:hAnsi="Times New Roman" w:cs="Times New Roman"/>
              </w:rPr>
              <w:t xml:space="preserve"> Shkruani një reflektim të shkurtër: </w:t>
            </w:r>
            <w:r w:rsidRPr="004B2451">
              <w:rPr>
                <w:rStyle w:val="Strong"/>
              </w:rPr>
              <w:t>"Çfarë mësova nga ky projekt dhe si mund të kontribuoj për një komunitet më të mirë?"</w:t>
            </w:r>
          </w:p>
        </w:tc>
      </w:tr>
    </w:tbl>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Default="00B048F9" w:rsidP="00B048F9">
      <w:pPr>
        <w:tabs>
          <w:tab w:val="left" w:pos="6195"/>
        </w:tabs>
        <w:rPr>
          <w:rFonts w:ascii="Arial" w:hAnsi="Arial" w:cs="Arial"/>
          <w:sz w:val="18"/>
          <w:szCs w:val="18"/>
        </w:rPr>
      </w:pPr>
    </w:p>
    <w:p w:rsidR="00B048F9" w:rsidRPr="00ED7785" w:rsidRDefault="00B048F9" w:rsidP="00B048F9">
      <w:pPr>
        <w:pStyle w:val="NoSpacing"/>
        <w:rPr>
          <w:rFonts w:ascii="Times New Roman" w:hAnsi="Times New Roman"/>
        </w:rPr>
      </w:pPr>
      <w:r w:rsidRPr="00ED7785">
        <w:rPr>
          <w:rFonts w:ascii="Times New Roman" w:hAnsi="Times New Roman"/>
        </w:rPr>
        <w:t>FLETA E PUNËS NR.3</w:t>
      </w:r>
    </w:p>
    <w:p w:rsidR="00B048F9" w:rsidRPr="00ED7785" w:rsidRDefault="00B048F9" w:rsidP="00B048F9">
      <w:pPr>
        <w:pStyle w:val="NoSpacing"/>
        <w:rPr>
          <w:rFonts w:ascii="Times New Roman" w:hAnsi="Times New Roman"/>
        </w:rPr>
      </w:pPr>
      <w:r w:rsidRPr="00ED7785">
        <w:rPr>
          <w:rFonts w:ascii="Times New Roman" w:hAnsi="Times New Roman"/>
        </w:rPr>
        <w:t>Ora III</w:t>
      </w:r>
    </w:p>
    <w:p w:rsidR="00B048F9" w:rsidRPr="00ED7785" w:rsidRDefault="00B048F9" w:rsidP="00B048F9">
      <w:pPr>
        <w:pStyle w:val="NoSpacing"/>
        <w:rPr>
          <w:rFonts w:ascii="Times New Roman" w:hAnsi="Times New Roman"/>
        </w:rPr>
      </w:pPr>
      <w:r w:rsidRPr="00ED7785">
        <w:rPr>
          <w:rFonts w:ascii="Times New Roman" w:hAnsi="Times New Roman"/>
        </w:rPr>
        <w:t>Prezantimi i projektit</w:t>
      </w:r>
    </w:p>
    <w:p w:rsidR="00B048F9" w:rsidRPr="00ED7785" w:rsidRDefault="00B048F9" w:rsidP="00B048F9">
      <w:pPr>
        <w:pStyle w:val="NoSpacing"/>
        <w:rPr>
          <w:rFonts w:ascii="Times New Roman" w:hAnsi="Times New Roman"/>
        </w:rPr>
      </w:pPr>
      <w:r w:rsidRPr="00ED7785">
        <w:rPr>
          <w:rFonts w:ascii="Times New Roman" w:hAnsi="Times New Roman"/>
        </w:rPr>
        <w:t>Grupi __________________</w:t>
      </w:r>
    </w:p>
    <w:p w:rsidR="00B048F9" w:rsidRPr="00ED7785" w:rsidRDefault="00B048F9" w:rsidP="00B048F9">
      <w:pPr>
        <w:pStyle w:val="NoSpacing"/>
        <w:rPr>
          <w:rFonts w:ascii="Times New Roman" w:hAnsi="Times New Roman"/>
        </w:rPr>
      </w:pPr>
      <w:r w:rsidRPr="00ED7785">
        <w:rPr>
          <w:rFonts w:ascii="Times New Roman" w:hAnsi="Times New Roman"/>
        </w:rPr>
        <w:t>Problemi</w:t>
      </w:r>
    </w:p>
    <w:p w:rsidR="00B048F9" w:rsidRPr="00ED7785" w:rsidRDefault="00B048F9" w:rsidP="00B048F9">
      <w:pPr>
        <w:pStyle w:val="NoSpacing"/>
        <w:rPr>
          <w:rFonts w:ascii="Times New Roman" w:hAnsi="Times New Roman"/>
        </w:rPr>
      </w:pPr>
      <w:r>
        <w:rPr>
          <w:rFonts w:ascii="Times New Roman" w:hAnsi="Times New Roman"/>
        </w:rPr>
        <w:pict>
          <v:rect id="_x0000_i1058" style="width:0;height:1.5pt" o:hralign="center" o:hrstd="t" o:hr="t" fillcolor="#a0a0a0" stroked="f"/>
        </w:pict>
      </w:r>
    </w:p>
    <w:p w:rsidR="00B048F9" w:rsidRPr="00ED7785" w:rsidRDefault="00B048F9" w:rsidP="00B048F9">
      <w:pPr>
        <w:pStyle w:val="NoSpacing"/>
        <w:rPr>
          <w:rFonts w:ascii="Times New Roman" w:hAnsi="Times New Roman"/>
        </w:rPr>
      </w:pPr>
      <w:r w:rsidRPr="00ED7785">
        <w:rPr>
          <w:rFonts w:ascii="Times New Roman" w:hAnsi="Times New Roman"/>
        </w:rPr>
        <w:t>Shkaqet</w:t>
      </w:r>
    </w:p>
    <w:p w:rsidR="00B048F9" w:rsidRPr="00ED7785" w:rsidRDefault="00B048F9" w:rsidP="00B048F9">
      <w:pPr>
        <w:pStyle w:val="NoSpacing"/>
        <w:rPr>
          <w:rFonts w:ascii="Times New Roman" w:hAnsi="Times New Roman"/>
        </w:rPr>
      </w:pPr>
      <w:r>
        <w:rPr>
          <w:rFonts w:ascii="Times New Roman" w:hAnsi="Times New Roman"/>
        </w:rPr>
        <w:pict>
          <v:rect id="_x0000_i1059" style="width:0;height:1.5pt" o:hralign="center" o:hrstd="t" o:hr="t" fillcolor="#a0a0a0" stroked="f"/>
        </w:pict>
      </w:r>
    </w:p>
    <w:p w:rsidR="00B048F9" w:rsidRPr="00ED7785" w:rsidRDefault="00B048F9" w:rsidP="00B048F9">
      <w:pPr>
        <w:pStyle w:val="NoSpacing"/>
        <w:rPr>
          <w:rFonts w:ascii="Times New Roman" w:hAnsi="Times New Roman"/>
        </w:rPr>
      </w:pPr>
      <w:r w:rsidRPr="00ED7785">
        <w:rPr>
          <w:rFonts w:ascii="Times New Roman" w:hAnsi="Times New Roman"/>
        </w:rPr>
        <w:t>Pasojat</w:t>
      </w:r>
    </w:p>
    <w:p w:rsidR="00B048F9" w:rsidRPr="00ED7785" w:rsidRDefault="00B048F9" w:rsidP="00B048F9">
      <w:pPr>
        <w:pStyle w:val="NoSpacing"/>
        <w:rPr>
          <w:rFonts w:ascii="Times New Roman" w:hAnsi="Times New Roman"/>
        </w:rPr>
      </w:pPr>
      <w:r>
        <w:rPr>
          <w:rFonts w:ascii="Times New Roman" w:hAnsi="Times New Roman"/>
        </w:rPr>
        <w:pict>
          <v:rect id="_x0000_i1060" style="width:0;height:1.5pt" o:hralign="center" o:hrstd="t" o:hr="t" fillcolor="#a0a0a0" stroked="f"/>
        </w:pict>
      </w:r>
    </w:p>
    <w:p w:rsidR="00B048F9" w:rsidRPr="00ED7785" w:rsidRDefault="00B048F9" w:rsidP="00B048F9">
      <w:pPr>
        <w:pStyle w:val="NoSpacing"/>
        <w:rPr>
          <w:rFonts w:ascii="Times New Roman" w:hAnsi="Times New Roman"/>
        </w:rPr>
      </w:pPr>
      <w:r w:rsidRPr="00ED7785">
        <w:rPr>
          <w:rFonts w:ascii="Times New Roman" w:hAnsi="Times New Roman"/>
        </w:rPr>
        <w:t>Çfarë zbuluam?</w:t>
      </w:r>
    </w:p>
    <w:p w:rsidR="00B048F9" w:rsidRPr="00ED7785" w:rsidRDefault="00B048F9" w:rsidP="00B048F9">
      <w:pPr>
        <w:pStyle w:val="NoSpacing"/>
        <w:rPr>
          <w:rFonts w:ascii="Times New Roman" w:hAnsi="Times New Roman"/>
        </w:rPr>
      </w:pPr>
      <w:r>
        <w:rPr>
          <w:rFonts w:ascii="Times New Roman" w:hAnsi="Times New Roman"/>
        </w:rPr>
        <w:pict>
          <v:rect id="_x0000_i1061" style="width:0;height:1.5pt" o:hralign="center" o:hrstd="t" o:hr="t" fillcolor="#a0a0a0" stroked="f"/>
        </w:pict>
      </w:r>
    </w:p>
    <w:p w:rsidR="00B048F9" w:rsidRPr="00ED7785" w:rsidRDefault="00B048F9" w:rsidP="00B048F9">
      <w:pPr>
        <w:pStyle w:val="NoSpacing"/>
        <w:rPr>
          <w:rFonts w:ascii="Times New Roman" w:hAnsi="Times New Roman"/>
        </w:rPr>
      </w:pPr>
      <w:r w:rsidRPr="00ED7785">
        <w:rPr>
          <w:rFonts w:ascii="Times New Roman" w:hAnsi="Times New Roman"/>
        </w:rPr>
        <w:t>Zgjidhjet</w:t>
      </w:r>
    </w:p>
    <w:p w:rsidR="00B048F9" w:rsidRPr="00ED7785" w:rsidRDefault="00B048F9" w:rsidP="00B048F9">
      <w:pPr>
        <w:pStyle w:val="NoSpacing"/>
        <w:rPr>
          <w:rFonts w:ascii="Times New Roman" w:hAnsi="Times New Roman"/>
        </w:rPr>
      </w:pPr>
      <w:r>
        <w:rPr>
          <w:rFonts w:ascii="Times New Roman" w:hAnsi="Times New Roman"/>
        </w:rPr>
        <w:pict>
          <v:rect id="_x0000_i1062" style="width:0;height:1.5pt" o:hralign="center" o:hrstd="t" o:hr="t" fillcolor="#a0a0a0" stroked="f"/>
        </w:pict>
      </w:r>
    </w:p>
    <w:p w:rsidR="00B048F9" w:rsidRPr="00ED7785" w:rsidRDefault="00B048F9" w:rsidP="00B048F9">
      <w:pPr>
        <w:pStyle w:val="NoSpacing"/>
        <w:rPr>
          <w:rFonts w:ascii="Times New Roman" w:hAnsi="Times New Roman"/>
        </w:rPr>
      </w:pPr>
      <w:r w:rsidRPr="00ED7785">
        <w:rPr>
          <w:rFonts w:ascii="Times New Roman" w:hAnsi="Times New Roman"/>
        </w:rPr>
        <w:t>Veprimtaria ndërgjegjësuese</w:t>
      </w:r>
    </w:p>
    <w:p w:rsidR="00B048F9" w:rsidRPr="00ED7785" w:rsidRDefault="00B048F9" w:rsidP="00B048F9">
      <w:pPr>
        <w:pStyle w:val="NoSpacing"/>
        <w:rPr>
          <w:rFonts w:ascii="Times New Roman" w:hAnsi="Times New Roman"/>
        </w:rPr>
      </w:pPr>
      <w:r>
        <w:rPr>
          <w:rFonts w:ascii="Times New Roman" w:hAnsi="Times New Roman"/>
        </w:rPr>
        <w:pict>
          <v:rect id="_x0000_i1063" style="width:0;height:1.5pt" o:hralign="center" o:hrstd="t" o:hr="t" fillcolor="#a0a0a0" stroked="f"/>
        </w:pict>
      </w:r>
    </w:p>
    <w:p w:rsidR="00B048F9" w:rsidRPr="00ED7785" w:rsidRDefault="00B048F9" w:rsidP="00B048F9">
      <w:pPr>
        <w:pStyle w:val="NoSpacing"/>
        <w:rPr>
          <w:rFonts w:ascii="Times New Roman" w:hAnsi="Times New Roman"/>
        </w:rPr>
      </w:pPr>
      <w:r w:rsidRPr="00ED7785">
        <w:rPr>
          <w:rFonts w:ascii="Times New Roman" w:hAnsi="Times New Roman"/>
        </w:rPr>
        <w:t>Çfarë mësuam nga ky projekt?</w:t>
      </w:r>
    </w:p>
    <w:p w:rsidR="00B048F9" w:rsidRPr="00ED7785" w:rsidRDefault="00B048F9" w:rsidP="00B048F9">
      <w:pPr>
        <w:pStyle w:val="NoSpacing"/>
        <w:rPr>
          <w:rFonts w:ascii="Times New Roman" w:hAnsi="Times New Roman"/>
        </w:rPr>
      </w:pPr>
      <w:r>
        <w:rPr>
          <w:rFonts w:ascii="Times New Roman" w:hAnsi="Times New Roman"/>
        </w:rPr>
        <w:pict>
          <v:rect id="_x0000_i1064" style="width:0;height:1.5pt" o:hralign="center" o:hrstd="t" o:hr="t" fillcolor="#a0a0a0" stroked="f"/>
        </w:pict>
      </w:r>
    </w:p>
    <w:p w:rsidR="00B048F9" w:rsidRPr="00ED7785" w:rsidRDefault="00B048F9" w:rsidP="00B048F9"/>
    <w:p w:rsidR="00B048F9" w:rsidRDefault="00B048F9" w:rsidP="00B048F9">
      <w:pPr>
        <w:tabs>
          <w:tab w:val="left" w:pos="2340"/>
        </w:tabs>
      </w:pPr>
    </w:p>
    <w:p w:rsidR="00B048F9" w:rsidRDefault="00B048F9" w:rsidP="00B048F9">
      <w:pPr>
        <w:tabs>
          <w:tab w:val="left" w:pos="2340"/>
        </w:tabs>
      </w:pPr>
    </w:p>
    <w:p w:rsidR="00B048F9" w:rsidRPr="00715859" w:rsidRDefault="00B048F9" w:rsidP="00B048F9">
      <w:pPr>
        <w:pStyle w:val="Heading2"/>
        <w:rPr>
          <w:color w:val="000000" w:themeColor="text1"/>
          <w:sz w:val="22"/>
          <w:szCs w:val="22"/>
        </w:rPr>
      </w:pPr>
      <w:r w:rsidRPr="00715859">
        <w:rPr>
          <w:color w:val="000000" w:themeColor="text1"/>
          <w:sz w:val="22"/>
          <w:szCs w:val="22"/>
        </w:rPr>
        <w:t>FLETA E VLERËSIMIT – ORA I (12 pikë)</w:t>
      </w:r>
    </w:p>
    <w:p w:rsidR="00B048F9" w:rsidRPr="005B73F2" w:rsidRDefault="00B048F9" w:rsidP="00B048F9">
      <w:pPr>
        <w:pStyle w:val="NormalWeb"/>
        <w:rPr>
          <w:i/>
          <w:color w:val="000000" w:themeColor="text1"/>
          <w:sz w:val="22"/>
          <w:szCs w:val="22"/>
        </w:rPr>
      </w:pPr>
      <w:r w:rsidRPr="00715859">
        <w:rPr>
          <w:rStyle w:val="Strong"/>
          <w:color w:val="000000" w:themeColor="text1"/>
          <w:sz w:val="22"/>
          <w:szCs w:val="22"/>
        </w:rPr>
        <w:t>Projekti:</w:t>
      </w:r>
      <w:r w:rsidRPr="00715859">
        <w:rPr>
          <w:color w:val="000000" w:themeColor="text1"/>
          <w:sz w:val="22"/>
          <w:szCs w:val="22"/>
        </w:rPr>
        <w:t xml:space="preserve"> </w:t>
      </w:r>
      <w:r w:rsidRPr="005B73F2">
        <w:rPr>
          <w:rStyle w:val="Emphasis"/>
          <w:rFonts w:eastAsiaTheme="majorEastAsia"/>
          <w:color w:val="000000" w:themeColor="text1"/>
          <w:sz w:val="22"/>
          <w:szCs w:val="22"/>
        </w:rPr>
        <w:t>Zgjidhja e një problemi komunitar</w:t>
      </w:r>
    </w:p>
    <w:p w:rsidR="00B048F9" w:rsidRPr="00715859" w:rsidRDefault="00B048F9" w:rsidP="00B048F9">
      <w:pPr>
        <w:pStyle w:val="NormalWeb"/>
        <w:rPr>
          <w:color w:val="000000" w:themeColor="text1"/>
          <w:sz w:val="22"/>
          <w:szCs w:val="22"/>
        </w:rPr>
      </w:pPr>
      <w:r w:rsidRPr="00715859">
        <w:rPr>
          <w:rStyle w:val="Strong"/>
          <w:color w:val="000000" w:themeColor="text1"/>
          <w:sz w:val="22"/>
          <w:szCs w:val="22"/>
        </w:rPr>
        <w:t>Ora I – Demonstrimi i aftësive kërkimore</w:t>
      </w:r>
    </w:p>
    <w:tbl>
      <w:tblPr>
        <w:tblStyle w:val="TableGrid"/>
        <w:tblW w:w="11790" w:type="dxa"/>
        <w:tblInd w:w="-1062" w:type="dxa"/>
        <w:tblLayout w:type="fixed"/>
        <w:tblLook w:val="04A0" w:firstRow="1" w:lastRow="0" w:firstColumn="1" w:lastColumn="0" w:noHBand="0" w:noVBand="1"/>
      </w:tblPr>
      <w:tblGrid>
        <w:gridCol w:w="397"/>
        <w:gridCol w:w="863"/>
        <w:gridCol w:w="2346"/>
        <w:gridCol w:w="2154"/>
        <w:gridCol w:w="1890"/>
        <w:gridCol w:w="2880"/>
        <w:gridCol w:w="1260"/>
      </w:tblGrid>
      <w:tr w:rsidR="00B048F9" w:rsidTr="00B048F9">
        <w:tc>
          <w:tcPr>
            <w:tcW w:w="397" w:type="dxa"/>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Nxënësi</w:t>
            </w:r>
          </w:p>
        </w:tc>
        <w:tc>
          <w:tcPr>
            <w:tcW w:w="9270" w:type="dxa"/>
            <w:gridSpan w:val="4"/>
          </w:tcPr>
          <w:p w:rsidR="00B048F9" w:rsidRPr="0086296E" w:rsidRDefault="00B048F9" w:rsidP="00B048F9">
            <w:pPr>
              <w:pStyle w:val="NoSpacing"/>
              <w:rPr>
                <w:rFonts w:ascii="Times New Roman" w:hAnsi="Times New Roman"/>
                <w:sz w:val="20"/>
                <w:szCs w:val="20"/>
              </w:rPr>
            </w:pPr>
          </w:p>
        </w:tc>
        <w:tc>
          <w:tcPr>
            <w:tcW w:w="1260" w:type="dxa"/>
            <w:vMerge w:val="restart"/>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Vlerë</w:t>
            </w:r>
            <w:r w:rsidRPr="0086296E">
              <w:rPr>
                <w:rFonts w:ascii="Times New Roman" w:hAnsi="Times New Roman"/>
                <w:sz w:val="20"/>
                <w:szCs w:val="20"/>
              </w:rPr>
              <w:t>simi</w:t>
            </w:r>
          </w:p>
        </w:tc>
      </w:tr>
      <w:tr w:rsidR="00B048F9" w:rsidTr="00B048F9">
        <w:trPr>
          <w:trHeight w:val="503"/>
        </w:trPr>
        <w:tc>
          <w:tcPr>
            <w:tcW w:w="397" w:type="dxa"/>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Niveli</w:t>
            </w:r>
          </w:p>
        </w:tc>
        <w:tc>
          <w:tcPr>
            <w:tcW w:w="2346"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Niveli  I                           Dobët</w:t>
            </w:r>
          </w:p>
        </w:tc>
        <w:tc>
          <w:tcPr>
            <w:tcW w:w="2154"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II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Mjaftueshëm</w:t>
            </w:r>
          </w:p>
        </w:tc>
        <w:tc>
          <w:tcPr>
            <w:tcW w:w="1890"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III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 Mirë</w:t>
            </w:r>
          </w:p>
        </w:tc>
        <w:tc>
          <w:tcPr>
            <w:tcW w:w="2880"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IV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 Shumë mirë</w:t>
            </w:r>
          </w:p>
        </w:tc>
        <w:tc>
          <w:tcPr>
            <w:tcW w:w="1260" w:type="dxa"/>
            <w:vMerge/>
          </w:tcPr>
          <w:p w:rsidR="00B048F9" w:rsidRPr="0086296E" w:rsidRDefault="00B048F9" w:rsidP="00B048F9">
            <w:pPr>
              <w:pStyle w:val="NoSpacing"/>
              <w:rPr>
                <w:rFonts w:ascii="Times New Roman" w:hAnsi="Times New Roman"/>
                <w:sz w:val="20"/>
                <w:szCs w:val="20"/>
              </w:rPr>
            </w:pPr>
          </w:p>
        </w:tc>
      </w:tr>
      <w:tr w:rsidR="00B048F9" w:rsidTr="00B048F9">
        <w:tc>
          <w:tcPr>
            <w:tcW w:w="397" w:type="dxa"/>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p>
          <w:p w:rsidR="00B048F9" w:rsidRPr="0086296E" w:rsidRDefault="00B048F9" w:rsidP="00B048F9">
            <w:pPr>
              <w:pStyle w:val="NoSpacing"/>
              <w:rPr>
                <w:rFonts w:ascii="Times New Roman" w:hAnsi="Times New Roman"/>
                <w:sz w:val="20"/>
                <w:szCs w:val="20"/>
              </w:rPr>
            </w:pPr>
          </w:p>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Kriteret</w:t>
            </w:r>
          </w:p>
        </w:tc>
        <w:tc>
          <w:tcPr>
            <w:tcW w:w="2346"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0-2 pikë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Nxënësit rrallëherë përqëndrohen te detyra e tyre. Nxënësit mbledhin informacione pa gjetur zgjidhje të përshtatshme. Përdorin një burim për informacion.</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Hartojnë pyetje të thjeshta pyetësori, me shumë gabime dhe pa përfshirë  të gjitha çështjet.</w:t>
            </w:r>
          </w:p>
        </w:tc>
        <w:tc>
          <w:tcPr>
            <w:tcW w:w="2154"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3-6 pikë                      Nxënësit mbledhin informacione dhe gjejnë zgjidhje me ndihmë. Nuk fokusohen vetëm te detyra e tyre, por dalin dhe jashtë temës. Hartojnë pyetje të pyetësorit që përfshijnë disa cështje për shqyrtim, por me gabime.</w:t>
            </w:r>
          </w:p>
        </w:tc>
        <w:tc>
          <w:tcPr>
            <w:tcW w:w="1890"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7-9  pikë                 Nxënësit mbledhin informacione dhe gjejnë zgjidhje standarde. Përdorin burime të ndryshme për gjetjen e informacioneve.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Hartojnë pyetje të pyetësorit ku përfshihen thuajse gjithë çështjet por jo të strukturuara mirë.</w:t>
            </w:r>
          </w:p>
          <w:p w:rsidR="00B048F9" w:rsidRPr="0086296E" w:rsidRDefault="00B048F9" w:rsidP="00B048F9">
            <w:pPr>
              <w:pStyle w:val="NoSpacing"/>
              <w:rPr>
                <w:rFonts w:ascii="Times New Roman" w:hAnsi="Times New Roman"/>
                <w:b/>
                <w:sz w:val="20"/>
                <w:szCs w:val="20"/>
              </w:rPr>
            </w:pPr>
          </w:p>
        </w:tc>
        <w:tc>
          <w:tcPr>
            <w:tcW w:w="2880"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10-12  pikë                       Nxënësit mbledhin informacione në mënyrë aktive dhe krijojnë komente intuitive për të zgjidhur probleme. Përdorin shumëllojshmëri informacionesh.</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Hartojnë saktë pyetjet e pyetësorit si formulim, përfshirje të cështjeve dhe strukturim</w:t>
            </w:r>
          </w:p>
        </w:tc>
        <w:tc>
          <w:tcPr>
            <w:tcW w:w="1260" w:type="dxa"/>
          </w:tcPr>
          <w:p w:rsidR="00B048F9" w:rsidRPr="0086296E" w:rsidRDefault="00B048F9" w:rsidP="00B048F9">
            <w:pPr>
              <w:pStyle w:val="NoSpacing"/>
              <w:rPr>
                <w:rFonts w:ascii="Times New Roman" w:hAnsi="Times New Roman"/>
                <w:b/>
                <w:sz w:val="20"/>
                <w:szCs w:val="20"/>
              </w:rPr>
            </w:pPr>
          </w:p>
        </w:tc>
      </w:tr>
      <w:tr w:rsidR="00B048F9" w:rsidTr="00B048F9">
        <w:tc>
          <w:tcPr>
            <w:tcW w:w="397" w:type="dxa"/>
            <w:vMerge w:val="restart"/>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1.</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1890" w:type="dxa"/>
          </w:tcPr>
          <w:p w:rsidR="00B048F9" w:rsidRPr="0086296E" w:rsidRDefault="00B048F9" w:rsidP="00B048F9">
            <w:pPr>
              <w:pStyle w:val="NoSpacing"/>
              <w:rPr>
                <w:rFonts w:ascii="Times New Roman" w:hAnsi="Times New Roman"/>
                <w:sz w:val="20"/>
                <w:szCs w:val="20"/>
              </w:rPr>
            </w:pPr>
          </w:p>
        </w:tc>
        <w:tc>
          <w:tcPr>
            <w:tcW w:w="2880" w:type="dxa"/>
          </w:tcPr>
          <w:p w:rsidR="00B048F9" w:rsidRPr="0086296E" w:rsidRDefault="00B048F9" w:rsidP="00B048F9">
            <w:pPr>
              <w:pStyle w:val="NoSpacing"/>
              <w:rPr>
                <w:rFonts w:ascii="Times New Roman" w:hAnsi="Times New Roman"/>
                <w:sz w:val="20"/>
                <w:szCs w:val="20"/>
              </w:rPr>
            </w:pPr>
          </w:p>
        </w:tc>
        <w:tc>
          <w:tcPr>
            <w:tcW w:w="1260" w:type="dxa"/>
          </w:tcPr>
          <w:p w:rsidR="00B048F9" w:rsidRPr="0086296E" w:rsidRDefault="00B048F9" w:rsidP="00B048F9">
            <w:pPr>
              <w:pStyle w:val="NoSpacing"/>
              <w:rPr>
                <w:rFonts w:ascii="Times New Roman" w:hAnsi="Times New Roman"/>
                <w:sz w:val="20"/>
                <w:szCs w:val="20"/>
              </w:rPr>
            </w:pPr>
          </w:p>
        </w:tc>
      </w:tr>
      <w:tr w:rsidR="00B048F9"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2.</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1890" w:type="dxa"/>
          </w:tcPr>
          <w:p w:rsidR="00B048F9" w:rsidRPr="0086296E" w:rsidRDefault="00B048F9" w:rsidP="00B048F9">
            <w:pPr>
              <w:pStyle w:val="NoSpacing"/>
              <w:rPr>
                <w:rFonts w:ascii="Times New Roman" w:hAnsi="Times New Roman"/>
                <w:sz w:val="20"/>
                <w:szCs w:val="20"/>
              </w:rPr>
            </w:pPr>
          </w:p>
        </w:tc>
        <w:tc>
          <w:tcPr>
            <w:tcW w:w="2880" w:type="dxa"/>
          </w:tcPr>
          <w:p w:rsidR="00B048F9" w:rsidRPr="0086296E" w:rsidRDefault="00B048F9" w:rsidP="00B048F9">
            <w:pPr>
              <w:pStyle w:val="NoSpacing"/>
              <w:rPr>
                <w:rFonts w:ascii="Times New Roman" w:hAnsi="Times New Roman"/>
                <w:sz w:val="20"/>
                <w:szCs w:val="20"/>
              </w:rPr>
            </w:pPr>
          </w:p>
        </w:tc>
        <w:tc>
          <w:tcPr>
            <w:tcW w:w="1260" w:type="dxa"/>
          </w:tcPr>
          <w:p w:rsidR="00B048F9" w:rsidRPr="0086296E" w:rsidRDefault="00B048F9" w:rsidP="00B048F9">
            <w:pPr>
              <w:pStyle w:val="NoSpacing"/>
              <w:rPr>
                <w:rFonts w:ascii="Times New Roman" w:hAnsi="Times New Roman"/>
                <w:sz w:val="20"/>
                <w:szCs w:val="20"/>
              </w:rPr>
            </w:pPr>
          </w:p>
        </w:tc>
      </w:tr>
      <w:tr w:rsidR="00B048F9"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3.</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1890" w:type="dxa"/>
          </w:tcPr>
          <w:p w:rsidR="00B048F9" w:rsidRPr="0086296E" w:rsidRDefault="00B048F9" w:rsidP="00B048F9">
            <w:pPr>
              <w:pStyle w:val="NoSpacing"/>
              <w:rPr>
                <w:rFonts w:ascii="Times New Roman" w:hAnsi="Times New Roman"/>
                <w:sz w:val="20"/>
                <w:szCs w:val="20"/>
              </w:rPr>
            </w:pPr>
          </w:p>
        </w:tc>
        <w:tc>
          <w:tcPr>
            <w:tcW w:w="2880" w:type="dxa"/>
          </w:tcPr>
          <w:p w:rsidR="00B048F9" w:rsidRPr="0086296E" w:rsidRDefault="00B048F9" w:rsidP="00B048F9">
            <w:pPr>
              <w:pStyle w:val="NoSpacing"/>
              <w:rPr>
                <w:rFonts w:ascii="Times New Roman" w:hAnsi="Times New Roman"/>
                <w:sz w:val="20"/>
                <w:szCs w:val="20"/>
              </w:rPr>
            </w:pPr>
          </w:p>
        </w:tc>
        <w:tc>
          <w:tcPr>
            <w:tcW w:w="1260" w:type="dxa"/>
          </w:tcPr>
          <w:p w:rsidR="00B048F9" w:rsidRPr="0086296E" w:rsidRDefault="00B048F9" w:rsidP="00B048F9">
            <w:pPr>
              <w:pStyle w:val="NoSpacing"/>
              <w:rPr>
                <w:rFonts w:ascii="Times New Roman" w:hAnsi="Times New Roman"/>
                <w:sz w:val="20"/>
                <w:szCs w:val="20"/>
              </w:rPr>
            </w:pPr>
          </w:p>
        </w:tc>
      </w:tr>
      <w:tr w:rsidR="00B048F9"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1890" w:type="dxa"/>
          </w:tcPr>
          <w:p w:rsidR="00B048F9" w:rsidRPr="0086296E" w:rsidRDefault="00B048F9" w:rsidP="00B048F9">
            <w:pPr>
              <w:pStyle w:val="NoSpacing"/>
              <w:rPr>
                <w:rFonts w:ascii="Times New Roman" w:hAnsi="Times New Roman"/>
                <w:sz w:val="20"/>
                <w:szCs w:val="20"/>
              </w:rPr>
            </w:pPr>
          </w:p>
        </w:tc>
        <w:tc>
          <w:tcPr>
            <w:tcW w:w="2880" w:type="dxa"/>
          </w:tcPr>
          <w:p w:rsidR="00B048F9" w:rsidRPr="0086296E" w:rsidRDefault="00B048F9" w:rsidP="00B048F9">
            <w:pPr>
              <w:pStyle w:val="NoSpacing"/>
              <w:rPr>
                <w:rFonts w:ascii="Times New Roman" w:hAnsi="Times New Roman"/>
                <w:sz w:val="20"/>
                <w:szCs w:val="20"/>
              </w:rPr>
            </w:pPr>
          </w:p>
        </w:tc>
        <w:tc>
          <w:tcPr>
            <w:tcW w:w="1260" w:type="dxa"/>
          </w:tcPr>
          <w:p w:rsidR="00B048F9" w:rsidRPr="0086296E" w:rsidRDefault="00B048F9" w:rsidP="00B048F9">
            <w:pPr>
              <w:pStyle w:val="NoSpacing"/>
              <w:rPr>
                <w:rFonts w:ascii="Times New Roman" w:hAnsi="Times New Roman"/>
                <w:sz w:val="20"/>
                <w:szCs w:val="20"/>
              </w:rPr>
            </w:pPr>
          </w:p>
        </w:tc>
      </w:tr>
      <w:tr w:rsidR="00B048F9"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1890" w:type="dxa"/>
          </w:tcPr>
          <w:p w:rsidR="00B048F9" w:rsidRPr="0086296E" w:rsidRDefault="00B048F9" w:rsidP="00B048F9">
            <w:pPr>
              <w:pStyle w:val="NoSpacing"/>
              <w:rPr>
                <w:rFonts w:ascii="Times New Roman" w:hAnsi="Times New Roman"/>
                <w:sz w:val="20"/>
                <w:szCs w:val="20"/>
              </w:rPr>
            </w:pPr>
          </w:p>
        </w:tc>
        <w:tc>
          <w:tcPr>
            <w:tcW w:w="2880" w:type="dxa"/>
          </w:tcPr>
          <w:p w:rsidR="00B048F9" w:rsidRPr="0086296E" w:rsidRDefault="00B048F9" w:rsidP="00B048F9">
            <w:pPr>
              <w:pStyle w:val="NoSpacing"/>
              <w:rPr>
                <w:rFonts w:ascii="Times New Roman" w:hAnsi="Times New Roman"/>
                <w:sz w:val="20"/>
                <w:szCs w:val="20"/>
              </w:rPr>
            </w:pPr>
          </w:p>
        </w:tc>
        <w:tc>
          <w:tcPr>
            <w:tcW w:w="1260" w:type="dxa"/>
          </w:tcPr>
          <w:p w:rsidR="00B048F9" w:rsidRPr="0086296E" w:rsidRDefault="00B048F9" w:rsidP="00B048F9">
            <w:pPr>
              <w:pStyle w:val="NoSpacing"/>
              <w:rPr>
                <w:rFonts w:ascii="Times New Roman" w:hAnsi="Times New Roman"/>
                <w:sz w:val="20"/>
                <w:szCs w:val="20"/>
              </w:rPr>
            </w:pPr>
          </w:p>
        </w:tc>
      </w:tr>
      <w:tr w:rsidR="00B048F9"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1890" w:type="dxa"/>
          </w:tcPr>
          <w:p w:rsidR="00B048F9" w:rsidRPr="0086296E" w:rsidRDefault="00B048F9" w:rsidP="00B048F9">
            <w:pPr>
              <w:pStyle w:val="NoSpacing"/>
              <w:rPr>
                <w:rFonts w:ascii="Times New Roman" w:hAnsi="Times New Roman"/>
                <w:sz w:val="20"/>
                <w:szCs w:val="20"/>
              </w:rPr>
            </w:pPr>
          </w:p>
        </w:tc>
        <w:tc>
          <w:tcPr>
            <w:tcW w:w="2880" w:type="dxa"/>
          </w:tcPr>
          <w:p w:rsidR="00B048F9" w:rsidRPr="0086296E" w:rsidRDefault="00B048F9" w:rsidP="00B048F9">
            <w:pPr>
              <w:pStyle w:val="NoSpacing"/>
              <w:rPr>
                <w:rFonts w:ascii="Times New Roman" w:hAnsi="Times New Roman"/>
                <w:sz w:val="20"/>
                <w:szCs w:val="20"/>
              </w:rPr>
            </w:pPr>
          </w:p>
        </w:tc>
        <w:tc>
          <w:tcPr>
            <w:tcW w:w="1260" w:type="dxa"/>
          </w:tcPr>
          <w:p w:rsidR="00B048F9" w:rsidRPr="0086296E" w:rsidRDefault="00B048F9" w:rsidP="00B048F9">
            <w:pPr>
              <w:pStyle w:val="NoSpacing"/>
              <w:rPr>
                <w:rFonts w:ascii="Times New Roman" w:hAnsi="Times New Roman"/>
                <w:sz w:val="20"/>
                <w:szCs w:val="20"/>
              </w:rPr>
            </w:pPr>
          </w:p>
        </w:tc>
      </w:tr>
    </w:tbl>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B048F9" w:rsidRPr="00715859" w:rsidRDefault="00B048F9" w:rsidP="00B048F9">
      <w:pPr>
        <w:pStyle w:val="Heading1"/>
        <w:rPr>
          <w:sz w:val="22"/>
          <w:szCs w:val="22"/>
        </w:rPr>
      </w:pPr>
      <w:r w:rsidRPr="00715859">
        <w:rPr>
          <w:sz w:val="22"/>
          <w:szCs w:val="22"/>
        </w:rPr>
        <w:lastRenderedPageBreak/>
        <w:t>FLETA E VLERËSIMIT – ORA II (10 pikë)</w:t>
      </w:r>
    </w:p>
    <w:p w:rsidR="00B048F9" w:rsidRPr="00715859" w:rsidRDefault="00B048F9" w:rsidP="00B048F9">
      <w:pPr>
        <w:pStyle w:val="NormalWeb"/>
        <w:rPr>
          <w:sz w:val="22"/>
          <w:szCs w:val="22"/>
        </w:rPr>
      </w:pPr>
      <w:r w:rsidRPr="00715859">
        <w:rPr>
          <w:rStyle w:val="Strong"/>
          <w:sz w:val="22"/>
          <w:szCs w:val="22"/>
        </w:rPr>
        <w:t>Ora II – Analiza dhe interpretimi i të dhënave</w:t>
      </w:r>
      <w:r w:rsidRPr="0086296E">
        <w:rPr>
          <w:b/>
        </w:rPr>
        <w:t xml:space="preserve"> </w:t>
      </w:r>
    </w:p>
    <w:tbl>
      <w:tblPr>
        <w:tblStyle w:val="TableGrid"/>
        <w:tblW w:w="11970" w:type="dxa"/>
        <w:tblInd w:w="-1062" w:type="dxa"/>
        <w:tblLayout w:type="fixed"/>
        <w:tblLook w:val="04A0" w:firstRow="1" w:lastRow="0" w:firstColumn="1" w:lastColumn="0" w:noHBand="0" w:noVBand="1"/>
      </w:tblPr>
      <w:tblGrid>
        <w:gridCol w:w="397"/>
        <w:gridCol w:w="863"/>
        <w:gridCol w:w="2346"/>
        <w:gridCol w:w="2154"/>
        <w:gridCol w:w="2520"/>
        <w:gridCol w:w="2610"/>
        <w:gridCol w:w="1080"/>
      </w:tblGrid>
      <w:tr w:rsidR="00B048F9" w:rsidRPr="0086296E" w:rsidTr="00B048F9">
        <w:tc>
          <w:tcPr>
            <w:tcW w:w="397" w:type="dxa"/>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Nxënësi</w:t>
            </w:r>
          </w:p>
        </w:tc>
        <w:tc>
          <w:tcPr>
            <w:tcW w:w="9630" w:type="dxa"/>
            <w:gridSpan w:val="4"/>
          </w:tcPr>
          <w:p w:rsidR="00B048F9" w:rsidRPr="0086296E" w:rsidRDefault="00B048F9" w:rsidP="00B048F9">
            <w:pPr>
              <w:pStyle w:val="NoSpacing"/>
              <w:rPr>
                <w:rFonts w:ascii="Times New Roman" w:hAnsi="Times New Roman"/>
                <w:sz w:val="20"/>
                <w:szCs w:val="20"/>
              </w:rPr>
            </w:pPr>
          </w:p>
        </w:tc>
        <w:tc>
          <w:tcPr>
            <w:tcW w:w="1080" w:type="dxa"/>
            <w:vMerge w:val="restart"/>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Vlerë</w:t>
            </w:r>
            <w:r w:rsidRPr="0086296E">
              <w:rPr>
                <w:rFonts w:ascii="Times New Roman" w:hAnsi="Times New Roman"/>
                <w:sz w:val="20"/>
                <w:szCs w:val="20"/>
              </w:rPr>
              <w:t>simi</w:t>
            </w:r>
          </w:p>
        </w:tc>
      </w:tr>
      <w:tr w:rsidR="00B048F9" w:rsidRPr="0086296E" w:rsidTr="00B048F9">
        <w:trPr>
          <w:trHeight w:val="503"/>
        </w:trPr>
        <w:tc>
          <w:tcPr>
            <w:tcW w:w="397" w:type="dxa"/>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Niveli</w:t>
            </w:r>
          </w:p>
        </w:tc>
        <w:tc>
          <w:tcPr>
            <w:tcW w:w="2346"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Niveli  I                           Dobët</w:t>
            </w:r>
          </w:p>
        </w:tc>
        <w:tc>
          <w:tcPr>
            <w:tcW w:w="2154"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II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Mjaftueshëm</w:t>
            </w:r>
          </w:p>
        </w:tc>
        <w:tc>
          <w:tcPr>
            <w:tcW w:w="2520"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III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 Mirë</w:t>
            </w:r>
          </w:p>
        </w:tc>
        <w:tc>
          <w:tcPr>
            <w:tcW w:w="2610"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IV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 Shumë mirë</w:t>
            </w:r>
          </w:p>
        </w:tc>
        <w:tc>
          <w:tcPr>
            <w:tcW w:w="1080" w:type="dxa"/>
            <w:vMerge/>
          </w:tcPr>
          <w:p w:rsidR="00B048F9" w:rsidRPr="0086296E" w:rsidRDefault="00B048F9" w:rsidP="00B048F9">
            <w:pPr>
              <w:pStyle w:val="NoSpacing"/>
              <w:rPr>
                <w:rFonts w:ascii="Times New Roman" w:hAnsi="Times New Roman"/>
                <w:sz w:val="20"/>
                <w:szCs w:val="20"/>
              </w:rPr>
            </w:pPr>
          </w:p>
        </w:tc>
      </w:tr>
      <w:tr w:rsidR="00B048F9" w:rsidRPr="0086296E" w:rsidTr="00B048F9">
        <w:tc>
          <w:tcPr>
            <w:tcW w:w="397" w:type="dxa"/>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p>
          <w:p w:rsidR="00B048F9" w:rsidRPr="0086296E" w:rsidRDefault="00B048F9" w:rsidP="00B048F9">
            <w:pPr>
              <w:pStyle w:val="NoSpacing"/>
              <w:rPr>
                <w:rFonts w:ascii="Times New Roman" w:hAnsi="Times New Roman"/>
                <w:sz w:val="20"/>
                <w:szCs w:val="20"/>
              </w:rPr>
            </w:pPr>
          </w:p>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Kriteret</w:t>
            </w:r>
          </w:p>
        </w:tc>
        <w:tc>
          <w:tcPr>
            <w:tcW w:w="2346" w:type="dxa"/>
          </w:tcPr>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r w:rsidRPr="00490B78">
              <w:rPr>
                <w:rFonts w:ascii="Times New Roman" w:hAnsi="Times New Roman" w:cs="Times New Roman"/>
                <w:b/>
                <w:sz w:val="20"/>
                <w:szCs w:val="20"/>
              </w:rPr>
              <w:t xml:space="preserve">0-2 pikë        </w:t>
            </w:r>
          </w:p>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r w:rsidRPr="00490B78">
              <w:rPr>
                <w:rFonts w:ascii="Times New Roman" w:hAnsi="Times New Roman" w:cs="Times New Roman"/>
                <w:b/>
                <w:sz w:val="20"/>
                <w:szCs w:val="20"/>
              </w:rPr>
              <w:t xml:space="preserve">    Nxënësit përdorin rrallëherë procedura, teknika të përshtatshme.Produktet janë të pakta dhe jofunksionale.</w:t>
            </w:r>
          </w:p>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p>
        </w:tc>
        <w:tc>
          <w:tcPr>
            <w:tcW w:w="2154" w:type="dxa"/>
          </w:tcPr>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r w:rsidRPr="00490B78">
              <w:rPr>
                <w:rFonts w:ascii="Times New Roman" w:hAnsi="Times New Roman" w:cs="Times New Roman"/>
                <w:b/>
                <w:sz w:val="20"/>
                <w:szCs w:val="20"/>
              </w:rPr>
              <w:t>3-5  pikë                      Nxënësit ndonjëherë  përdorin teknika të përshtatshme, por jo në mënyrë të vazhdueshme.</w:t>
            </w:r>
          </w:p>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r w:rsidRPr="00490B78">
              <w:rPr>
                <w:rFonts w:ascii="Times New Roman" w:hAnsi="Times New Roman" w:cs="Times New Roman"/>
                <w:b/>
                <w:sz w:val="20"/>
                <w:szCs w:val="20"/>
              </w:rPr>
              <w:t>Analiza, interpretimi, zgjidhja përmban disa gabime të rëndësishme.Produktet jan</w:t>
            </w:r>
            <w:r>
              <w:rPr>
                <w:rFonts w:ascii="Times New Roman" w:hAnsi="Times New Roman" w:cs="Times New Roman"/>
                <w:b/>
                <w:sz w:val="20"/>
                <w:szCs w:val="20"/>
              </w:rPr>
              <w:t>ë</w:t>
            </w:r>
            <w:r w:rsidRPr="00490B78">
              <w:rPr>
                <w:rFonts w:ascii="Times New Roman" w:hAnsi="Times New Roman" w:cs="Times New Roman"/>
                <w:b/>
                <w:sz w:val="20"/>
                <w:szCs w:val="20"/>
              </w:rPr>
              <w:t xml:space="preserve"> pjes</w:t>
            </w:r>
            <w:r>
              <w:rPr>
                <w:rFonts w:ascii="Times New Roman" w:hAnsi="Times New Roman" w:cs="Times New Roman"/>
                <w:b/>
                <w:sz w:val="20"/>
                <w:szCs w:val="20"/>
              </w:rPr>
              <w:t>ë</w:t>
            </w:r>
            <w:r w:rsidRPr="00490B78">
              <w:rPr>
                <w:rFonts w:ascii="Times New Roman" w:hAnsi="Times New Roman" w:cs="Times New Roman"/>
                <w:b/>
                <w:sz w:val="20"/>
                <w:szCs w:val="20"/>
              </w:rPr>
              <w:t>risht funksionale.</w:t>
            </w:r>
            <w:r w:rsidRPr="00490B78">
              <w:rPr>
                <w:sz w:val="20"/>
                <w:szCs w:val="20"/>
              </w:rPr>
              <w:t xml:space="preserve"> </w:t>
            </w:r>
          </w:p>
        </w:tc>
        <w:tc>
          <w:tcPr>
            <w:tcW w:w="2520" w:type="dxa"/>
          </w:tcPr>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r w:rsidRPr="00490B78">
              <w:rPr>
                <w:rFonts w:ascii="Times New Roman" w:hAnsi="Times New Roman" w:cs="Times New Roman"/>
                <w:b/>
                <w:sz w:val="20"/>
                <w:szCs w:val="20"/>
              </w:rPr>
              <w:t xml:space="preserve">6- 8 pikë                 Nxënësit zakonisht   përdorin procedura, mjete të përshtatshme dhe efektive. </w:t>
            </w:r>
          </w:p>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r w:rsidRPr="00490B78">
              <w:rPr>
                <w:rFonts w:ascii="Times New Roman" w:hAnsi="Times New Roman" w:cs="Times New Roman"/>
                <w:b/>
                <w:sz w:val="20"/>
                <w:szCs w:val="20"/>
              </w:rPr>
              <w:t>Analiza, interpretimi, zgjidhja përmban pak gabime.</w:t>
            </w:r>
            <w:r w:rsidRPr="00490B78">
              <w:rPr>
                <w:sz w:val="20"/>
                <w:szCs w:val="20"/>
              </w:rPr>
              <w:t xml:space="preserve"> </w:t>
            </w:r>
            <w:r w:rsidRPr="00490B78">
              <w:rPr>
                <w:rFonts w:ascii="Times New Roman" w:hAnsi="Times New Roman" w:cs="Times New Roman"/>
                <w:b/>
                <w:sz w:val="20"/>
                <w:szCs w:val="20"/>
              </w:rPr>
              <w:t>Produktet janë funksionale dhe të dizajnuara mirë, duke reflektuar idetë e riciklimit.</w:t>
            </w:r>
          </w:p>
        </w:tc>
        <w:tc>
          <w:tcPr>
            <w:tcW w:w="2610" w:type="dxa"/>
          </w:tcPr>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r w:rsidRPr="00490B78">
              <w:rPr>
                <w:rFonts w:ascii="Times New Roman" w:hAnsi="Times New Roman" w:cs="Times New Roman"/>
                <w:b/>
                <w:sz w:val="20"/>
                <w:szCs w:val="20"/>
              </w:rPr>
              <w:t xml:space="preserve">9-10 pikë             Nxënësit përdorin  gjatë gjithë projektit procedura, mjete të përshtatshme dhe efektive. </w:t>
            </w:r>
          </w:p>
          <w:p w:rsidR="00B048F9" w:rsidRPr="00490B78" w:rsidRDefault="00B048F9" w:rsidP="00B048F9">
            <w:pPr>
              <w:tabs>
                <w:tab w:val="left" w:pos="1350"/>
                <w:tab w:val="left" w:pos="1710"/>
              </w:tabs>
              <w:spacing w:line="360" w:lineRule="auto"/>
              <w:outlineLvl w:val="0"/>
              <w:rPr>
                <w:rFonts w:ascii="Times New Roman" w:hAnsi="Times New Roman" w:cs="Times New Roman"/>
                <w:b/>
                <w:sz w:val="20"/>
                <w:szCs w:val="20"/>
              </w:rPr>
            </w:pPr>
            <w:r w:rsidRPr="00490B78">
              <w:rPr>
                <w:rFonts w:ascii="Times New Roman" w:hAnsi="Times New Roman" w:cs="Times New Roman"/>
                <w:b/>
                <w:sz w:val="20"/>
                <w:szCs w:val="20"/>
              </w:rPr>
              <w:t>Analiza, interpretimi, zgjidhja nuk përmban  gabime.. Produktet janë kreative, funksionale dhe të dizajnuara me kujdes.</w:t>
            </w:r>
          </w:p>
        </w:tc>
        <w:tc>
          <w:tcPr>
            <w:tcW w:w="1080" w:type="dxa"/>
          </w:tcPr>
          <w:p w:rsidR="00B048F9" w:rsidRPr="0086296E" w:rsidRDefault="00B048F9" w:rsidP="00B048F9">
            <w:pPr>
              <w:pStyle w:val="NoSpacing"/>
              <w:rPr>
                <w:rFonts w:ascii="Times New Roman" w:hAnsi="Times New Roman"/>
                <w:b/>
                <w:sz w:val="20"/>
                <w:szCs w:val="20"/>
              </w:rPr>
            </w:pPr>
          </w:p>
        </w:tc>
      </w:tr>
      <w:tr w:rsidR="00B048F9" w:rsidRPr="0086296E" w:rsidTr="00B048F9">
        <w:tc>
          <w:tcPr>
            <w:tcW w:w="397" w:type="dxa"/>
            <w:vMerge w:val="restart"/>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1.</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2.</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3.</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397" w:type="dxa"/>
            <w:vMerge/>
          </w:tcPr>
          <w:p w:rsidR="00B048F9" w:rsidRDefault="00B048F9" w:rsidP="00B048F9"/>
        </w:tc>
        <w:tc>
          <w:tcPr>
            <w:tcW w:w="863"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bl>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DC6B8E" w:rsidRDefault="00DC6B8E" w:rsidP="00B048F9">
      <w:pPr>
        <w:tabs>
          <w:tab w:val="left" w:pos="2340"/>
        </w:tabs>
      </w:pPr>
    </w:p>
    <w:p w:rsidR="00B048F9" w:rsidRDefault="00B048F9" w:rsidP="00B048F9">
      <w:pPr>
        <w:tabs>
          <w:tab w:val="left" w:pos="2340"/>
        </w:tabs>
      </w:pPr>
    </w:p>
    <w:p w:rsidR="00B048F9" w:rsidRPr="00715859" w:rsidRDefault="00B048F9" w:rsidP="00B048F9">
      <w:pPr>
        <w:pStyle w:val="Heading1"/>
        <w:rPr>
          <w:sz w:val="22"/>
          <w:szCs w:val="22"/>
        </w:rPr>
      </w:pPr>
      <w:r w:rsidRPr="00715859">
        <w:rPr>
          <w:sz w:val="22"/>
          <w:szCs w:val="22"/>
        </w:rPr>
        <w:lastRenderedPageBreak/>
        <w:t>FLETA E VLERËSIMIT – ORA III (18 pikë)</w:t>
      </w:r>
    </w:p>
    <w:p w:rsidR="00B048F9" w:rsidRDefault="00B048F9" w:rsidP="00B048F9">
      <w:pPr>
        <w:rPr>
          <w:b/>
        </w:rPr>
      </w:pPr>
      <w:r w:rsidRPr="00715859">
        <w:rPr>
          <w:rStyle w:val="Strong"/>
        </w:rPr>
        <w:t>Ora III – Prezantimi i projektit</w:t>
      </w:r>
      <w:r>
        <w:rPr>
          <w:rStyle w:val="Strong"/>
        </w:rPr>
        <w:t xml:space="preserve">  </w:t>
      </w:r>
      <w:r w:rsidRPr="00F67D69">
        <w:rPr>
          <w:b/>
        </w:rPr>
        <w:t>)</w:t>
      </w:r>
      <w:r>
        <w:rPr>
          <w:b/>
        </w:rPr>
        <w:t xml:space="preserve">    Aftesite prezantuese</w:t>
      </w:r>
    </w:p>
    <w:p w:rsidR="00B048F9" w:rsidRPr="00715859" w:rsidRDefault="00B048F9" w:rsidP="00B048F9">
      <w:pPr>
        <w:pStyle w:val="NormalWeb"/>
        <w:rPr>
          <w:sz w:val="22"/>
          <w:szCs w:val="22"/>
        </w:rPr>
      </w:pPr>
      <w:r>
        <w:rPr>
          <w:b/>
        </w:rPr>
        <w:t>Prezanton në mënyrë  efektive rezultatet e projektit</w:t>
      </w:r>
    </w:p>
    <w:tbl>
      <w:tblPr>
        <w:tblStyle w:val="TableGrid"/>
        <w:tblW w:w="12060" w:type="dxa"/>
        <w:tblInd w:w="-1152" w:type="dxa"/>
        <w:tblLayout w:type="fixed"/>
        <w:tblLook w:val="04A0" w:firstRow="1" w:lastRow="0" w:firstColumn="1" w:lastColumn="0" w:noHBand="0" w:noVBand="1"/>
      </w:tblPr>
      <w:tblGrid>
        <w:gridCol w:w="270"/>
        <w:gridCol w:w="1080"/>
        <w:gridCol w:w="2346"/>
        <w:gridCol w:w="2154"/>
        <w:gridCol w:w="2520"/>
        <w:gridCol w:w="2610"/>
        <w:gridCol w:w="1080"/>
      </w:tblGrid>
      <w:tr w:rsidR="00B048F9" w:rsidRPr="0086296E" w:rsidTr="00B048F9">
        <w:tc>
          <w:tcPr>
            <w:tcW w:w="270" w:type="dxa"/>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Nxënësi</w:t>
            </w:r>
          </w:p>
        </w:tc>
        <w:tc>
          <w:tcPr>
            <w:tcW w:w="9630" w:type="dxa"/>
            <w:gridSpan w:val="4"/>
          </w:tcPr>
          <w:p w:rsidR="00B048F9" w:rsidRPr="0086296E" w:rsidRDefault="00B048F9" w:rsidP="00B048F9">
            <w:pPr>
              <w:pStyle w:val="NoSpacing"/>
              <w:rPr>
                <w:rFonts w:ascii="Times New Roman" w:hAnsi="Times New Roman"/>
                <w:sz w:val="20"/>
                <w:szCs w:val="20"/>
              </w:rPr>
            </w:pPr>
          </w:p>
        </w:tc>
        <w:tc>
          <w:tcPr>
            <w:tcW w:w="1080" w:type="dxa"/>
            <w:vMerge w:val="restart"/>
          </w:tcPr>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Vleresimi</w:t>
            </w:r>
          </w:p>
        </w:tc>
      </w:tr>
      <w:tr w:rsidR="00B048F9" w:rsidRPr="0086296E" w:rsidTr="00B048F9">
        <w:trPr>
          <w:trHeight w:val="503"/>
        </w:trPr>
        <w:tc>
          <w:tcPr>
            <w:tcW w:w="270" w:type="dxa"/>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Niveli</w:t>
            </w:r>
          </w:p>
        </w:tc>
        <w:tc>
          <w:tcPr>
            <w:tcW w:w="2346"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Niveli  I                           Dobët</w:t>
            </w:r>
          </w:p>
        </w:tc>
        <w:tc>
          <w:tcPr>
            <w:tcW w:w="2154"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II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Mjaftueshëm</w:t>
            </w:r>
          </w:p>
        </w:tc>
        <w:tc>
          <w:tcPr>
            <w:tcW w:w="2520"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III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 Mirë</w:t>
            </w:r>
          </w:p>
        </w:tc>
        <w:tc>
          <w:tcPr>
            <w:tcW w:w="2610" w:type="dxa"/>
          </w:tcPr>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Niveli  IV </w:t>
            </w:r>
          </w:p>
          <w:p w:rsidR="00B048F9" w:rsidRPr="0086296E" w:rsidRDefault="00B048F9" w:rsidP="00B048F9">
            <w:pPr>
              <w:pStyle w:val="NoSpacing"/>
              <w:rPr>
                <w:rFonts w:ascii="Times New Roman" w:hAnsi="Times New Roman"/>
                <w:b/>
                <w:sz w:val="20"/>
                <w:szCs w:val="20"/>
              </w:rPr>
            </w:pPr>
            <w:r w:rsidRPr="0086296E">
              <w:rPr>
                <w:rFonts w:ascii="Times New Roman" w:hAnsi="Times New Roman"/>
                <w:b/>
                <w:sz w:val="20"/>
                <w:szCs w:val="20"/>
              </w:rPr>
              <w:t xml:space="preserve"> Shumë mirë</w:t>
            </w:r>
          </w:p>
        </w:tc>
        <w:tc>
          <w:tcPr>
            <w:tcW w:w="1080" w:type="dxa"/>
            <w:vMerge/>
          </w:tcPr>
          <w:p w:rsidR="00B048F9" w:rsidRPr="0086296E" w:rsidRDefault="00B048F9" w:rsidP="00B048F9">
            <w:pPr>
              <w:pStyle w:val="NoSpacing"/>
              <w:rPr>
                <w:rFonts w:ascii="Times New Roman" w:hAnsi="Times New Roman"/>
                <w:sz w:val="20"/>
                <w:szCs w:val="20"/>
              </w:rPr>
            </w:pPr>
          </w:p>
        </w:tc>
      </w:tr>
      <w:tr w:rsidR="00B048F9" w:rsidRPr="0086296E" w:rsidTr="00B048F9">
        <w:tc>
          <w:tcPr>
            <w:tcW w:w="270" w:type="dxa"/>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p>
          <w:p w:rsidR="00B048F9" w:rsidRPr="0086296E" w:rsidRDefault="00B048F9" w:rsidP="00B048F9">
            <w:pPr>
              <w:pStyle w:val="NoSpacing"/>
              <w:rPr>
                <w:rFonts w:ascii="Times New Roman" w:hAnsi="Times New Roman"/>
                <w:sz w:val="20"/>
                <w:szCs w:val="20"/>
              </w:rPr>
            </w:pPr>
          </w:p>
          <w:p w:rsidR="00B048F9" w:rsidRPr="0086296E" w:rsidRDefault="00B048F9" w:rsidP="00B048F9">
            <w:pPr>
              <w:pStyle w:val="NoSpacing"/>
              <w:rPr>
                <w:rFonts w:ascii="Times New Roman" w:hAnsi="Times New Roman"/>
                <w:sz w:val="20"/>
                <w:szCs w:val="20"/>
              </w:rPr>
            </w:pPr>
            <w:r w:rsidRPr="0086296E">
              <w:rPr>
                <w:rFonts w:ascii="Times New Roman" w:hAnsi="Times New Roman"/>
                <w:sz w:val="20"/>
                <w:szCs w:val="20"/>
              </w:rPr>
              <w:t>Kriteret</w:t>
            </w:r>
          </w:p>
        </w:tc>
        <w:tc>
          <w:tcPr>
            <w:tcW w:w="2346" w:type="dxa"/>
          </w:tcPr>
          <w:p w:rsidR="00B048F9" w:rsidRPr="007226D0" w:rsidRDefault="00B048F9" w:rsidP="00B048F9">
            <w:pPr>
              <w:tabs>
                <w:tab w:val="left" w:pos="1350"/>
                <w:tab w:val="left" w:pos="1710"/>
              </w:tabs>
              <w:spacing w:line="360" w:lineRule="auto"/>
              <w:outlineLvl w:val="0"/>
              <w:rPr>
                <w:rFonts w:ascii="Times New Roman" w:hAnsi="Times New Roman" w:cs="Times New Roman"/>
                <w:b/>
                <w:sz w:val="18"/>
                <w:szCs w:val="18"/>
              </w:rPr>
            </w:pPr>
            <w:r w:rsidRPr="007226D0">
              <w:rPr>
                <w:rFonts w:ascii="Times New Roman" w:hAnsi="Times New Roman" w:cs="Times New Roman"/>
                <w:b/>
                <w:sz w:val="18"/>
                <w:szCs w:val="18"/>
              </w:rPr>
              <w:t xml:space="preserve">0-5 pikë                Në prezantimin e nxënësve materiali është i çorganizuar dhe rrëmujë. </w:t>
            </w:r>
          </w:p>
          <w:p w:rsidR="00B048F9" w:rsidRPr="007226D0" w:rsidRDefault="00B048F9" w:rsidP="00B048F9">
            <w:pPr>
              <w:tabs>
                <w:tab w:val="left" w:pos="1350"/>
                <w:tab w:val="left" w:pos="1710"/>
              </w:tabs>
              <w:spacing w:line="360" w:lineRule="auto"/>
              <w:outlineLvl w:val="0"/>
              <w:rPr>
                <w:rFonts w:ascii="Times New Roman" w:hAnsi="Times New Roman" w:cs="Times New Roman"/>
                <w:b/>
                <w:sz w:val="18"/>
                <w:szCs w:val="18"/>
              </w:rPr>
            </w:pPr>
            <w:r w:rsidRPr="007226D0">
              <w:rPr>
                <w:rFonts w:ascii="Times New Roman" w:hAnsi="Times New Roman" w:cs="Times New Roman"/>
                <w:b/>
                <w:sz w:val="18"/>
                <w:szCs w:val="18"/>
              </w:rPr>
              <w:t>Eshtë e vështirë të kuptosh cilat informacione shkojnë me njëri – tjetrinPrezantohen shumë pak rezultate  të projektit.</w:t>
            </w:r>
            <w:r w:rsidRPr="007226D0">
              <w:rPr>
                <w:sz w:val="18"/>
                <w:szCs w:val="18"/>
              </w:rPr>
              <w:t xml:space="preserve"> </w:t>
            </w:r>
          </w:p>
        </w:tc>
        <w:tc>
          <w:tcPr>
            <w:tcW w:w="2154" w:type="dxa"/>
          </w:tcPr>
          <w:p w:rsidR="00B048F9" w:rsidRPr="007226D0" w:rsidRDefault="00B048F9" w:rsidP="00B048F9">
            <w:pPr>
              <w:tabs>
                <w:tab w:val="left" w:pos="1350"/>
                <w:tab w:val="left" w:pos="1710"/>
              </w:tabs>
              <w:spacing w:line="360" w:lineRule="auto"/>
              <w:outlineLvl w:val="0"/>
              <w:rPr>
                <w:rFonts w:ascii="Times New Roman" w:hAnsi="Times New Roman" w:cs="Times New Roman"/>
                <w:b/>
                <w:sz w:val="18"/>
                <w:szCs w:val="18"/>
              </w:rPr>
            </w:pPr>
            <w:r w:rsidRPr="007226D0">
              <w:rPr>
                <w:rFonts w:ascii="Times New Roman" w:hAnsi="Times New Roman" w:cs="Times New Roman"/>
                <w:b/>
                <w:sz w:val="18"/>
                <w:szCs w:val="18"/>
              </w:rPr>
              <w:t>6-9  pikë                         Në prezantimin e tyre nxënësit organizojnë mirë punën e tyre. Jo gjithmonë krijojnë lehtësi dëgjimi dhe të kuptuari. Prezantohen vetëm disa rezultate të projektit.</w:t>
            </w:r>
          </w:p>
        </w:tc>
        <w:tc>
          <w:tcPr>
            <w:tcW w:w="2520" w:type="dxa"/>
          </w:tcPr>
          <w:p w:rsidR="00B048F9" w:rsidRPr="007226D0" w:rsidRDefault="00B048F9" w:rsidP="00B048F9">
            <w:pPr>
              <w:tabs>
                <w:tab w:val="left" w:pos="1350"/>
                <w:tab w:val="left" w:pos="1710"/>
              </w:tabs>
              <w:spacing w:line="360" w:lineRule="auto"/>
              <w:outlineLvl w:val="0"/>
              <w:rPr>
                <w:rFonts w:ascii="Times New Roman" w:hAnsi="Times New Roman" w:cs="Times New Roman"/>
                <w:b/>
                <w:sz w:val="18"/>
                <w:szCs w:val="18"/>
              </w:rPr>
            </w:pPr>
            <w:r w:rsidRPr="007226D0">
              <w:rPr>
                <w:rFonts w:ascii="Times New Roman" w:hAnsi="Times New Roman" w:cs="Times New Roman"/>
                <w:b/>
                <w:sz w:val="18"/>
                <w:szCs w:val="18"/>
              </w:rPr>
              <w:t>10-14  pikë                      Në prezantimin e tyre nxënësit organizojnë mirë punën e tyre që në shumicën  e kohës krijon lehtësi leximi, dëgjimi dhe të kuptuari. Në përgjithësi prezantohen produktet dhe rezultatet e  projektit.</w:t>
            </w:r>
            <w:r w:rsidRPr="007226D0">
              <w:rPr>
                <w:sz w:val="18"/>
                <w:szCs w:val="18"/>
              </w:rPr>
              <w:t xml:space="preserve"> </w:t>
            </w:r>
          </w:p>
        </w:tc>
        <w:tc>
          <w:tcPr>
            <w:tcW w:w="2610" w:type="dxa"/>
          </w:tcPr>
          <w:p w:rsidR="00B048F9" w:rsidRPr="007226D0" w:rsidRDefault="00B048F9" w:rsidP="00B048F9">
            <w:pPr>
              <w:tabs>
                <w:tab w:val="left" w:pos="1350"/>
                <w:tab w:val="left" w:pos="1710"/>
              </w:tabs>
              <w:spacing w:line="360" w:lineRule="auto"/>
              <w:outlineLvl w:val="0"/>
              <w:rPr>
                <w:rFonts w:ascii="Times New Roman" w:hAnsi="Times New Roman" w:cs="Times New Roman"/>
                <w:b/>
                <w:sz w:val="18"/>
                <w:szCs w:val="18"/>
              </w:rPr>
            </w:pPr>
            <w:r w:rsidRPr="007226D0">
              <w:rPr>
                <w:rFonts w:ascii="Times New Roman" w:hAnsi="Times New Roman" w:cs="Times New Roman"/>
                <w:b/>
                <w:sz w:val="18"/>
                <w:szCs w:val="18"/>
              </w:rPr>
              <w:t xml:space="preserve">15-18  pikë                         Në prezantimin e tyre nxënësit organizojnë shumë mirë punën e tyre që të  krijojnë lehtësi leximi, dëgjimi dhe të kuptuari. </w:t>
            </w:r>
          </w:p>
          <w:p w:rsidR="00B048F9" w:rsidRPr="007226D0" w:rsidRDefault="00B048F9" w:rsidP="00B048F9">
            <w:pPr>
              <w:tabs>
                <w:tab w:val="left" w:pos="1350"/>
                <w:tab w:val="left" w:pos="1710"/>
              </w:tabs>
              <w:spacing w:line="360" w:lineRule="auto"/>
              <w:outlineLvl w:val="0"/>
              <w:rPr>
                <w:rFonts w:ascii="Times New Roman" w:hAnsi="Times New Roman" w:cs="Times New Roman"/>
                <w:b/>
                <w:sz w:val="18"/>
                <w:szCs w:val="18"/>
              </w:rPr>
            </w:pPr>
            <w:r w:rsidRPr="007226D0">
              <w:rPr>
                <w:rFonts w:ascii="Times New Roman" w:hAnsi="Times New Roman" w:cs="Times New Roman"/>
                <w:b/>
                <w:sz w:val="18"/>
                <w:szCs w:val="18"/>
              </w:rPr>
              <w:t>Rezultatet e  projekti dhe produktet prezantohen qartë dhe me kreativitet.</w:t>
            </w:r>
            <w:r w:rsidRPr="007226D0">
              <w:rPr>
                <w:sz w:val="18"/>
                <w:szCs w:val="18"/>
              </w:rPr>
              <w:t xml:space="preserve"> </w:t>
            </w:r>
          </w:p>
        </w:tc>
        <w:tc>
          <w:tcPr>
            <w:tcW w:w="1080" w:type="dxa"/>
          </w:tcPr>
          <w:p w:rsidR="00B048F9" w:rsidRPr="0086296E" w:rsidRDefault="00B048F9" w:rsidP="00B048F9">
            <w:pPr>
              <w:pStyle w:val="NoSpacing"/>
              <w:rPr>
                <w:rFonts w:ascii="Times New Roman" w:hAnsi="Times New Roman"/>
                <w:b/>
                <w:sz w:val="20"/>
                <w:szCs w:val="20"/>
              </w:rPr>
            </w:pPr>
          </w:p>
        </w:tc>
      </w:tr>
      <w:tr w:rsidR="00B048F9" w:rsidRPr="0086296E" w:rsidTr="00B048F9">
        <w:tc>
          <w:tcPr>
            <w:tcW w:w="270" w:type="dxa"/>
            <w:vMerge w:val="restart"/>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1.</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270" w:type="dxa"/>
            <w:vMerge/>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2.</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270" w:type="dxa"/>
            <w:vMerge/>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r>
              <w:rPr>
                <w:rFonts w:ascii="Times New Roman" w:hAnsi="Times New Roman"/>
                <w:sz w:val="20"/>
                <w:szCs w:val="20"/>
              </w:rPr>
              <w:t>3.</w:t>
            </w: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270" w:type="dxa"/>
            <w:vMerge/>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270" w:type="dxa"/>
            <w:vMerge/>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r w:rsidR="00B048F9" w:rsidRPr="0086296E" w:rsidTr="00B048F9">
        <w:tc>
          <w:tcPr>
            <w:tcW w:w="270" w:type="dxa"/>
            <w:vMerge/>
          </w:tcPr>
          <w:p w:rsidR="00B048F9" w:rsidRDefault="00B048F9" w:rsidP="00B048F9"/>
        </w:tc>
        <w:tc>
          <w:tcPr>
            <w:tcW w:w="1080" w:type="dxa"/>
          </w:tcPr>
          <w:p w:rsidR="00B048F9" w:rsidRPr="0086296E" w:rsidRDefault="00B048F9" w:rsidP="00B048F9">
            <w:pPr>
              <w:pStyle w:val="NoSpacing"/>
              <w:rPr>
                <w:rFonts w:ascii="Times New Roman" w:hAnsi="Times New Roman"/>
                <w:sz w:val="20"/>
                <w:szCs w:val="20"/>
              </w:rPr>
            </w:pPr>
          </w:p>
        </w:tc>
        <w:tc>
          <w:tcPr>
            <w:tcW w:w="2346" w:type="dxa"/>
          </w:tcPr>
          <w:p w:rsidR="00B048F9" w:rsidRPr="0086296E" w:rsidRDefault="00B048F9" w:rsidP="00B048F9">
            <w:pPr>
              <w:pStyle w:val="NoSpacing"/>
              <w:rPr>
                <w:rFonts w:ascii="Times New Roman" w:hAnsi="Times New Roman"/>
                <w:sz w:val="20"/>
                <w:szCs w:val="20"/>
              </w:rPr>
            </w:pPr>
          </w:p>
        </w:tc>
        <w:tc>
          <w:tcPr>
            <w:tcW w:w="2154" w:type="dxa"/>
          </w:tcPr>
          <w:p w:rsidR="00B048F9" w:rsidRPr="0086296E" w:rsidRDefault="00B048F9" w:rsidP="00B048F9">
            <w:pPr>
              <w:pStyle w:val="NoSpacing"/>
              <w:rPr>
                <w:rFonts w:ascii="Times New Roman" w:hAnsi="Times New Roman"/>
                <w:sz w:val="20"/>
                <w:szCs w:val="20"/>
              </w:rPr>
            </w:pPr>
          </w:p>
        </w:tc>
        <w:tc>
          <w:tcPr>
            <w:tcW w:w="2520" w:type="dxa"/>
          </w:tcPr>
          <w:p w:rsidR="00B048F9" w:rsidRPr="0086296E" w:rsidRDefault="00B048F9" w:rsidP="00B048F9">
            <w:pPr>
              <w:pStyle w:val="NoSpacing"/>
              <w:rPr>
                <w:rFonts w:ascii="Times New Roman" w:hAnsi="Times New Roman"/>
                <w:sz w:val="20"/>
                <w:szCs w:val="20"/>
              </w:rPr>
            </w:pPr>
          </w:p>
        </w:tc>
        <w:tc>
          <w:tcPr>
            <w:tcW w:w="2610" w:type="dxa"/>
          </w:tcPr>
          <w:p w:rsidR="00B048F9" w:rsidRPr="0086296E" w:rsidRDefault="00B048F9" w:rsidP="00B048F9">
            <w:pPr>
              <w:pStyle w:val="NoSpacing"/>
              <w:rPr>
                <w:rFonts w:ascii="Times New Roman" w:hAnsi="Times New Roman"/>
                <w:sz w:val="20"/>
                <w:szCs w:val="20"/>
              </w:rPr>
            </w:pPr>
          </w:p>
        </w:tc>
        <w:tc>
          <w:tcPr>
            <w:tcW w:w="1080" w:type="dxa"/>
          </w:tcPr>
          <w:p w:rsidR="00B048F9" w:rsidRPr="0086296E" w:rsidRDefault="00B048F9" w:rsidP="00B048F9">
            <w:pPr>
              <w:pStyle w:val="NoSpacing"/>
              <w:rPr>
                <w:rFonts w:ascii="Times New Roman" w:hAnsi="Times New Roman"/>
                <w:sz w:val="20"/>
                <w:szCs w:val="20"/>
              </w:rPr>
            </w:pPr>
          </w:p>
        </w:tc>
      </w:tr>
    </w:tbl>
    <w:p w:rsidR="00B048F9" w:rsidRDefault="00B048F9" w:rsidP="00B048F9">
      <w:pPr>
        <w:tabs>
          <w:tab w:val="left" w:pos="2340"/>
        </w:tabs>
      </w:pPr>
    </w:p>
    <w:p w:rsidR="00B048F9" w:rsidRDefault="00B048F9" w:rsidP="00B048F9">
      <w:pPr>
        <w:tabs>
          <w:tab w:val="left" w:pos="2340"/>
        </w:tabs>
      </w:pPr>
    </w:p>
    <w:p w:rsidR="00B048F9" w:rsidRPr="00715859" w:rsidRDefault="00B048F9" w:rsidP="00B048F9">
      <w:pPr>
        <w:pStyle w:val="Heading1"/>
        <w:rPr>
          <w:color w:val="000000" w:themeColor="text1"/>
          <w:sz w:val="24"/>
          <w:szCs w:val="24"/>
        </w:rPr>
      </w:pPr>
      <w:r w:rsidRPr="00715859">
        <w:rPr>
          <w:color w:val="000000" w:themeColor="text1"/>
          <w:sz w:val="24"/>
          <w:szCs w:val="24"/>
        </w:rPr>
        <w:t>FLETA PËRFUNDIMTARE E VLERËSIMIT (40 pikë)</w:t>
      </w:r>
    </w:p>
    <w:p w:rsidR="00B048F9" w:rsidRPr="00715859" w:rsidRDefault="00B048F9" w:rsidP="00B048F9">
      <w:pPr>
        <w:pStyle w:val="NormalWeb"/>
        <w:rPr>
          <w:color w:val="000000" w:themeColor="text1"/>
        </w:rPr>
      </w:pPr>
    </w:p>
    <w:tbl>
      <w:tblPr>
        <w:tblStyle w:val="TableGrid"/>
        <w:tblW w:w="0" w:type="auto"/>
        <w:tblLook w:val="04A0" w:firstRow="1" w:lastRow="0" w:firstColumn="1" w:lastColumn="0" w:noHBand="0" w:noVBand="1"/>
      </w:tblPr>
      <w:tblGrid>
        <w:gridCol w:w="510"/>
        <w:gridCol w:w="1765"/>
        <w:gridCol w:w="1609"/>
        <w:gridCol w:w="1601"/>
        <w:gridCol w:w="1549"/>
        <w:gridCol w:w="1821"/>
        <w:gridCol w:w="721"/>
      </w:tblGrid>
      <w:tr w:rsidR="00B048F9" w:rsidRPr="00D532CD" w:rsidTr="00B048F9">
        <w:tc>
          <w:tcPr>
            <w:tcW w:w="624" w:type="dxa"/>
          </w:tcPr>
          <w:p w:rsidR="00B048F9" w:rsidRPr="00D532CD" w:rsidRDefault="00B048F9" w:rsidP="00B048F9">
            <w:pPr>
              <w:rPr>
                <w:sz w:val="24"/>
                <w:szCs w:val="24"/>
              </w:rPr>
            </w:pPr>
          </w:p>
        </w:tc>
        <w:tc>
          <w:tcPr>
            <w:tcW w:w="2070" w:type="dxa"/>
          </w:tcPr>
          <w:p w:rsidR="00B048F9" w:rsidRPr="00D532CD" w:rsidRDefault="00B048F9" w:rsidP="00B048F9">
            <w:pPr>
              <w:rPr>
                <w:sz w:val="24"/>
                <w:szCs w:val="24"/>
              </w:rPr>
            </w:pPr>
            <w:r w:rsidRPr="00D532CD">
              <w:rPr>
                <w:sz w:val="24"/>
                <w:szCs w:val="24"/>
              </w:rPr>
              <w:t xml:space="preserve">   Nxenesi                    </w:t>
            </w:r>
          </w:p>
        </w:tc>
        <w:tc>
          <w:tcPr>
            <w:tcW w:w="1980" w:type="dxa"/>
          </w:tcPr>
          <w:p w:rsidR="00B048F9" w:rsidRPr="00D532CD" w:rsidRDefault="00B048F9" w:rsidP="00B048F9">
            <w:pPr>
              <w:tabs>
                <w:tab w:val="left" w:pos="1350"/>
                <w:tab w:val="left" w:pos="1710"/>
              </w:tabs>
              <w:spacing w:line="360" w:lineRule="auto"/>
              <w:outlineLvl w:val="0"/>
              <w:rPr>
                <w:rFonts w:ascii="Times New Roman" w:hAnsi="Times New Roman" w:cs="Times New Roman"/>
                <w:b/>
                <w:sz w:val="24"/>
                <w:szCs w:val="24"/>
              </w:rPr>
            </w:pPr>
            <w:r w:rsidRPr="00D532CD">
              <w:rPr>
                <w:rFonts w:ascii="Times New Roman" w:hAnsi="Times New Roman" w:cs="Times New Roman"/>
                <w:b/>
                <w:sz w:val="24"/>
                <w:szCs w:val="24"/>
              </w:rPr>
              <w:t>Vl. ora e pare</w:t>
            </w:r>
            <w:r>
              <w:rPr>
                <w:rFonts w:ascii="Times New Roman" w:hAnsi="Times New Roman" w:cs="Times New Roman"/>
                <w:b/>
                <w:sz w:val="24"/>
                <w:szCs w:val="24"/>
              </w:rPr>
              <w:t xml:space="preserve">  </w:t>
            </w:r>
          </w:p>
        </w:tc>
        <w:tc>
          <w:tcPr>
            <w:tcW w:w="1980" w:type="dxa"/>
          </w:tcPr>
          <w:p w:rsidR="00B048F9" w:rsidRPr="00D532CD" w:rsidRDefault="00B048F9" w:rsidP="00B048F9">
            <w:pPr>
              <w:tabs>
                <w:tab w:val="left" w:pos="1350"/>
                <w:tab w:val="left" w:pos="1710"/>
              </w:tabs>
              <w:spacing w:line="360" w:lineRule="auto"/>
              <w:outlineLvl w:val="0"/>
              <w:rPr>
                <w:rFonts w:ascii="Times New Roman" w:hAnsi="Times New Roman" w:cs="Times New Roman"/>
                <w:b/>
                <w:sz w:val="24"/>
                <w:szCs w:val="24"/>
              </w:rPr>
            </w:pPr>
            <w:r w:rsidRPr="00D532CD">
              <w:rPr>
                <w:rFonts w:ascii="Times New Roman" w:hAnsi="Times New Roman" w:cs="Times New Roman"/>
                <w:b/>
                <w:sz w:val="24"/>
                <w:szCs w:val="24"/>
              </w:rPr>
              <w:t xml:space="preserve"> VL. ora e dyte</w:t>
            </w:r>
          </w:p>
        </w:tc>
        <w:tc>
          <w:tcPr>
            <w:tcW w:w="1890" w:type="dxa"/>
          </w:tcPr>
          <w:p w:rsidR="00B048F9" w:rsidRPr="00D532CD" w:rsidRDefault="00B048F9" w:rsidP="00B048F9">
            <w:pPr>
              <w:tabs>
                <w:tab w:val="left" w:pos="1350"/>
                <w:tab w:val="left" w:pos="1710"/>
              </w:tabs>
              <w:spacing w:line="360" w:lineRule="auto"/>
              <w:outlineLvl w:val="0"/>
              <w:rPr>
                <w:rFonts w:ascii="Times New Roman" w:hAnsi="Times New Roman" w:cs="Times New Roman"/>
                <w:b/>
                <w:sz w:val="24"/>
                <w:szCs w:val="24"/>
              </w:rPr>
            </w:pPr>
            <w:r w:rsidRPr="00D532CD">
              <w:rPr>
                <w:rFonts w:ascii="Times New Roman" w:hAnsi="Times New Roman" w:cs="Times New Roman"/>
                <w:b/>
                <w:sz w:val="24"/>
                <w:szCs w:val="24"/>
              </w:rPr>
              <w:t>Vl. ora e trete</w:t>
            </w:r>
          </w:p>
        </w:tc>
        <w:tc>
          <w:tcPr>
            <w:tcW w:w="2250" w:type="dxa"/>
          </w:tcPr>
          <w:p w:rsidR="00B048F9" w:rsidRPr="00D532CD" w:rsidRDefault="00B048F9" w:rsidP="00B048F9">
            <w:pPr>
              <w:tabs>
                <w:tab w:val="left" w:pos="1350"/>
                <w:tab w:val="left" w:pos="1710"/>
              </w:tabs>
              <w:spacing w:line="360" w:lineRule="auto"/>
              <w:outlineLvl w:val="0"/>
              <w:rPr>
                <w:rFonts w:ascii="Times New Roman" w:hAnsi="Times New Roman" w:cs="Times New Roman"/>
                <w:b/>
                <w:sz w:val="24"/>
                <w:szCs w:val="24"/>
              </w:rPr>
            </w:pPr>
            <w:r>
              <w:rPr>
                <w:rFonts w:ascii="Times New Roman" w:hAnsi="Times New Roman" w:cs="Times New Roman"/>
                <w:b/>
                <w:sz w:val="24"/>
                <w:szCs w:val="24"/>
              </w:rPr>
              <w:t>Pikë</w:t>
            </w:r>
            <w:r w:rsidRPr="00D532CD">
              <w:rPr>
                <w:rFonts w:ascii="Times New Roman" w:hAnsi="Times New Roman" w:cs="Times New Roman"/>
                <w:b/>
                <w:sz w:val="24"/>
                <w:szCs w:val="24"/>
              </w:rPr>
              <w:t>t total</w:t>
            </w:r>
          </w:p>
        </w:tc>
        <w:tc>
          <w:tcPr>
            <w:tcW w:w="726" w:type="dxa"/>
          </w:tcPr>
          <w:p w:rsidR="00B048F9" w:rsidRPr="00D532CD" w:rsidRDefault="00B048F9" w:rsidP="00B048F9">
            <w:pPr>
              <w:rPr>
                <w:b/>
                <w:sz w:val="24"/>
                <w:szCs w:val="24"/>
              </w:rPr>
            </w:pPr>
            <w:r w:rsidRPr="00D532CD">
              <w:rPr>
                <w:b/>
                <w:sz w:val="24"/>
                <w:szCs w:val="24"/>
              </w:rPr>
              <w:t>Nota</w:t>
            </w:r>
          </w:p>
        </w:tc>
      </w:tr>
      <w:tr w:rsidR="00B048F9" w:rsidRPr="00D532CD" w:rsidTr="00B048F9">
        <w:tc>
          <w:tcPr>
            <w:tcW w:w="624" w:type="dxa"/>
            <w:vMerge w:val="restart"/>
          </w:tcPr>
          <w:p w:rsidR="00B048F9" w:rsidRPr="00D532CD" w:rsidRDefault="00B048F9" w:rsidP="00B048F9">
            <w:pPr>
              <w:rPr>
                <w:sz w:val="24"/>
                <w:szCs w:val="24"/>
              </w:rPr>
            </w:pPr>
          </w:p>
        </w:tc>
        <w:tc>
          <w:tcPr>
            <w:tcW w:w="2070" w:type="dxa"/>
          </w:tcPr>
          <w:p w:rsidR="00B048F9" w:rsidRDefault="00B048F9" w:rsidP="00B048F9"/>
        </w:tc>
        <w:tc>
          <w:tcPr>
            <w:tcW w:w="1980" w:type="dxa"/>
          </w:tcPr>
          <w:p w:rsidR="00B048F9" w:rsidRPr="00D532CD" w:rsidRDefault="00B048F9" w:rsidP="00B048F9">
            <w:pPr>
              <w:rPr>
                <w:sz w:val="24"/>
                <w:szCs w:val="24"/>
              </w:rPr>
            </w:pPr>
          </w:p>
        </w:tc>
        <w:tc>
          <w:tcPr>
            <w:tcW w:w="1980" w:type="dxa"/>
          </w:tcPr>
          <w:p w:rsidR="00B048F9" w:rsidRPr="00D532CD" w:rsidRDefault="00B048F9" w:rsidP="00B048F9">
            <w:pPr>
              <w:rPr>
                <w:sz w:val="24"/>
                <w:szCs w:val="24"/>
              </w:rPr>
            </w:pPr>
          </w:p>
        </w:tc>
        <w:tc>
          <w:tcPr>
            <w:tcW w:w="1890" w:type="dxa"/>
          </w:tcPr>
          <w:p w:rsidR="00B048F9" w:rsidRPr="00D532CD" w:rsidRDefault="00B048F9" w:rsidP="00B048F9">
            <w:pPr>
              <w:rPr>
                <w:sz w:val="24"/>
                <w:szCs w:val="24"/>
              </w:rPr>
            </w:pPr>
          </w:p>
        </w:tc>
        <w:tc>
          <w:tcPr>
            <w:tcW w:w="2250" w:type="dxa"/>
          </w:tcPr>
          <w:p w:rsidR="00B048F9" w:rsidRPr="00D532CD" w:rsidRDefault="00B048F9" w:rsidP="00B048F9">
            <w:pPr>
              <w:rPr>
                <w:sz w:val="24"/>
                <w:szCs w:val="24"/>
              </w:rPr>
            </w:pPr>
          </w:p>
        </w:tc>
        <w:tc>
          <w:tcPr>
            <w:tcW w:w="726" w:type="dxa"/>
          </w:tcPr>
          <w:p w:rsidR="00B048F9" w:rsidRPr="00D532CD" w:rsidRDefault="00B048F9" w:rsidP="00B048F9">
            <w:pPr>
              <w:rPr>
                <w:sz w:val="24"/>
                <w:szCs w:val="24"/>
              </w:rPr>
            </w:pPr>
          </w:p>
        </w:tc>
      </w:tr>
      <w:tr w:rsidR="00B048F9" w:rsidRPr="00D532CD" w:rsidTr="00B048F9">
        <w:tc>
          <w:tcPr>
            <w:tcW w:w="624" w:type="dxa"/>
            <w:vMerge/>
          </w:tcPr>
          <w:p w:rsidR="00B048F9" w:rsidRPr="00D532CD" w:rsidRDefault="00B048F9" w:rsidP="00B048F9">
            <w:pPr>
              <w:rPr>
                <w:sz w:val="24"/>
                <w:szCs w:val="24"/>
              </w:rPr>
            </w:pPr>
          </w:p>
        </w:tc>
        <w:tc>
          <w:tcPr>
            <w:tcW w:w="2070" w:type="dxa"/>
          </w:tcPr>
          <w:p w:rsidR="00B048F9" w:rsidRDefault="00B048F9" w:rsidP="00B048F9"/>
        </w:tc>
        <w:tc>
          <w:tcPr>
            <w:tcW w:w="1980" w:type="dxa"/>
          </w:tcPr>
          <w:p w:rsidR="00B048F9" w:rsidRPr="00D532CD" w:rsidRDefault="00B048F9" w:rsidP="00B048F9">
            <w:pPr>
              <w:rPr>
                <w:sz w:val="24"/>
                <w:szCs w:val="24"/>
              </w:rPr>
            </w:pPr>
          </w:p>
        </w:tc>
        <w:tc>
          <w:tcPr>
            <w:tcW w:w="1980" w:type="dxa"/>
          </w:tcPr>
          <w:p w:rsidR="00B048F9" w:rsidRPr="00D532CD" w:rsidRDefault="00B048F9" w:rsidP="00B048F9">
            <w:pPr>
              <w:rPr>
                <w:sz w:val="24"/>
                <w:szCs w:val="24"/>
              </w:rPr>
            </w:pPr>
          </w:p>
        </w:tc>
        <w:tc>
          <w:tcPr>
            <w:tcW w:w="1890" w:type="dxa"/>
          </w:tcPr>
          <w:p w:rsidR="00B048F9" w:rsidRPr="00D532CD" w:rsidRDefault="00B048F9" w:rsidP="00B048F9">
            <w:pPr>
              <w:rPr>
                <w:sz w:val="24"/>
                <w:szCs w:val="24"/>
              </w:rPr>
            </w:pPr>
          </w:p>
        </w:tc>
        <w:tc>
          <w:tcPr>
            <w:tcW w:w="2250" w:type="dxa"/>
          </w:tcPr>
          <w:p w:rsidR="00B048F9" w:rsidRPr="00D532CD" w:rsidRDefault="00B048F9" w:rsidP="00B048F9">
            <w:pPr>
              <w:rPr>
                <w:sz w:val="24"/>
                <w:szCs w:val="24"/>
              </w:rPr>
            </w:pPr>
          </w:p>
        </w:tc>
        <w:tc>
          <w:tcPr>
            <w:tcW w:w="726" w:type="dxa"/>
          </w:tcPr>
          <w:p w:rsidR="00B048F9" w:rsidRPr="00D532CD" w:rsidRDefault="00B048F9" w:rsidP="00B048F9">
            <w:pPr>
              <w:rPr>
                <w:sz w:val="24"/>
                <w:szCs w:val="24"/>
              </w:rPr>
            </w:pPr>
          </w:p>
        </w:tc>
      </w:tr>
      <w:tr w:rsidR="00B048F9" w:rsidRPr="00D532CD" w:rsidTr="00B048F9">
        <w:tc>
          <w:tcPr>
            <w:tcW w:w="624" w:type="dxa"/>
            <w:vMerge/>
          </w:tcPr>
          <w:p w:rsidR="00B048F9" w:rsidRPr="00D532CD" w:rsidRDefault="00B048F9" w:rsidP="00B048F9">
            <w:pPr>
              <w:rPr>
                <w:sz w:val="24"/>
                <w:szCs w:val="24"/>
              </w:rPr>
            </w:pPr>
          </w:p>
        </w:tc>
        <w:tc>
          <w:tcPr>
            <w:tcW w:w="2070" w:type="dxa"/>
          </w:tcPr>
          <w:p w:rsidR="00B048F9" w:rsidRDefault="00B048F9" w:rsidP="00B048F9"/>
        </w:tc>
        <w:tc>
          <w:tcPr>
            <w:tcW w:w="1980" w:type="dxa"/>
          </w:tcPr>
          <w:p w:rsidR="00B048F9" w:rsidRPr="00D532CD" w:rsidRDefault="00B048F9" w:rsidP="00B048F9">
            <w:pPr>
              <w:rPr>
                <w:sz w:val="24"/>
                <w:szCs w:val="24"/>
              </w:rPr>
            </w:pPr>
          </w:p>
        </w:tc>
        <w:tc>
          <w:tcPr>
            <w:tcW w:w="1980" w:type="dxa"/>
          </w:tcPr>
          <w:p w:rsidR="00B048F9" w:rsidRPr="00D532CD" w:rsidRDefault="00B048F9" w:rsidP="00B048F9">
            <w:pPr>
              <w:rPr>
                <w:sz w:val="24"/>
                <w:szCs w:val="24"/>
              </w:rPr>
            </w:pPr>
          </w:p>
        </w:tc>
        <w:tc>
          <w:tcPr>
            <w:tcW w:w="1890" w:type="dxa"/>
          </w:tcPr>
          <w:p w:rsidR="00B048F9" w:rsidRPr="00D532CD" w:rsidRDefault="00B048F9" w:rsidP="00B048F9">
            <w:pPr>
              <w:rPr>
                <w:sz w:val="24"/>
                <w:szCs w:val="24"/>
              </w:rPr>
            </w:pPr>
          </w:p>
        </w:tc>
        <w:tc>
          <w:tcPr>
            <w:tcW w:w="2250" w:type="dxa"/>
          </w:tcPr>
          <w:p w:rsidR="00B048F9" w:rsidRPr="00D532CD" w:rsidRDefault="00B048F9" w:rsidP="00B048F9">
            <w:pPr>
              <w:rPr>
                <w:sz w:val="24"/>
                <w:szCs w:val="24"/>
              </w:rPr>
            </w:pPr>
          </w:p>
        </w:tc>
        <w:tc>
          <w:tcPr>
            <w:tcW w:w="726" w:type="dxa"/>
          </w:tcPr>
          <w:p w:rsidR="00B048F9" w:rsidRPr="00D532CD" w:rsidRDefault="00B048F9" w:rsidP="00B048F9">
            <w:pPr>
              <w:rPr>
                <w:sz w:val="24"/>
                <w:szCs w:val="24"/>
              </w:rPr>
            </w:pPr>
          </w:p>
        </w:tc>
      </w:tr>
      <w:tr w:rsidR="00B048F9" w:rsidRPr="00D532CD" w:rsidTr="00B048F9">
        <w:tc>
          <w:tcPr>
            <w:tcW w:w="624" w:type="dxa"/>
            <w:vMerge/>
          </w:tcPr>
          <w:p w:rsidR="00B048F9" w:rsidRPr="00D532CD" w:rsidRDefault="00B048F9" w:rsidP="00B048F9">
            <w:pPr>
              <w:rPr>
                <w:sz w:val="24"/>
                <w:szCs w:val="24"/>
              </w:rPr>
            </w:pPr>
          </w:p>
        </w:tc>
        <w:tc>
          <w:tcPr>
            <w:tcW w:w="2070" w:type="dxa"/>
          </w:tcPr>
          <w:p w:rsidR="00B048F9" w:rsidRDefault="00B048F9" w:rsidP="00B048F9">
            <w:pPr>
              <w:tabs>
                <w:tab w:val="left" w:pos="3675"/>
              </w:tabs>
            </w:pPr>
          </w:p>
        </w:tc>
        <w:tc>
          <w:tcPr>
            <w:tcW w:w="1980" w:type="dxa"/>
          </w:tcPr>
          <w:p w:rsidR="00B048F9" w:rsidRPr="00D532CD" w:rsidRDefault="00B048F9" w:rsidP="00B048F9">
            <w:pPr>
              <w:rPr>
                <w:sz w:val="24"/>
                <w:szCs w:val="24"/>
              </w:rPr>
            </w:pPr>
          </w:p>
        </w:tc>
        <w:tc>
          <w:tcPr>
            <w:tcW w:w="1980" w:type="dxa"/>
          </w:tcPr>
          <w:p w:rsidR="00B048F9" w:rsidRPr="00D532CD" w:rsidRDefault="00B048F9" w:rsidP="00B048F9">
            <w:pPr>
              <w:rPr>
                <w:sz w:val="24"/>
                <w:szCs w:val="24"/>
              </w:rPr>
            </w:pPr>
          </w:p>
        </w:tc>
        <w:tc>
          <w:tcPr>
            <w:tcW w:w="1890" w:type="dxa"/>
          </w:tcPr>
          <w:p w:rsidR="00B048F9" w:rsidRPr="00D532CD" w:rsidRDefault="00B048F9" w:rsidP="00B048F9">
            <w:pPr>
              <w:rPr>
                <w:sz w:val="24"/>
                <w:szCs w:val="24"/>
              </w:rPr>
            </w:pPr>
          </w:p>
        </w:tc>
        <w:tc>
          <w:tcPr>
            <w:tcW w:w="2250" w:type="dxa"/>
          </w:tcPr>
          <w:p w:rsidR="00B048F9" w:rsidRPr="00D532CD" w:rsidRDefault="00B048F9" w:rsidP="00B048F9">
            <w:pPr>
              <w:rPr>
                <w:sz w:val="24"/>
                <w:szCs w:val="24"/>
              </w:rPr>
            </w:pPr>
          </w:p>
        </w:tc>
        <w:tc>
          <w:tcPr>
            <w:tcW w:w="726" w:type="dxa"/>
          </w:tcPr>
          <w:p w:rsidR="00B048F9" w:rsidRPr="00D532CD" w:rsidRDefault="00B048F9" w:rsidP="00B048F9">
            <w:pPr>
              <w:rPr>
                <w:sz w:val="24"/>
                <w:szCs w:val="24"/>
              </w:rPr>
            </w:pPr>
          </w:p>
        </w:tc>
      </w:tr>
      <w:tr w:rsidR="00B048F9" w:rsidRPr="00D532CD" w:rsidTr="00B048F9">
        <w:tc>
          <w:tcPr>
            <w:tcW w:w="624" w:type="dxa"/>
            <w:vMerge/>
          </w:tcPr>
          <w:p w:rsidR="00B048F9" w:rsidRPr="00D532CD" w:rsidRDefault="00B048F9" w:rsidP="00B048F9">
            <w:pPr>
              <w:rPr>
                <w:sz w:val="24"/>
                <w:szCs w:val="24"/>
              </w:rPr>
            </w:pPr>
          </w:p>
        </w:tc>
        <w:tc>
          <w:tcPr>
            <w:tcW w:w="2070" w:type="dxa"/>
          </w:tcPr>
          <w:p w:rsidR="00B048F9" w:rsidRDefault="00B048F9" w:rsidP="00B048F9"/>
        </w:tc>
        <w:tc>
          <w:tcPr>
            <w:tcW w:w="1980" w:type="dxa"/>
          </w:tcPr>
          <w:p w:rsidR="00B048F9" w:rsidRPr="00D532CD" w:rsidRDefault="00B048F9" w:rsidP="00B048F9">
            <w:pPr>
              <w:rPr>
                <w:sz w:val="24"/>
                <w:szCs w:val="24"/>
              </w:rPr>
            </w:pPr>
          </w:p>
        </w:tc>
        <w:tc>
          <w:tcPr>
            <w:tcW w:w="1980" w:type="dxa"/>
          </w:tcPr>
          <w:p w:rsidR="00B048F9" w:rsidRPr="00D532CD" w:rsidRDefault="00B048F9" w:rsidP="00B048F9">
            <w:pPr>
              <w:rPr>
                <w:sz w:val="24"/>
                <w:szCs w:val="24"/>
              </w:rPr>
            </w:pPr>
          </w:p>
        </w:tc>
        <w:tc>
          <w:tcPr>
            <w:tcW w:w="1890" w:type="dxa"/>
          </w:tcPr>
          <w:p w:rsidR="00B048F9" w:rsidRPr="00D532CD" w:rsidRDefault="00B048F9" w:rsidP="00B048F9">
            <w:pPr>
              <w:rPr>
                <w:sz w:val="24"/>
                <w:szCs w:val="24"/>
              </w:rPr>
            </w:pPr>
          </w:p>
        </w:tc>
        <w:tc>
          <w:tcPr>
            <w:tcW w:w="2250" w:type="dxa"/>
          </w:tcPr>
          <w:p w:rsidR="00B048F9" w:rsidRPr="00D532CD" w:rsidRDefault="00B048F9" w:rsidP="00B048F9">
            <w:pPr>
              <w:rPr>
                <w:sz w:val="24"/>
                <w:szCs w:val="24"/>
              </w:rPr>
            </w:pPr>
          </w:p>
        </w:tc>
        <w:tc>
          <w:tcPr>
            <w:tcW w:w="726" w:type="dxa"/>
          </w:tcPr>
          <w:p w:rsidR="00B048F9" w:rsidRPr="00D532CD" w:rsidRDefault="00B048F9" w:rsidP="00B048F9">
            <w:pPr>
              <w:rPr>
                <w:sz w:val="24"/>
                <w:szCs w:val="24"/>
              </w:rPr>
            </w:pPr>
          </w:p>
        </w:tc>
      </w:tr>
      <w:tr w:rsidR="00B048F9" w:rsidRPr="00D532CD" w:rsidTr="00B048F9">
        <w:tc>
          <w:tcPr>
            <w:tcW w:w="624" w:type="dxa"/>
            <w:vMerge/>
          </w:tcPr>
          <w:p w:rsidR="00B048F9" w:rsidRPr="00D532CD" w:rsidRDefault="00B048F9" w:rsidP="00B048F9">
            <w:pPr>
              <w:rPr>
                <w:sz w:val="24"/>
                <w:szCs w:val="24"/>
              </w:rPr>
            </w:pPr>
          </w:p>
        </w:tc>
        <w:tc>
          <w:tcPr>
            <w:tcW w:w="2070" w:type="dxa"/>
          </w:tcPr>
          <w:p w:rsidR="00B048F9" w:rsidRDefault="00B048F9" w:rsidP="00B048F9"/>
        </w:tc>
        <w:tc>
          <w:tcPr>
            <w:tcW w:w="1980" w:type="dxa"/>
          </w:tcPr>
          <w:p w:rsidR="00B048F9" w:rsidRPr="00D532CD" w:rsidRDefault="00B048F9" w:rsidP="00B048F9">
            <w:pPr>
              <w:rPr>
                <w:sz w:val="24"/>
                <w:szCs w:val="24"/>
              </w:rPr>
            </w:pPr>
          </w:p>
        </w:tc>
        <w:tc>
          <w:tcPr>
            <w:tcW w:w="1980" w:type="dxa"/>
          </w:tcPr>
          <w:p w:rsidR="00B048F9" w:rsidRPr="00D532CD" w:rsidRDefault="00B048F9" w:rsidP="00B048F9">
            <w:pPr>
              <w:rPr>
                <w:sz w:val="24"/>
                <w:szCs w:val="24"/>
              </w:rPr>
            </w:pPr>
          </w:p>
        </w:tc>
        <w:tc>
          <w:tcPr>
            <w:tcW w:w="1890" w:type="dxa"/>
          </w:tcPr>
          <w:p w:rsidR="00B048F9" w:rsidRPr="00D532CD" w:rsidRDefault="00B048F9" w:rsidP="00B048F9">
            <w:pPr>
              <w:rPr>
                <w:sz w:val="24"/>
                <w:szCs w:val="24"/>
              </w:rPr>
            </w:pPr>
          </w:p>
        </w:tc>
        <w:tc>
          <w:tcPr>
            <w:tcW w:w="2250" w:type="dxa"/>
          </w:tcPr>
          <w:p w:rsidR="00B048F9" w:rsidRPr="00D532CD" w:rsidRDefault="00B048F9" w:rsidP="00B048F9">
            <w:pPr>
              <w:rPr>
                <w:sz w:val="24"/>
                <w:szCs w:val="24"/>
              </w:rPr>
            </w:pPr>
          </w:p>
        </w:tc>
        <w:tc>
          <w:tcPr>
            <w:tcW w:w="726" w:type="dxa"/>
          </w:tcPr>
          <w:p w:rsidR="00B048F9" w:rsidRPr="00D532CD" w:rsidRDefault="00B048F9" w:rsidP="00B048F9">
            <w:pPr>
              <w:rPr>
                <w:sz w:val="24"/>
                <w:szCs w:val="24"/>
              </w:rPr>
            </w:pPr>
          </w:p>
        </w:tc>
      </w:tr>
    </w:tbl>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tbl>
      <w:tblPr>
        <w:tblW w:w="0" w:type="auto"/>
        <w:tblCellSpacing w:w="15" w:type="dxa"/>
        <w:tblInd w:w="-495" w:type="dxa"/>
        <w:tblCellMar>
          <w:top w:w="15" w:type="dxa"/>
          <w:left w:w="15" w:type="dxa"/>
          <w:bottom w:w="15" w:type="dxa"/>
          <w:right w:w="15" w:type="dxa"/>
        </w:tblCellMar>
        <w:tblLook w:val="04A0" w:firstRow="1" w:lastRow="0" w:firstColumn="1" w:lastColumn="0" w:noHBand="0" w:noVBand="1"/>
      </w:tblPr>
      <w:tblGrid>
        <w:gridCol w:w="576"/>
        <w:gridCol w:w="959"/>
        <w:gridCol w:w="1069"/>
        <w:gridCol w:w="1069"/>
        <w:gridCol w:w="1069"/>
        <w:gridCol w:w="1069"/>
        <w:gridCol w:w="1069"/>
        <w:gridCol w:w="1084"/>
      </w:tblGrid>
      <w:tr w:rsidR="00B048F9" w:rsidRPr="00715859" w:rsidTr="00B048F9">
        <w:trPr>
          <w:tblHeader/>
          <w:tblCellSpacing w:w="15" w:type="dxa"/>
        </w:trPr>
        <w:tc>
          <w:tcPr>
            <w:tcW w:w="531" w:type="dxa"/>
          </w:tcPr>
          <w:p w:rsidR="00B048F9" w:rsidRPr="00715859" w:rsidRDefault="00B048F9" w:rsidP="00B048F9">
            <w:pPr>
              <w:jc w:val="center"/>
              <w:rPr>
                <w:rFonts w:ascii="Times New Roman" w:eastAsia="Times New Roman" w:hAnsi="Times New Roman" w:cs="Times New Roman"/>
                <w:b/>
                <w:bCs/>
              </w:rPr>
            </w:pPr>
            <w:r>
              <w:rPr>
                <w:rFonts w:ascii="Times New Roman" w:eastAsia="Times New Roman" w:hAnsi="Times New Roman" w:cs="Times New Roman"/>
                <w:b/>
                <w:bCs/>
              </w:rPr>
              <w:t>Pikët</w:t>
            </w:r>
          </w:p>
        </w:tc>
        <w:tc>
          <w:tcPr>
            <w:tcW w:w="0" w:type="auto"/>
            <w:vAlign w:val="center"/>
            <w:hideMark/>
          </w:tcPr>
          <w:p w:rsidR="00B048F9" w:rsidRPr="00715859" w:rsidRDefault="00B048F9" w:rsidP="00B048F9">
            <w:pPr>
              <w:jc w:val="center"/>
              <w:rPr>
                <w:rFonts w:ascii="Times New Roman" w:eastAsia="Times New Roman" w:hAnsi="Times New Roman" w:cs="Times New Roman"/>
                <w:b/>
                <w:bCs/>
              </w:rPr>
            </w:pPr>
            <w:r w:rsidRPr="00715859">
              <w:rPr>
                <w:rFonts w:ascii="Times New Roman" w:eastAsia="Times New Roman" w:hAnsi="Times New Roman" w:cs="Times New Roman"/>
                <w:b/>
                <w:bCs/>
              </w:rPr>
              <w:t>0–10 pikë</w:t>
            </w:r>
          </w:p>
        </w:tc>
        <w:tc>
          <w:tcPr>
            <w:tcW w:w="0" w:type="auto"/>
            <w:vAlign w:val="center"/>
            <w:hideMark/>
          </w:tcPr>
          <w:p w:rsidR="00B048F9" w:rsidRPr="00715859" w:rsidRDefault="00B048F9" w:rsidP="00B048F9">
            <w:pPr>
              <w:jc w:val="center"/>
              <w:rPr>
                <w:rFonts w:ascii="Times New Roman" w:eastAsia="Times New Roman" w:hAnsi="Times New Roman" w:cs="Times New Roman"/>
                <w:b/>
                <w:bCs/>
              </w:rPr>
            </w:pPr>
            <w:r w:rsidRPr="00715859">
              <w:rPr>
                <w:rFonts w:ascii="Times New Roman" w:eastAsia="Times New Roman" w:hAnsi="Times New Roman" w:cs="Times New Roman"/>
                <w:b/>
                <w:bCs/>
              </w:rPr>
              <w:t>11–15 pikë</w:t>
            </w:r>
          </w:p>
        </w:tc>
        <w:tc>
          <w:tcPr>
            <w:tcW w:w="0" w:type="auto"/>
            <w:vAlign w:val="center"/>
            <w:hideMark/>
          </w:tcPr>
          <w:p w:rsidR="00B048F9" w:rsidRPr="00715859" w:rsidRDefault="00B048F9" w:rsidP="00B048F9">
            <w:pPr>
              <w:jc w:val="center"/>
              <w:rPr>
                <w:rFonts w:ascii="Times New Roman" w:eastAsia="Times New Roman" w:hAnsi="Times New Roman" w:cs="Times New Roman"/>
                <w:b/>
                <w:bCs/>
              </w:rPr>
            </w:pPr>
            <w:r w:rsidRPr="00715859">
              <w:rPr>
                <w:rFonts w:ascii="Times New Roman" w:eastAsia="Times New Roman" w:hAnsi="Times New Roman" w:cs="Times New Roman"/>
                <w:b/>
                <w:bCs/>
              </w:rPr>
              <w:t>16–20 pikë</w:t>
            </w:r>
          </w:p>
        </w:tc>
        <w:tc>
          <w:tcPr>
            <w:tcW w:w="0" w:type="auto"/>
            <w:vAlign w:val="center"/>
            <w:hideMark/>
          </w:tcPr>
          <w:p w:rsidR="00B048F9" w:rsidRPr="00715859" w:rsidRDefault="00B048F9" w:rsidP="00B048F9">
            <w:pPr>
              <w:jc w:val="center"/>
              <w:rPr>
                <w:rFonts w:ascii="Times New Roman" w:eastAsia="Times New Roman" w:hAnsi="Times New Roman" w:cs="Times New Roman"/>
                <w:b/>
                <w:bCs/>
              </w:rPr>
            </w:pPr>
            <w:r w:rsidRPr="00715859">
              <w:rPr>
                <w:rFonts w:ascii="Times New Roman" w:eastAsia="Times New Roman" w:hAnsi="Times New Roman" w:cs="Times New Roman"/>
                <w:b/>
                <w:bCs/>
              </w:rPr>
              <w:t>21–25 pikë</w:t>
            </w:r>
          </w:p>
        </w:tc>
        <w:tc>
          <w:tcPr>
            <w:tcW w:w="0" w:type="auto"/>
            <w:vAlign w:val="center"/>
            <w:hideMark/>
          </w:tcPr>
          <w:p w:rsidR="00B048F9" w:rsidRPr="00715859" w:rsidRDefault="00B048F9" w:rsidP="00B048F9">
            <w:pPr>
              <w:jc w:val="center"/>
              <w:rPr>
                <w:rFonts w:ascii="Times New Roman" w:eastAsia="Times New Roman" w:hAnsi="Times New Roman" w:cs="Times New Roman"/>
                <w:b/>
                <w:bCs/>
              </w:rPr>
            </w:pPr>
            <w:r w:rsidRPr="00715859">
              <w:rPr>
                <w:rFonts w:ascii="Times New Roman" w:eastAsia="Times New Roman" w:hAnsi="Times New Roman" w:cs="Times New Roman"/>
                <w:b/>
                <w:bCs/>
              </w:rPr>
              <w:t>26–30 pikë</w:t>
            </w:r>
          </w:p>
        </w:tc>
        <w:tc>
          <w:tcPr>
            <w:tcW w:w="0" w:type="auto"/>
            <w:vAlign w:val="center"/>
            <w:hideMark/>
          </w:tcPr>
          <w:p w:rsidR="00B048F9" w:rsidRPr="00715859" w:rsidRDefault="00B048F9" w:rsidP="00B048F9">
            <w:pPr>
              <w:jc w:val="center"/>
              <w:rPr>
                <w:rFonts w:ascii="Times New Roman" w:eastAsia="Times New Roman" w:hAnsi="Times New Roman" w:cs="Times New Roman"/>
                <w:b/>
                <w:bCs/>
              </w:rPr>
            </w:pPr>
            <w:r w:rsidRPr="00715859">
              <w:rPr>
                <w:rFonts w:ascii="Times New Roman" w:eastAsia="Times New Roman" w:hAnsi="Times New Roman" w:cs="Times New Roman"/>
                <w:b/>
                <w:bCs/>
              </w:rPr>
              <w:t>31–35 pikë</w:t>
            </w:r>
          </w:p>
        </w:tc>
        <w:tc>
          <w:tcPr>
            <w:tcW w:w="0" w:type="auto"/>
            <w:vAlign w:val="center"/>
            <w:hideMark/>
          </w:tcPr>
          <w:p w:rsidR="00B048F9" w:rsidRPr="00715859" w:rsidRDefault="00B048F9" w:rsidP="00B048F9">
            <w:pPr>
              <w:jc w:val="center"/>
              <w:rPr>
                <w:rFonts w:ascii="Times New Roman" w:eastAsia="Times New Roman" w:hAnsi="Times New Roman" w:cs="Times New Roman"/>
                <w:b/>
                <w:bCs/>
              </w:rPr>
            </w:pPr>
            <w:r w:rsidRPr="00715859">
              <w:rPr>
                <w:rFonts w:ascii="Times New Roman" w:eastAsia="Times New Roman" w:hAnsi="Times New Roman" w:cs="Times New Roman"/>
                <w:b/>
                <w:bCs/>
              </w:rPr>
              <w:t>36–40 pikë</w:t>
            </w:r>
          </w:p>
        </w:tc>
      </w:tr>
      <w:tr w:rsidR="00B048F9" w:rsidRPr="00715859" w:rsidTr="00B048F9">
        <w:trPr>
          <w:tblCellSpacing w:w="15" w:type="dxa"/>
        </w:trPr>
        <w:tc>
          <w:tcPr>
            <w:tcW w:w="531" w:type="dxa"/>
          </w:tcPr>
          <w:p w:rsidR="00B048F9" w:rsidRPr="00715859" w:rsidRDefault="00B048F9" w:rsidP="00B048F9">
            <w:pPr>
              <w:rPr>
                <w:rFonts w:ascii="Times New Roman" w:eastAsia="Times New Roman" w:hAnsi="Times New Roman" w:cs="Times New Roman"/>
                <w:b/>
                <w:bCs/>
              </w:rPr>
            </w:pPr>
            <w:r>
              <w:rPr>
                <w:rFonts w:ascii="Times New Roman" w:eastAsia="Times New Roman" w:hAnsi="Times New Roman" w:cs="Times New Roman"/>
                <w:b/>
                <w:bCs/>
              </w:rPr>
              <w:t>Nota</w:t>
            </w:r>
          </w:p>
        </w:tc>
        <w:tc>
          <w:tcPr>
            <w:tcW w:w="0" w:type="auto"/>
            <w:vAlign w:val="center"/>
            <w:hideMark/>
          </w:tcPr>
          <w:p w:rsidR="00B048F9" w:rsidRPr="00715859" w:rsidRDefault="00B048F9" w:rsidP="00B048F9">
            <w:pPr>
              <w:rPr>
                <w:rFonts w:ascii="Times New Roman" w:eastAsia="Times New Roman" w:hAnsi="Times New Roman" w:cs="Times New Roman"/>
              </w:rPr>
            </w:pPr>
            <w:r w:rsidRPr="00715859">
              <w:rPr>
                <w:rFonts w:ascii="Times New Roman" w:eastAsia="Times New Roman" w:hAnsi="Times New Roman" w:cs="Times New Roman"/>
                <w:b/>
                <w:bCs/>
              </w:rPr>
              <w:t>Nota 4</w:t>
            </w:r>
          </w:p>
        </w:tc>
        <w:tc>
          <w:tcPr>
            <w:tcW w:w="0" w:type="auto"/>
            <w:vAlign w:val="center"/>
            <w:hideMark/>
          </w:tcPr>
          <w:p w:rsidR="00B048F9" w:rsidRPr="00715859" w:rsidRDefault="00B048F9" w:rsidP="00B048F9">
            <w:pPr>
              <w:rPr>
                <w:rFonts w:ascii="Times New Roman" w:eastAsia="Times New Roman" w:hAnsi="Times New Roman" w:cs="Times New Roman"/>
              </w:rPr>
            </w:pPr>
            <w:r w:rsidRPr="00715859">
              <w:rPr>
                <w:rFonts w:ascii="Times New Roman" w:eastAsia="Times New Roman" w:hAnsi="Times New Roman" w:cs="Times New Roman"/>
                <w:b/>
                <w:bCs/>
              </w:rPr>
              <w:t>Nota 5</w:t>
            </w:r>
          </w:p>
        </w:tc>
        <w:tc>
          <w:tcPr>
            <w:tcW w:w="0" w:type="auto"/>
            <w:vAlign w:val="center"/>
            <w:hideMark/>
          </w:tcPr>
          <w:p w:rsidR="00B048F9" w:rsidRPr="00715859" w:rsidRDefault="00B048F9" w:rsidP="00B048F9">
            <w:pPr>
              <w:rPr>
                <w:rFonts w:ascii="Times New Roman" w:eastAsia="Times New Roman" w:hAnsi="Times New Roman" w:cs="Times New Roman"/>
              </w:rPr>
            </w:pPr>
            <w:r w:rsidRPr="00715859">
              <w:rPr>
                <w:rFonts w:ascii="Times New Roman" w:eastAsia="Times New Roman" w:hAnsi="Times New Roman" w:cs="Times New Roman"/>
                <w:b/>
                <w:bCs/>
              </w:rPr>
              <w:t>Nota 6</w:t>
            </w:r>
          </w:p>
        </w:tc>
        <w:tc>
          <w:tcPr>
            <w:tcW w:w="0" w:type="auto"/>
            <w:vAlign w:val="center"/>
            <w:hideMark/>
          </w:tcPr>
          <w:p w:rsidR="00B048F9" w:rsidRPr="00715859" w:rsidRDefault="00B048F9" w:rsidP="00B048F9">
            <w:pPr>
              <w:rPr>
                <w:rFonts w:ascii="Times New Roman" w:eastAsia="Times New Roman" w:hAnsi="Times New Roman" w:cs="Times New Roman"/>
              </w:rPr>
            </w:pPr>
            <w:r w:rsidRPr="00715859">
              <w:rPr>
                <w:rFonts w:ascii="Times New Roman" w:eastAsia="Times New Roman" w:hAnsi="Times New Roman" w:cs="Times New Roman"/>
                <w:b/>
                <w:bCs/>
              </w:rPr>
              <w:t>Nota 7</w:t>
            </w:r>
          </w:p>
        </w:tc>
        <w:tc>
          <w:tcPr>
            <w:tcW w:w="0" w:type="auto"/>
            <w:vAlign w:val="center"/>
            <w:hideMark/>
          </w:tcPr>
          <w:p w:rsidR="00B048F9" w:rsidRPr="00715859" w:rsidRDefault="00B048F9" w:rsidP="00B048F9">
            <w:pPr>
              <w:rPr>
                <w:rFonts w:ascii="Times New Roman" w:eastAsia="Times New Roman" w:hAnsi="Times New Roman" w:cs="Times New Roman"/>
              </w:rPr>
            </w:pPr>
            <w:r w:rsidRPr="00715859">
              <w:rPr>
                <w:rFonts w:ascii="Times New Roman" w:eastAsia="Times New Roman" w:hAnsi="Times New Roman" w:cs="Times New Roman"/>
                <w:b/>
                <w:bCs/>
              </w:rPr>
              <w:t>Nota 8</w:t>
            </w:r>
          </w:p>
        </w:tc>
        <w:tc>
          <w:tcPr>
            <w:tcW w:w="0" w:type="auto"/>
            <w:vAlign w:val="center"/>
            <w:hideMark/>
          </w:tcPr>
          <w:p w:rsidR="00B048F9" w:rsidRPr="00715859" w:rsidRDefault="00B048F9" w:rsidP="00B048F9">
            <w:pPr>
              <w:rPr>
                <w:rFonts w:ascii="Times New Roman" w:eastAsia="Times New Roman" w:hAnsi="Times New Roman" w:cs="Times New Roman"/>
              </w:rPr>
            </w:pPr>
            <w:r w:rsidRPr="00715859">
              <w:rPr>
                <w:rFonts w:ascii="Times New Roman" w:eastAsia="Times New Roman" w:hAnsi="Times New Roman" w:cs="Times New Roman"/>
                <w:b/>
                <w:bCs/>
              </w:rPr>
              <w:t>Nota 9</w:t>
            </w:r>
          </w:p>
        </w:tc>
        <w:tc>
          <w:tcPr>
            <w:tcW w:w="0" w:type="auto"/>
            <w:vAlign w:val="center"/>
            <w:hideMark/>
          </w:tcPr>
          <w:p w:rsidR="00B048F9" w:rsidRPr="00715859" w:rsidRDefault="00B048F9" w:rsidP="00B048F9">
            <w:pPr>
              <w:rPr>
                <w:rFonts w:ascii="Times New Roman" w:eastAsia="Times New Roman" w:hAnsi="Times New Roman" w:cs="Times New Roman"/>
              </w:rPr>
            </w:pPr>
            <w:r w:rsidRPr="00715859">
              <w:rPr>
                <w:rFonts w:ascii="Times New Roman" w:eastAsia="Times New Roman" w:hAnsi="Times New Roman" w:cs="Times New Roman"/>
                <w:b/>
                <w:bCs/>
              </w:rPr>
              <w:t>Nota 10</w:t>
            </w:r>
          </w:p>
        </w:tc>
      </w:tr>
    </w:tbl>
    <w:p w:rsidR="00B048F9" w:rsidRDefault="00B048F9" w:rsidP="00B048F9">
      <w:pPr>
        <w:tabs>
          <w:tab w:val="left" w:pos="2340"/>
        </w:tabs>
      </w:pPr>
      <w:r>
        <w:t xml:space="preserve">      </w:t>
      </w: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Pr="005B73F2" w:rsidRDefault="00B048F9" w:rsidP="00B048F9">
      <w:pPr>
        <w:pStyle w:val="Heading1"/>
        <w:rPr>
          <w:sz w:val="24"/>
          <w:szCs w:val="24"/>
        </w:rPr>
      </w:pPr>
      <w:r w:rsidRPr="005B73F2">
        <w:rPr>
          <w:sz w:val="24"/>
          <w:szCs w:val="24"/>
        </w:rPr>
        <w:t xml:space="preserve">VET VLERËSIMI </w:t>
      </w:r>
      <w:r>
        <w:rPr>
          <w:sz w:val="24"/>
          <w:szCs w:val="24"/>
        </w:rPr>
        <w:t xml:space="preserve"> </w:t>
      </w:r>
      <w:r w:rsidRPr="005B73F2">
        <w:rPr>
          <w:sz w:val="24"/>
          <w:szCs w:val="24"/>
        </w:rPr>
        <w:t xml:space="preserve">I </w:t>
      </w:r>
      <w:r>
        <w:rPr>
          <w:sz w:val="24"/>
          <w:szCs w:val="24"/>
        </w:rPr>
        <w:t xml:space="preserve"> </w:t>
      </w:r>
      <w:r w:rsidRPr="005B73F2">
        <w:rPr>
          <w:sz w:val="24"/>
          <w:szCs w:val="24"/>
        </w:rPr>
        <w:t>NXËNËSIT</w:t>
      </w:r>
    </w:p>
    <w:p w:rsidR="00B048F9" w:rsidRPr="005B73F2" w:rsidRDefault="00B048F9" w:rsidP="00B048F9">
      <w:pPr>
        <w:pStyle w:val="NormalWeb"/>
      </w:pPr>
      <w:r w:rsidRPr="005B73F2">
        <w:t>Nxënësi plotëson në fund të orës:</w:t>
      </w:r>
    </w:p>
    <w:p w:rsidR="00B048F9" w:rsidRPr="005B73F2" w:rsidRDefault="00B048F9" w:rsidP="00B048F9">
      <w:pPr>
        <w:pStyle w:val="NormalWeb"/>
        <w:numPr>
          <w:ilvl w:val="0"/>
          <w:numId w:val="44"/>
        </w:numPr>
      </w:pPr>
      <w:r w:rsidRPr="005B73F2">
        <w:t xml:space="preserve">Kam kontribuar aktivisht në grup: </w:t>
      </w:r>
      <w:r w:rsidRPr="005B73F2">
        <w:rPr>
          <w:rFonts w:ascii="MS Mincho" w:eastAsia="MS Mincho" w:hAnsi="MS Mincho" w:cs="MS Mincho" w:hint="eastAsia"/>
        </w:rPr>
        <w:t>☐</w:t>
      </w:r>
      <w:r w:rsidRPr="005B73F2">
        <w:t xml:space="preserve"> Po </w:t>
      </w:r>
      <w:r w:rsidRPr="005B73F2">
        <w:rPr>
          <w:rFonts w:ascii="MS Mincho" w:eastAsia="MS Mincho" w:hAnsi="MS Mincho" w:cs="MS Mincho" w:hint="eastAsia"/>
        </w:rPr>
        <w:t>☐</w:t>
      </w:r>
      <w:r w:rsidRPr="005B73F2">
        <w:t xml:space="preserve"> Disi </w:t>
      </w:r>
      <w:r w:rsidRPr="005B73F2">
        <w:rPr>
          <w:rFonts w:ascii="MS Mincho" w:eastAsia="MS Mincho" w:hAnsi="MS Mincho" w:cs="MS Mincho" w:hint="eastAsia"/>
        </w:rPr>
        <w:t>☐</w:t>
      </w:r>
      <w:r w:rsidRPr="005B73F2">
        <w:t xml:space="preserve"> Jo</w:t>
      </w:r>
    </w:p>
    <w:p w:rsidR="00B048F9" w:rsidRPr="005B73F2" w:rsidRDefault="00B048F9" w:rsidP="00B048F9">
      <w:pPr>
        <w:pStyle w:val="NormalWeb"/>
        <w:numPr>
          <w:ilvl w:val="0"/>
          <w:numId w:val="44"/>
        </w:numPr>
      </w:pPr>
      <w:r w:rsidRPr="005B73F2">
        <w:t xml:space="preserve">Kam shprehur mendimin tim: </w:t>
      </w:r>
      <w:r w:rsidRPr="005B73F2">
        <w:rPr>
          <w:rFonts w:ascii="MS Mincho" w:eastAsia="MS Mincho" w:hAnsi="MS Mincho" w:cs="MS Mincho" w:hint="eastAsia"/>
        </w:rPr>
        <w:t>☐</w:t>
      </w:r>
      <w:r w:rsidRPr="005B73F2">
        <w:t xml:space="preserve"> Po </w:t>
      </w:r>
      <w:r w:rsidRPr="005B73F2">
        <w:rPr>
          <w:rFonts w:ascii="MS Mincho" w:eastAsia="MS Mincho" w:hAnsi="MS Mincho" w:cs="MS Mincho" w:hint="eastAsia"/>
        </w:rPr>
        <w:t>☐</w:t>
      </w:r>
      <w:r w:rsidRPr="005B73F2">
        <w:t xml:space="preserve"> Disi </w:t>
      </w:r>
      <w:r w:rsidRPr="005B73F2">
        <w:rPr>
          <w:rFonts w:ascii="MS Mincho" w:eastAsia="MS Mincho" w:hAnsi="MS Mincho" w:cs="MS Mincho" w:hint="eastAsia"/>
        </w:rPr>
        <w:t>☐</w:t>
      </w:r>
      <w:r w:rsidRPr="005B73F2">
        <w:t xml:space="preserve"> Jo</w:t>
      </w:r>
    </w:p>
    <w:p w:rsidR="00B048F9" w:rsidRDefault="00B048F9" w:rsidP="00B048F9">
      <w:pPr>
        <w:pStyle w:val="NormalWeb"/>
        <w:numPr>
          <w:ilvl w:val="0"/>
          <w:numId w:val="44"/>
        </w:numPr>
      </w:pPr>
      <w:r w:rsidRPr="005B73F2">
        <w:t>Çfarë mësova sot?</w:t>
      </w:r>
    </w:p>
    <w:p w:rsidR="00B048F9" w:rsidRPr="005B73F2" w:rsidRDefault="00B048F9" w:rsidP="00B048F9">
      <w:pPr>
        <w:pStyle w:val="NormalWeb"/>
        <w:numPr>
          <w:ilvl w:val="0"/>
          <w:numId w:val="44"/>
        </w:numPr>
      </w:pPr>
      <w:r w:rsidRPr="005B73F2">
        <w:t>Çfarë do të bëj ndryshe herën tjetër?</w:t>
      </w: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Default="00B048F9" w:rsidP="00B048F9">
      <w:pPr>
        <w:tabs>
          <w:tab w:val="left" w:pos="2340"/>
        </w:tabs>
      </w:pPr>
    </w:p>
    <w:p w:rsidR="00B048F9" w:rsidRPr="005B73F2" w:rsidRDefault="00B048F9" w:rsidP="00B048F9">
      <w:pPr>
        <w:pStyle w:val="Heading1"/>
        <w:rPr>
          <w:sz w:val="24"/>
          <w:szCs w:val="24"/>
        </w:rPr>
      </w:pPr>
      <w:r w:rsidRPr="005B73F2">
        <w:rPr>
          <w:sz w:val="24"/>
          <w:szCs w:val="24"/>
        </w:rPr>
        <w:t>VLERËSIMI MIDIS GRUPEVE</w:t>
      </w:r>
      <w:bookmarkStart w:id="0" w:name="_GoBack"/>
      <w:bookmarkEnd w:id="0"/>
    </w:p>
    <w:p w:rsidR="00B048F9" w:rsidRPr="005B73F2" w:rsidRDefault="00B048F9" w:rsidP="00B048F9">
      <w:pPr>
        <w:pStyle w:val="NormalWeb"/>
      </w:pPr>
      <w:r w:rsidRPr="005B73F2">
        <w:t>Çdo grup vlerëson një grup tjetër:</w:t>
      </w:r>
    </w:p>
    <w:p w:rsidR="00B048F9" w:rsidRPr="005B73F2" w:rsidRDefault="00B048F9" w:rsidP="00B048F9">
      <w:pPr>
        <w:pStyle w:val="NormalWeb"/>
        <w:numPr>
          <w:ilvl w:val="0"/>
          <w:numId w:val="45"/>
        </w:numPr>
      </w:pPr>
      <w:r w:rsidRPr="005B73F2">
        <w:t>Çfarë na pëlqeu në posterin e tyre?</w:t>
      </w:r>
    </w:p>
    <w:p w:rsidR="00B048F9" w:rsidRPr="005B73F2" w:rsidRDefault="00B048F9" w:rsidP="00B048F9">
      <w:pPr>
        <w:pStyle w:val="NormalWeb"/>
        <w:numPr>
          <w:ilvl w:val="0"/>
          <w:numId w:val="45"/>
        </w:numPr>
      </w:pPr>
      <w:r w:rsidRPr="005B73F2">
        <w:t>Çfarë mesazhi na bëri më shumë përshtypje?</w:t>
      </w:r>
    </w:p>
    <w:p w:rsidR="00B048F9" w:rsidRPr="005B73F2" w:rsidRDefault="00B048F9" w:rsidP="00B048F9">
      <w:pPr>
        <w:pStyle w:val="NormalWeb"/>
        <w:numPr>
          <w:ilvl w:val="0"/>
          <w:numId w:val="45"/>
        </w:numPr>
      </w:pPr>
      <w:r w:rsidRPr="005B73F2">
        <w:t>Një sugjerim për përmirësim.</w:t>
      </w:r>
    </w:p>
    <w:p w:rsidR="00B048F9" w:rsidRPr="005B73F2" w:rsidRDefault="00B048F9" w:rsidP="00B048F9">
      <w:pPr>
        <w:pStyle w:val="NormalWeb"/>
      </w:pPr>
    </w:p>
    <w:p w:rsidR="00B048F9" w:rsidRPr="00715859" w:rsidRDefault="00B048F9" w:rsidP="00B048F9">
      <w:pPr>
        <w:tabs>
          <w:tab w:val="left" w:pos="2340"/>
        </w:tabs>
      </w:pPr>
    </w:p>
    <w:p w:rsidR="00B048F9" w:rsidRDefault="00B048F9" w:rsidP="00B048F9"/>
    <w:p w:rsidR="00B048F9" w:rsidRPr="00455A28" w:rsidRDefault="00B048F9" w:rsidP="00B048F9">
      <w:pPr>
        <w:spacing w:after="40"/>
        <w:rPr>
          <w:sz w:val="24"/>
          <w:szCs w:val="24"/>
        </w:rPr>
      </w:pPr>
      <w:r w:rsidRPr="00455A28">
        <w:rPr>
          <w:sz w:val="24"/>
          <w:szCs w:val="24"/>
        </w:rPr>
        <w:br w:type="page"/>
      </w:r>
    </w:p>
    <w:sectPr w:rsidR="00B048F9" w:rsidRPr="00455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T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EE6"/>
    <w:multiLevelType w:val="multilevel"/>
    <w:tmpl w:val="6F8A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E1858"/>
    <w:multiLevelType w:val="multilevel"/>
    <w:tmpl w:val="309E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461BB"/>
    <w:multiLevelType w:val="multilevel"/>
    <w:tmpl w:val="FD88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47B0B"/>
    <w:multiLevelType w:val="multilevel"/>
    <w:tmpl w:val="4756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B849FC"/>
    <w:multiLevelType w:val="multilevel"/>
    <w:tmpl w:val="FC96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170CE"/>
    <w:multiLevelType w:val="multilevel"/>
    <w:tmpl w:val="BBDE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EC5AA8"/>
    <w:multiLevelType w:val="multilevel"/>
    <w:tmpl w:val="730C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004A7"/>
    <w:multiLevelType w:val="multilevel"/>
    <w:tmpl w:val="58D0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1A616E"/>
    <w:multiLevelType w:val="hybridMultilevel"/>
    <w:tmpl w:val="C73E0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F0D30"/>
    <w:multiLevelType w:val="multilevel"/>
    <w:tmpl w:val="172A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761EC"/>
    <w:multiLevelType w:val="multilevel"/>
    <w:tmpl w:val="EA9E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46256C"/>
    <w:multiLevelType w:val="hybridMultilevel"/>
    <w:tmpl w:val="B1A8F2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F311C5"/>
    <w:multiLevelType w:val="multilevel"/>
    <w:tmpl w:val="EA4C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3D7D35"/>
    <w:multiLevelType w:val="multilevel"/>
    <w:tmpl w:val="65B2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855E51"/>
    <w:multiLevelType w:val="multilevel"/>
    <w:tmpl w:val="26AC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D4778E"/>
    <w:multiLevelType w:val="hybridMultilevel"/>
    <w:tmpl w:val="E8489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94337C"/>
    <w:multiLevelType w:val="multilevel"/>
    <w:tmpl w:val="AF62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B07526"/>
    <w:multiLevelType w:val="multilevel"/>
    <w:tmpl w:val="EB2E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271AFF"/>
    <w:multiLevelType w:val="hybridMultilevel"/>
    <w:tmpl w:val="D110F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BE71AE"/>
    <w:multiLevelType w:val="multilevel"/>
    <w:tmpl w:val="DADA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73202C"/>
    <w:multiLevelType w:val="multilevel"/>
    <w:tmpl w:val="C604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965314"/>
    <w:multiLevelType w:val="multilevel"/>
    <w:tmpl w:val="E5BC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BF57B3"/>
    <w:multiLevelType w:val="multilevel"/>
    <w:tmpl w:val="667A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E40189"/>
    <w:multiLevelType w:val="multilevel"/>
    <w:tmpl w:val="046E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6C7E14"/>
    <w:multiLevelType w:val="multilevel"/>
    <w:tmpl w:val="26D2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5D1E97"/>
    <w:multiLevelType w:val="multilevel"/>
    <w:tmpl w:val="5D8C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63187C"/>
    <w:multiLevelType w:val="multilevel"/>
    <w:tmpl w:val="149A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82269F"/>
    <w:multiLevelType w:val="hybridMultilevel"/>
    <w:tmpl w:val="F3D4A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6E1FA5"/>
    <w:multiLevelType w:val="hybridMultilevel"/>
    <w:tmpl w:val="7AEE7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1D297B"/>
    <w:multiLevelType w:val="multilevel"/>
    <w:tmpl w:val="2F0C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315CE5"/>
    <w:multiLevelType w:val="multilevel"/>
    <w:tmpl w:val="1E9C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F219E0"/>
    <w:multiLevelType w:val="hybridMultilevel"/>
    <w:tmpl w:val="5F6AF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795CBA"/>
    <w:multiLevelType w:val="multilevel"/>
    <w:tmpl w:val="3BB8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C329EE"/>
    <w:multiLevelType w:val="multilevel"/>
    <w:tmpl w:val="A04C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F13165"/>
    <w:multiLevelType w:val="multilevel"/>
    <w:tmpl w:val="4920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717F64"/>
    <w:multiLevelType w:val="multilevel"/>
    <w:tmpl w:val="06DC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4E53DB"/>
    <w:multiLevelType w:val="multilevel"/>
    <w:tmpl w:val="8DE2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77BEB"/>
    <w:multiLevelType w:val="multilevel"/>
    <w:tmpl w:val="4FC4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CB0C50"/>
    <w:multiLevelType w:val="multilevel"/>
    <w:tmpl w:val="3578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F556A7"/>
    <w:multiLevelType w:val="multilevel"/>
    <w:tmpl w:val="1320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422307"/>
    <w:multiLevelType w:val="multilevel"/>
    <w:tmpl w:val="EB72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3C6D9F"/>
    <w:multiLevelType w:val="multilevel"/>
    <w:tmpl w:val="6A2C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424553"/>
    <w:multiLevelType w:val="multilevel"/>
    <w:tmpl w:val="659C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707C64"/>
    <w:multiLevelType w:val="multilevel"/>
    <w:tmpl w:val="9258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A906B5"/>
    <w:multiLevelType w:val="multilevel"/>
    <w:tmpl w:val="EEB4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7"/>
  </w:num>
  <w:num w:numId="3">
    <w:abstractNumId w:val="35"/>
  </w:num>
  <w:num w:numId="4">
    <w:abstractNumId w:val="29"/>
  </w:num>
  <w:num w:numId="5">
    <w:abstractNumId w:val="0"/>
  </w:num>
  <w:num w:numId="6">
    <w:abstractNumId w:val="17"/>
  </w:num>
  <w:num w:numId="7">
    <w:abstractNumId w:val="34"/>
  </w:num>
  <w:num w:numId="8">
    <w:abstractNumId w:val="40"/>
  </w:num>
  <w:num w:numId="9">
    <w:abstractNumId w:val="30"/>
  </w:num>
  <w:num w:numId="10">
    <w:abstractNumId w:val="24"/>
  </w:num>
  <w:num w:numId="11">
    <w:abstractNumId w:val="13"/>
  </w:num>
  <w:num w:numId="12">
    <w:abstractNumId w:val="37"/>
  </w:num>
  <w:num w:numId="13">
    <w:abstractNumId w:val="16"/>
  </w:num>
  <w:num w:numId="14">
    <w:abstractNumId w:val="39"/>
  </w:num>
  <w:num w:numId="15">
    <w:abstractNumId w:val="19"/>
  </w:num>
  <w:num w:numId="16">
    <w:abstractNumId w:val="21"/>
  </w:num>
  <w:num w:numId="17">
    <w:abstractNumId w:val="22"/>
  </w:num>
  <w:num w:numId="18">
    <w:abstractNumId w:val="6"/>
  </w:num>
  <w:num w:numId="19">
    <w:abstractNumId w:val="5"/>
  </w:num>
  <w:num w:numId="20">
    <w:abstractNumId w:val="42"/>
  </w:num>
  <w:num w:numId="21">
    <w:abstractNumId w:val="23"/>
  </w:num>
  <w:num w:numId="22">
    <w:abstractNumId w:val="36"/>
  </w:num>
  <w:num w:numId="23">
    <w:abstractNumId w:val="32"/>
  </w:num>
  <w:num w:numId="24">
    <w:abstractNumId w:val="9"/>
  </w:num>
  <w:num w:numId="25">
    <w:abstractNumId w:val="3"/>
  </w:num>
  <w:num w:numId="26">
    <w:abstractNumId w:val="41"/>
  </w:num>
  <w:num w:numId="27">
    <w:abstractNumId w:val="1"/>
  </w:num>
  <w:num w:numId="28">
    <w:abstractNumId w:val="38"/>
  </w:num>
  <w:num w:numId="29">
    <w:abstractNumId w:val="2"/>
  </w:num>
  <w:num w:numId="30">
    <w:abstractNumId w:val="10"/>
  </w:num>
  <w:num w:numId="31">
    <w:abstractNumId w:val="33"/>
  </w:num>
  <w:num w:numId="32">
    <w:abstractNumId w:val="4"/>
  </w:num>
  <w:num w:numId="33">
    <w:abstractNumId w:val="43"/>
  </w:num>
  <w:num w:numId="34">
    <w:abstractNumId w:val="44"/>
  </w:num>
  <w:num w:numId="35">
    <w:abstractNumId w:val="12"/>
  </w:num>
  <w:num w:numId="36">
    <w:abstractNumId w:val="11"/>
  </w:num>
  <w:num w:numId="37">
    <w:abstractNumId w:val="8"/>
  </w:num>
  <w:num w:numId="38">
    <w:abstractNumId w:val="31"/>
  </w:num>
  <w:num w:numId="39">
    <w:abstractNumId w:val="15"/>
  </w:num>
  <w:num w:numId="40">
    <w:abstractNumId w:val="27"/>
  </w:num>
  <w:num w:numId="41">
    <w:abstractNumId w:val="28"/>
  </w:num>
  <w:num w:numId="42">
    <w:abstractNumId w:val="18"/>
  </w:num>
  <w:num w:numId="43">
    <w:abstractNumId w:val="14"/>
  </w:num>
  <w:num w:numId="44">
    <w:abstractNumId w:val="26"/>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8D0"/>
    <w:rsid w:val="00000C40"/>
    <w:rsid w:val="000423B9"/>
    <w:rsid w:val="000F3B6A"/>
    <w:rsid w:val="00115D07"/>
    <w:rsid w:val="0024448D"/>
    <w:rsid w:val="00513F89"/>
    <w:rsid w:val="005638D0"/>
    <w:rsid w:val="00575358"/>
    <w:rsid w:val="00666066"/>
    <w:rsid w:val="00691D0A"/>
    <w:rsid w:val="00741E2E"/>
    <w:rsid w:val="00751F01"/>
    <w:rsid w:val="00790AE9"/>
    <w:rsid w:val="00AE1CF8"/>
    <w:rsid w:val="00AE4AAA"/>
    <w:rsid w:val="00B048F9"/>
    <w:rsid w:val="00C7622E"/>
    <w:rsid w:val="00C843A2"/>
    <w:rsid w:val="00CD3734"/>
    <w:rsid w:val="00DC6B8E"/>
    <w:rsid w:val="00E33252"/>
    <w:rsid w:val="00FE3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38D0"/>
    <w:pPr>
      <w:widowControl w:val="0"/>
      <w:autoSpaceDE w:val="0"/>
      <w:autoSpaceDN w:val="0"/>
      <w:spacing w:after="0" w:line="240" w:lineRule="auto"/>
    </w:pPr>
    <w:rPr>
      <w:rFonts w:ascii="PT Sans" w:eastAsia="PT Sans" w:hAnsi="PT Sans" w:cs="PT Sans"/>
      <w:lang w:val="en-GB" w:eastAsia="en-GB" w:bidi="en-GB"/>
    </w:rPr>
  </w:style>
  <w:style w:type="paragraph" w:styleId="Heading1">
    <w:name w:val="heading 1"/>
    <w:basedOn w:val="Normal"/>
    <w:next w:val="Normal"/>
    <w:link w:val="Heading1Char"/>
    <w:uiPriority w:val="9"/>
    <w:qFormat/>
    <w:rsid w:val="005638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638D0"/>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n-US" w:eastAsia="en-US" w:bidi="ar-SA"/>
    </w:rPr>
  </w:style>
  <w:style w:type="paragraph" w:styleId="Heading3">
    <w:name w:val="heading 3"/>
    <w:basedOn w:val="Normal"/>
    <w:next w:val="Normal"/>
    <w:link w:val="Heading3Char"/>
    <w:uiPriority w:val="9"/>
    <w:unhideWhenUsed/>
    <w:qFormat/>
    <w:rsid w:val="005638D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38D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638D0"/>
    <w:rPr>
      <w:rFonts w:asciiTheme="majorHAnsi" w:eastAsiaTheme="majorEastAsia" w:hAnsiTheme="majorHAnsi" w:cstheme="majorBidi"/>
      <w:b/>
      <w:bCs/>
      <w:color w:val="4F81BD" w:themeColor="accent1"/>
      <w:lang w:val="en-GB" w:eastAsia="en-GB" w:bidi="en-GB"/>
    </w:rPr>
  </w:style>
  <w:style w:type="paragraph" w:styleId="BodyText">
    <w:name w:val="Body Text"/>
    <w:basedOn w:val="Normal"/>
    <w:link w:val="BodyTextChar"/>
    <w:uiPriority w:val="1"/>
    <w:unhideWhenUsed/>
    <w:qFormat/>
    <w:rsid w:val="005638D0"/>
    <w:rPr>
      <w:sz w:val="20"/>
      <w:szCs w:val="20"/>
    </w:rPr>
  </w:style>
  <w:style w:type="character" w:customStyle="1" w:styleId="BodyTextChar">
    <w:name w:val="Body Text Char"/>
    <w:basedOn w:val="DefaultParagraphFont"/>
    <w:link w:val="BodyText"/>
    <w:uiPriority w:val="1"/>
    <w:rsid w:val="005638D0"/>
    <w:rPr>
      <w:rFonts w:ascii="PT Sans" w:eastAsia="PT Sans" w:hAnsi="PT Sans" w:cs="PT Sans"/>
      <w:sz w:val="20"/>
      <w:szCs w:val="20"/>
      <w:lang w:val="en-GB" w:eastAsia="en-GB" w:bidi="en-GB"/>
    </w:rPr>
  </w:style>
  <w:style w:type="paragraph" w:customStyle="1" w:styleId="TableParagraph">
    <w:name w:val="Table Paragraph"/>
    <w:basedOn w:val="Normal"/>
    <w:uiPriority w:val="1"/>
    <w:qFormat/>
    <w:rsid w:val="005638D0"/>
  </w:style>
  <w:style w:type="paragraph" w:styleId="NoSpacing">
    <w:name w:val="No Spacing"/>
    <w:link w:val="NoSpacingChar"/>
    <w:uiPriority w:val="1"/>
    <w:qFormat/>
    <w:rsid w:val="005638D0"/>
    <w:pPr>
      <w:spacing w:after="0" w:line="240" w:lineRule="auto"/>
      <w:ind w:firstLine="288"/>
      <w:jc w:val="both"/>
    </w:pPr>
    <w:rPr>
      <w:rFonts w:ascii="Calibri" w:eastAsia="Calibri" w:hAnsi="Calibri" w:cs="Times New Roman"/>
      <w:lang w:val="sq-AL"/>
    </w:rPr>
  </w:style>
  <w:style w:type="character" w:customStyle="1" w:styleId="NoSpacingChar">
    <w:name w:val="No Spacing Char"/>
    <w:link w:val="NoSpacing"/>
    <w:uiPriority w:val="1"/>
    <w:locked/>
    <w:rsid w:val="005638D0"/>
    <w:rPr>
      <w:rFonts w:ascii="Calibri" w:eastAsia="Calibri" w:hAnsi="Calibri" w:cs="Times New Roman"/>
      <w:lang w:val="sq-AL"/>
    </w:rPr>
  </w:style>
  <w:style w:type="character" w:styleId="Strong">
    <w:name w:val="Strong"/>
    <w:basedOn w:val="DefaultParagraphFont"/>
    <w:uiPriority w:val="22"/>
    <w:qFormat/>
    <w:rsid w:val="005638D0"/>
    <w:rPr>
      <w:b/>
      <w:bCs/>
    </w:rPr>
  </w:style>
  <w:style w:type="character" w:styleId="Emphasis">
    <w:name w:val="Emphasis"/>
    <w:basedOn w:val="DefaultParagraphFont"/>
    <w:uiPriority w:val="20"/>
    <w:qFormat/>
    <w:rsid w:val="005638D0"/>
    <w:rPr>
      <w:i/>
      <w:iCs/>
    </w:rPr>
  </w:style>
  <w:style w:type="paragraph" w:customStyle="1" w:styleId="pdq2pgselectionanchorcontainer">
    <w:name w:val="pdq2pg_selectionanchorcontainer"/>
    <w:basedOn w:val="Normal"/>
    <w:rsid w:val="005638D0"/>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styleId="BalloonText">
    <w:name w:val="Balloon Text"/>
    <w:basedOn w:val="Normal"/>
    <w:link w:val="BalloonTextChar"/>
    <w:uiPriority w:val="99"/>
    <w:semiHidden/>
    <w:unhideWhenUsed/>
    <w:rsid w:val="005638D0"/>
    <w:rPr>
      <w:rFonts w:ascii="Tahoma" w:hAnsi="Tahoma" w:cs="Tahoma"/>
      <w:sz w:val="16"/>
      <w:szCs w:val="16"/>
    </w:rPr>
  </w:style>
  <w:style w:type="character" w:customStyle="1" w:styleId="BalloonTextChar">
    <w:name w:val="Balloon Text Char"/>
    <w:basedOn w:val="DefaultParagraphFont"/>
    <w:link w:val="BalloonText"/>
    <w:uiPriority w:val="99"/>
    <w:semiHidden/>
    <w:rsid w:val="005638D0"/>
    <w:rPr>
      <w:rFonts w:ascii="Tahoma" w:eastAsia="PT Sans" w:hAnsi="Tahoma" w:cs="Tahoma"/>
      <w:sz w:val="16"/>
      <w:szCs w:val="16"/>
      <w:lang w:val="en-GB" w:eastAsia="en-GB" w:bidi="en-GB"/>
    </w:rPr>
  </w:style>
  <w:style w:type="table" w:styleId="TableGrid">
    <w:name w:val="Table Grid"/>
    <w:basedOn w:val="TableNormal"/>
    <w:uiPriority w:val="59"/>
    <w:rsid w:val="005638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638D0"/>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styleId="Hyperlink">
    <w:name w:val="Hyperlink"/>
    <w:basedOn w:val="DefaultParagraphFont"/>
    <w:uiPriority w:val="99"/>
    <w:unhideWhenUsed/>
    <w:rsid w:val="005638D0"/>
    <w:rPr>
      <w:color w:val="0000FF" w:themeColor="hyperlink"/>
      <w:u w:val="single"/>
    </w:rPr>
  </w:style>
  <w:style w:type="character" w:customStyle="1" w:styleId="Heading1Char">
    <w:name w:val="Heading 1 Char"/>
    <w:basedOn w:val="DefaultParagraphFont"/>
    <w:link w:val="Heading1"/>
    <w:uiPriority w:val="9"/>
    <w:rsid w:val="005638D0"/>
    <w:rPr>
      <w:rFonts w:asciiTheme="majorHAnsi" w:eastAsiaTheme="majorEastAsia" w:hAnsiTheme="majorHAnsi" w:cstheme="majorBidi"/>
      <w:b/>
      <w:bCs/>
      <w:color w:val="365F91" w:themeColor="accent1" w:themeShade="BF"/>
      <w:sz w:val="28"/>
      <w:szCs w:val="28"/>
      <w:lang w:val="en-GB" w:eastAsia="en-GB" w:bidi="en-GB"/>
    </w:rPr>
  </w:style>
  <w:style w:type="paragraph" w:styleId="ListParagraph">
    <w:name w:val="List Paragraph"/>
    <w:basedOn w:val="Normal"/>
    <w:uiPriority w:val="34"/>
    <w:qFormat/>
    <w:rsid w:val="0024448D"/>
    <w:pPr>
      <w:widowControl/>
      <w:autoSpaceDE/>
      <w:autoSpaceDN/>
      <w:spacing w:after="200" w:line="276" w:lineRule="auto"/>
      <w:ind w:left="720"/>
      <w:contextualSpacing/>
    </w:pPr>
    <w:rPr>
      <w:rFonts w:ascii="Calibri" w:eastAsiaTheme="minorEastAsia" w:hAnsi="Calibri" w:cstheme="minorBidi"/>
      <w:sz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38D0"/>
    <w:pPr>
      <w:widowControl w:val="0"/>
      <w:autoSpaceDE w:val="0"/>
      <w:autoSpaceDN w:val="0"/>
      <w:spacing w:after="0" w:line="240" w:lineRule="auto"/>
    </w:pPr>
    <w:rPr>
      <w:rFonts w:ascii="PT Sans" w:eastAsia="PT Sans" w:hAnsi="PT Sans" w:cs="PT Sans"/>
      <w:lang w:val="en-GB" w:eastAsia="en-GB" w:bidi="en-GB"/>
    </w:rPr>
  </w:style>
  <w:style w:type="paragraph" w:styleId="Heading1">
    <w:name w:val="heading 1"/>
    <w:basedOn w:val="Normal"/>
    <w:next w:val="Normal"/>
    <w:link w:val="Heading1Char"/>
    <w:uiPriority w:val="9"/>
    <w:qFormat/>
    <w:rsid w:val="005638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638D0"/>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n-US" w:eastAsia="en-US" w:bidi="ar-SA"/>
    </w:rPr>
  </w:style>
  <w:style w:type="paragraph" w:styleId="Heading3">
    <w:name w:val="heading 3"/>
    <w:basedOn w:val="Normal"/>
    <w:next w:val="Normal"/>
    <w:link w:val="Heading3Char"/>
    <w:uiPriority w:val="9"/>
    <w:unhideWhenUsed/>
    <w:qFormat/>
    <w:rsid w:val="005638D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38D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638D0"/>
    <w:rPr>
      <w:rFonts w:asciiTheme="majorHAnsi" w:eastAsiaTheme="majorEastAsia" w:hAnsiTheme="majorHAnsi" w:cstheme="majorBidi"/>
      <w:b/>
      <w:bCs/>
      <w:color w:val="4F81BD" w:themeColor="accent1"/>
      <w:lang w:val="en-GB" w:eastAsia="en-GB" w:bidi="en-GB"/>
    </w:rPr>
  </w:style>
  <w:style w:type="paragraph" w:styleId="BodyText">
    <w:name w:val="Body Text"/>
    <w:basedOn w:val="Normal"/>
    <w:link w:val="BodyTextChar"/>
    <w:uiPriority w:val="1"/>
    <w:unhideWhenUsed/>
    <w:qFormat/>
    <w:rsid w:val="005638D0"/>
    <w:rPr>
      <w:sz w:val="20"/>
      <w:szCs w:val="20"/>
    </w:rPr>
  </w:style>
  <w:style w:type="character" w:customStyle="1" w:styleId="BodyTextChar">
    <w:name w:val="Body Text Char"/>
    <w:basedOn w:val="DefaultParagraphFont"/>
    <w:link w:val="BodyText"/>
    <w:uiPriority w:val="1"/>
    <w:rsid w:val="005638D0"/>
    <w:rPr>
      <w:rFonts w:ascii="PT Sans" w:eastAsia="PT Sans" w:hAnsi="PT Sans" w:cs="PT Sans"/>
      <w:sz w:val="20"/>
      <w:szCs w:val="20"/>
      <w:lang w:val="en-GB" w:eastAsia="en-GB" w:bidi="en-GB"/>
    </w:rPr>
  </w:style>
  <w:style w:type="paragraph" w:customStyle="1" w:styleId="TableParagraph">
    <w:name w:val="Table Paragraph"/>
    <w:basedOn w:val="Normal"/>
    <w:uiPriority w:val="1"/>
    <w:qFormat/>
    <w:rsid w:val="005638D0"/>
  </w:style>
  <w:style w:type="paragraph" w:styleId="NoSpacing">
    <w:name w:val="No Spacing"/>
    <w:link w:val="NoSpacingChar"/>
    <w:uiPriority w:val="1"/>
    <w:qFormat/>
    <w:rsid w:val="005638D0"/>
    <w:pPr>
      <w:spacing w:after="0" w:line="240" w:lineRule="auto"/>
      <w:ind w:firstLine="288"/>
      <w:jc w:val="both"/>
    </w:pPr>
    <w:rPr>
      <w:rFonts w:ascii="Calibri" w:eastAsia="Calibri" w:hAnsi="Calibri" w:cs="Times New Roman"/>
      <w:lang w:val="sq-AL"/>
    </w:rPr>
  </w:style>
  <w:style w:type="character" w:customStyle="1" w:styleId="NoSpacingChar">
    <w:name w:val="No Spacing Char"/>
    <w:link w:val="NoSpacing"/>
    <w:uiPriority w:val="1"/>
    <w:locked/>
    <w:rsid w:val="005638D0"/>
    <w:rPr>
      <w:rFonts w:ascii="Calibri" w:eastAsia="Calibri" w:hAnsi="Calibri" w:cs="Times New Roman"/>
      <w:lang w:val="sq-AL"/>
    </w:rPr>
  </w:style>
  <w:style w:type="character" w:styleId="Strong">
    <w:name w:val="Strong"/>
    <w:basedOn w:val="DefaultParagraphFont"/>
    <w:uiPriority w:val="22"/>
    <w:qFormat/>
    <w:rsid w:val="005638D0"/>
    <w:rPr>
      <w:b/>
      <w:bCs/>
    </w:rPr>
  </w:style>
  <w:style w:type="character" w:styleId="Emphasis">
    <w:name w:val="Emphasis"/>
    <w:basedOn w:val="DefaultParagraphFont"/>
    <w:uiPriority w:val="20"/>
    <w:qFormat/>
    <w:rsid w:val="005638D0"/>
    <w:rPr>
      <w:i/>
      <w:iCs/>
    </w:rPr>
  </w:style>
  <w:style w:type="paragraph" w:customStyle="1" w:styleId="pdq2pgselectionanchorcontainer">
    <w:name w:val="pdq2pg_selectionanchorcontainer"/>
    <w:basedOn w:val="Normal"/>
    <w:rsid w:val="005638D0"/>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styleId="BalloonText">
    <w:name w:val="Balloon Text"/>
    <w:basedOn w:val="Normal"/>
    <w:link w:val="BalloonTextChar"/>
    <w:uiPriority w:val="99"/>
    <w:semiHidden/>
    <w:unhideWhenUsed/>
    <w:rsid w:val="005638D0"/>
    <w:rPr>
      <w:rFonts w:ascii="Tahoma" w:hAnsi="Tahoma" w:cs="Tahoma"/>
      <w:sz w:val="16"/>
      <w:szCs w:val="16"/>
    </w:rPr>
  </w:style>
  <w:style w:type="character" w:customStyle="1" w:styleId="BalloonTextChar">
    <w:name w:val="Balloon Text Char"/>
    <w:basedOn w:val="DefaultParagraphFont"/>
    <w:link w:val="BalloonText"/>
    <w:uiPriority w:val="99"/>
    <w:semiHidden/>
    <w:rsid w:val="005638D0"/>
    <w:rPr>
      <w:rFonts w:ascii="Tahoma" w:eastAsia="PT Sans" w:hAnsi="Tahoma" w:cs="Tahoma"/>
      <w:sz w:val="16"/>
      <w:szCs w:val="16"/>
      <w:lang w:val="en-GB" w:eastAsia="en-GB" w:bidi="en-GB"/>
    </w:rPr>
  </w:style>
  <w:style w:type="table" w:styleId="TableGrid">
    <w:name w:val="Table Grid"/>
    <w:basedOn w:val="TableNormal"/>
    <w:uiPriority w:val="59"/>
    <w:rsid w:val="005638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638D0"/>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styleId="Hyperlink">
    <w:name w:val="Hyperlink"/>
    <w:basedOn w:val="DefaultParagraphFont"/>
    <w:uiPriority w:val="99"/>
    <w:unhideWhenUsed/>
    <w:rsid w:val="005638D0"/>
    <w:rPr>
      <w:color w:val="0000FF" w:themeColor="hyperlink"/>
      <w:u w:val="single"/>
    </w:rPr>
  </w:style>
  <w:style w:type="character" w:customStyle="1" w:styleId="Heading1Char">
    <w:name w:val="Heading 1 Char"/>
    <w:basedOn w:val="DefaultParagraphFont"/>
    <w:link w:val="Heading1"/>
    <w:uiPriority w:val="9"/>
    <w:rsid w:val="005638D0"/>
    <w:rPr>
      <w:rFonts w:asciiTheme="majorHAnsi" w:eastAsiaTheme="majorEastAsia" w:hAnsiTheme="majorHAnsi" w:cstheme="majorBidi"/>
      <w:b/>
      <w:bCs/>
      <w:color w:val="365F91" w:themeColor="accent1" w:themeShade="BF"/>
      <w:sz w:val="28"/>
      <w:szCs w:val="28"/>
      <w:lang w:val="en-GB" w:eastAsia="en-GB" w:bidi="en-GB"/>
    </w:rPr>
  </w:style>
  <w:style w:type="paragraph" w:styleId="ListParagraph">
    <w:name w:val="List Paragraph"/>
    <w:basedOn w:val="Normal"/>
    <w:uiPriority w:val="34"/>
    <w:qFormat/>
    <w:rsid w:val="0024448D"/>
    <w:pPr>
      <w:widowControl/>
      <w:autoSpaceDE/>
      <w:autoSpaceDN/>
      <w:spacing w:after="200" w:line="276" w:lineRule="auto"/>
      <w:ind w:left="720"/>
      <w:contextualSpacing/>
    </w:pPr>
    <w:rPr>
      <w:rFonts w:ascii="Calibri" w:eastAsiaTheme="minorEastAsia" w:hAnsi="Calibri" w:cstheme="minorBidi"/>
      <w:sz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ktk.gov.al/" TargetMode="External"/><Relationship Id="rId18" Type="http://schemas.openxmlformats.org/officeDocument/2006/relationships/image" Target="media/image5.png"/><Relationship Id="rId26" Type="http://schemas.openxmlformats.org/officeDocument/2006/relationships/hyperlink" Target="https://www.unicef.org/albania/sq" TargetMode="External"/><Relationship Id="rId39" Type="http://schemas.openxmlformats.org/officeDocument/2006/relationships/hyperlink" Target="https://www.arrsh.gov.al/asistence-teknike-per-sigurine-rrugore-technical-assistance-for-road-safety"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s://www.unodc.org/e4j/en/secondary/teaching-guide-anti-corruption/rationale-for-using-the-video.html" TargetMode="External"/><Relationship Id="rId42" Type="http://schemas.openxmlformats.org/officeDocument/2006/relationships/hyperlink" Target="https://junior-albania.org/" TargetMode="External"/><Relationship Id="rId47" Type="http://schemas.openxmlformats.org/officeDocument/2006/relationships/hyperlink" Target="https://www.arsimi.gov.al/wp-content/uploads/2018/08/Programi_Qytetaria_klasa_1_dhe_klasa_6.pdf?utm_source=chatgpt.com" TargetMode="External"/><Relationship Id="rId50" Type="http://schemas.openxmlformats.org/officeDocument/2006/relationships/fontTable" Target="fontTable.xml"/><Relationship Id="rId7" Type="http://schemas.openxmlformats.org/officeDocument/2006/relationships/hyperlink" Target="https://ich.unesco.org/" TargetMode="External"/><Relationship Id="rId12" Type="http://schemas.openxmlformats.org/officeDocument/2006/relationships/hyperlink" Target="https://whc.unesco.org/en/educationkit/" TargetMode="External"/><Relationship Id="rId17" Type="http://schemas.openxmlformats.org/officeDocument/2006/relationships/hyperlink" Target="https://www.unicef.org/albania/what-we-do" TargetMode="External"/><Relationship Id="rId25" Type="http://schemas.openxmlformats.org/officeDocument/2006/relationships/hyperlink" Target="https://www.arrsh.gov.al/asistence-teknike-per-sigurine-rrugore-technical-assistance-for-road-safety" TargetMode="External"/><Relationship Id="rId33" Type="http://schemas.openxmlformats.org/officeDocument/2006/relationships/image" Target="media/image7.png"/><Relationship Id="rId38" Type="http://schemas.openxmlformats.org/officeDocument/2006/relationships/hyperlink" Target="https://akzm.gov.al/edukimi-mjedisor" TargetMode="External"/><Relationship Id="rId46" Type="http://schemas.openxmlformats.org/officeDocument/2006/relationships/hyperlink" Target="https://ec.europa.eu/eurosta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unicef.org/albania/media/4391/file/AKDF%202021-2026%20ALB.pdf" TargetMode="External"/><Relationship Id="rId29" Type="http://schemas.openxmlformats.org/officeDocument/2006/relationships/hyperlink" Target="https://www.transparency.org/en/toolkits/youth" TargetMode="External"/><Relationship Id="rId41" Type="http://schemas.openxmlformats.org/officeDocument/2006/relationships/hyperlink" Target="https://junior-albani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hc.unesco.org/en/educationkit/" TargetMode="External"/><Relationship Id="rId24" Type="http://schemas.openxmlformats.org/officeDocument/2006/relationships/hyperlink" Target="https://akzm.gov.al/edukimi-mjedisor" TargetMode="External"/><Relationship Id="rId32" Type="http://schemas.openxmlformats.org/officeDocument/2006/relationships/hyperlink" Target="https://www.unodc.org/e4j/en/secondary/teaching-guide-anti-corruption/rationale-for-using-the-video.html" TargetMode="External"/><Relationship Id="rId37" Type="http://schemas.openxmlformats.org/officeDocument/2006/relationships/hyperlink" Target="https://www.arsimi.gov.al/wp-content/uploads/2018/08/Programi_Qytetaria_klasa_1_dhe_klasa_6.pdf?utm_source=chatgpt.com" TargetMode="External"/><Relationship Id="rId40" Type="http://schemas.openxmlformats.org/officeDocument/2006/relationships/image" Target="media/image8.png"/><Relationship Id="rId45" Type="http://schemas.openxmlformats.org/officeDocument/2006/relationships/hyperlink" Target="https://junior-albania.org/" TargetMode="External"/><Relationship Id="rId5" Type="http://schemas.openxmlformats.org/officeDocument/2006/relationships/settings" Target="settings.xml"/><Relationship Id="rId15" Type="http://schemas.openxmlformats.org/officeDocument/2006/relationships/hyperlink" Target="https://www.mhk.gov.al/" TargetMode="External"/><Relationship Id="rId23" Type="http://schemas.openxmlformats.org/officeDocument/2006/relationships/hyperlink" Target="https://www.arsimi.gov.al/wp-content/uploads/2018/08/Programi_Qytetaria_klasa_1_dhe_klasa_6.pdf?utm_source=chatgpt.com" TargetMode="External"/><Relationship Id="rId28" Type="http://schemas.openxmlformats.org/officeDocument/2006/relationships/hyperlink" Target="https://tirana.al/" TargetMode="External"/><Relationship Id="rId36" Type="http://schemas.openxmlformats.org/officeDocument/2006/relationships/hyperlink" Target="https://www.unicef.org/albania/child-protection-system" TargetMode="External"/><Relationship Id="rId49" Type="http://schemas.openxmlformats.org/officeDocument/2006/relationships/hyperlink" Target="https://www.arrsh.gov.al/asistence-teknike-per-sigurine-rrugore-technical-assistance-for-road-safety" TargetMode="External"/><Relationship Id="rId10" Type="http://schemas.openxmlformats.org/officeDocument/2006/relationships/image" Target="media/image2.png"/><Relationship Id="rId19" Type="http://schemas.openxmlformats.org/officeDocument/2006/relationships/hyperlink" Target="https://www.unicef.org/albania/what-we-do" TargetMode="External"/><Relationship Id="rId31" Type="http://schemas.openxmlformats.org/officeDocument/2006/relationships/hyperlink" Target="https://www.unodc.org/e4j/en/secondary/teaching-guide-anti-corruption/rationale-for-using-the-video.html" TargetMode="External"/><Relationship Id="rId44" Type="http://schemas.openxmlformats.org/officeDocument/2006/relationships/hyperlink" Target="https://data.worldbank.org/country/albania" TargetMode="External"/><Relationship Id="rId4" Type="http://schemas.microsoft.com/office/2007/relationships/stylesWithEffects" Target="stylesWithEffects.xml"/><Relationship Id="rId9" Type="http://schemas.openxmlformats.org/officeDocument/2006/relationships/hyperlink" Target="https://ich.unesco.org/en/state/albania-AL" TargetMode="External"/><Relationship Id="rId14" Type="http://schemas.openxmlformats.org/officeDocument/2006/relationships/image" Target="media/image3.png"/><Relationship Id="rId22" Type="http://schemas.openxmlformats.org/officeDocument/2006/relationships/hyperlink" Target="https://www.unicef.org/albania/what-we-do" TargetMode="External"/><Relationship Id="rId27" Type="http://schemas.openxmlformats.org/officeDocument/2006/relationships/hyperlink" Target="https://www.unicef.org/albania/sq" TargetMode="External"/><Relationship Id="rId30" Type="http://schemas.openxmlformats.org/officeDocument/2006/relationships/hyperlink" Target="https://www.transparency.org/en/what-is-corruption" TargetMode="External"/><Relationship Id="rId35" Type="http://schemas.openxmlformats.org/officeDocument/2006/relationships/hyperlink" Target="https://www.unicef.org/albania/child-protection-system" TargetMode="External"/><Relationship Id="rId43" Type="http://schemas.openxmlformats.org/officeDocument/2006/relationships/hyperlink" Target="https://data.worldbank.org/country/albania" TargetMode="External"/><Relationship Id="rId48" Type="http://schemas.openxmlformats.org/officeDocument/2006/relationships/hyperlink" Target="https://akzm.gov.al/edukimi-mjedisor"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6365C-C393-4DAC-9EFA-ACE7C6BF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103</Pages>
  <Words>30033</Words>
  <Characters>171194</Characters>
  <Application>Microsoft Office Word</Application>
  <DocSecurity>0</DocSecurity>
  <Lines>1426</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dc:creator>
  <cp:lastModifiedBy>user name</cp:lastModifiedBy>
  <cp:revision>26</cp:revision>
  <dcterms:created xsi:type="dcterms:W3CDTF">2026-08-11T02:00:00Z</dcterms:created>
  <dcterms:modified xsi:type="dcterms:W3CDTF">2026-08-31T21:01:00Z</dcterms:modified>
</cp:coreProperties>
</file>